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sofort · nur remote · Remote-Anteil 100 % · Stundensatz 100 €/h Vor-Ort (95 €/h Remote · netto)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~29 Jahre Softwareentwicklung (seit 1997),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 (Auswahl ab 2009)</w:t>
      </w:r>
    </w:p>
    <w:p>
      <w:r>
        <w:rPr>
          <w:b/>
        </w:rPr>
        <w:t>seit 04/2026 (laufend) — Fabrik — Multi-Agenten-Plattform für Softwareentwicklung</w:t>
      </w:r>
    </w:p>
    <w:p>
      <w:r>
        <w:t>Fabrik (fabrikhq.com) · Solytics GmbH · Remote · Software / KI</w:t>
      </w:r>
    </w:p>
    <w:p>
      <w:r>
        <w:t>Rollen: Architektur · Agent Engineering · Fullstack-Entwicklung</w:t>
      </w:r>
    </w:p>
    <w:p>
      <w:r>
        <w:t>Plattform, auf der Worker-Agenten parallel Tickets zu Pull Requests verarbeiten (fabrikhq.com). Ein Control Plane (FastAPI, Vue) startet je Repository einen eigenen Agenten-Container über den Docker-Socket. Jeder Agent durchläuft Ticket-Sync (GitHub, GitLab, Jira), Prüfung auf Umsetzbarkeit, Plan, testgetriebene Umsetzung, ein Quality Gate in einem sauberen Sidecar-Container und den PR — er merged nie selbst. Energie-Budget je Agent, Rückkopplung aus PR-Kommentaren, ein VPS je Kunde hinter Caddy.</w:t>
      </w:r>
    </w:p>
    <w:p>
      <w:r>
        <w:t>Tech: Claude / Anthropic API, Multi-Agent-Orchestration, Python, FastAPI, Vue 3, Docker, Caddy, GitHub Actions, SQLite, TDD</w:t>
      </w:r>
    </w:p>
    <w:p>
      <w:r>
        <w:rPr>
          <w:b/>
        </w:rPr>
        <w:t>seit 03/2026 (laufend) — Launch Kit — mandantenfähige Identity- und E-Mail-Plattform</w:t>
      </w:r>
    </w:p>
    <w:p>
      <w:r>
        <w:t>Launch Kit · Solytics GmbH · Remote · SaaS / IAM</w:t>
      </w:r>
    </w:p>
    <w:p>
      <w:r>
        <w:t>Rollen: Architektur · Backend-Entwicklung · Security</w:t>
      </w:r>
    </w:p>
    <w:p>
      <w:r>
        <w:t>OIDC-konformer Auth-Server mit E-Mail-Marketing als ein Go-Binary mit Vue-Admin-Oberfläche — Ersatz für Keycloak oder Auth0. OAuth2 mit PKCE, RS256-JWTs mit eigenem RSA-Schlüssel je Mandant, Login mit Google, rollenbasierter Zugriff. Kontakte, Segmente, Kampagnen mit asynchronem Versand, Abmeldung und DSGVO-Einwilligung. Strikte Mandantentrennung; Apps prüfen Tokens nur über JWKS und tauschen den Anbieter per Umgebungsvariable. Betreibt den Kundentrichter mehrerer eigener Produkte.</w:t>
      </w:r>
    </w:p>
    <w:p>
      <w:r>
        <w:t>Tech: Go, OpenID Connect, OAuth2, JWT, Vue 3, SQLite, Docker, Caddy, Playwright</w:t>
      </w:r>
    </w:p>
    <w:p>
      <w:r>
        <w:rPr>
          <w:b/>
        </w:rPr>
        <w:t>seit 03/2026 (laufend) — E-Rechnung und Buchhaltung für eine GmbH</w:t>
      </w:r>
    </w:p>
    <w:p>
      <w:r>
        <w:t>Solytics GmbH · Remote · Finanzen / Compliance</w:t>
      </w:r>
    </w:p>
    <w:p>
      <w:r>
        <w:t>Rollen: Backend-Entwicklung · Fachkonzeption</w:t>
      </w:r>
    </w:p>
    <w:p>
      <w:r>
        <w:t>API für XRechnung 3.0 (UBL, CII) und ZUGFeRD 2.3 mit einem Erweiterungs-Framework für branchenspezifische Felder jenseits von EN 16931 (Bau, Gesundheit, Logistik). Fünf Validierungsebenen: Pydantic, Geschäftsregeln BR-DE, Rechenkonsistenz, XSD, Schematron; GoBD-konformer Rechnungs-Lebenszyklus. Dazu eine doppelte Buchführung nach SKR04 als CLI: Bilanz, GuV, Steuern, E-Bilanz und DATEV-Export, jeder Abschluss gegen das Journal geprüft. Im echten Einsatz für die eigene GmbH.</w:t>
      </w:r>
    </w:p>
    <w:p>
      <w:r>
        <w:t>Tech: Python, Pydantic, XRechnung / ZUGFeRD (EN 16931), Polars, FastAPI, Docker, TDD</w:t>
      </w:r>
    </w:p>
    <w:p>
      <w:r>
        <w:rPr>
          <w:b/>
        </w:rPr>
        <w:t>seit 01/2026 (laufend) — Browser-Extensions mit Bezahlung — FinGrab, PlaylistGrab, InvoiceGrab</w:t>
      </w:r>
    </w:p>
    <w:p>
      <w:r>
        <w:t>FinGrab · Solytics GmbH · Remote · FinTech / Browser-Software</w:t>
      </w:r>
    </w:p>
    <w:p>
      <w:r>
        <w:t>Rollen: Fullstack-Entwicklung · Release &amp; Betrieb</w:t>
      </w:r>
    </w:p>
    <w:p>
      <w:r>
        <w:t>Portfolio von Browser-Extensions für Chrome (MV3) und Firefox aus einer Codebasis mit WXT und TypeScript; FinGrab exportiert Kursdaten von Yahoo Finance als CSV und hat rund 600 Nutzer. Live-Bezahlung über ExtPay und Stripe mit Abo und Einmalkauf. End-to-End-Tests mit Playwright gegen das gebaute Paket, Regressionstest gegen die veröffentlichte Version, Veröffentlichung per API im Chrome Web Store und auf addons.mozilla.org, Überwachung von Bewertungen, Abos und Paywall.</w:t>
      </w:r>
    </w:p>
    <w:p>
      <w:r>
        <w:t>Tech: TypeScript, JavaScript, Browser extensions (Chrome MV3 / Firefox), WXT, Stripe / ExtPay, Playwright, TDD</w:t>
      </w:r>
    </w:p>
    <w:p>
      <w:r>
        <w:rPr>
          <w:b/>
        </w:rPr>
        <w:t>seit 10/2025 (laufend) — Autonomer KI-Geschäftspartner — Harness &amp; Agentic Engineering</w:t>
      </w:r>
    </w:p>
    <w:p>
      <w:r>
        <w:t>Solytics GmbH · Remote · KI / Automatisierung</w:t>
      </w:r>
    </w:p>
    <w:p>
      <w:r>
        <w:t>Rollen: Harness Engineering · Agent Engineering · KI-Systemarchitektur · DevOps</w:t>
      </w:r>
    </w:p>
    <w:p>
      <w:r>
        <w:t>Ein selbststeuernder Agent auf Basis von Claude, der rund um die Uhr plant, Code schreibt, testet, deployt und berichtet. Gebaut als Harness Engineer — die Ingenieursarbeit um das Modell herum: Agenten-Loop mit Abbruchbedingungen, Tool-Use über MCP, geschichtetes Memory (dauerhafte Fakten, laufender Kontext, Session-Zustand), Freigabe-Gates vor allem Unumkehrbaren, Observability über jeden Lauf, Budget- und Rate-Limit-Steuerung mit Modell-Routing sowie Wiederaufsetzen nach einem abgebrochenen Lauf. Über 40 eigene Prüfwerkzeuge fangen Fehler des Agenten ab, bevor sie den Menschen erreichen. Ereignisgesteuert über Telegram, GitHub und systemd; Betrieb auf eigener Hardware mit lokalem Multi-Modell-Proxy.</w:t>
      </w:r>
    </w:p>
    <w:p>
      <w:r>
        <w:t>Tech: Claude / Anthropic API, LLM-Agenten, Agent Harness, Tool Use / MCP, RAG, Prompt Engineering, Python, systemd, Telegram Bot API, Docker, TDD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Erstellung und Wartung der CI/CD-Pipelines in GitLab CI. Arbeit nach DevOps-Prinzipien mit Verantwortung für Build und Betrieb der Dienste in Docker und Kubernetes.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Erstellung und Wartung der CI/CD-Pipelines in GitLab CI. Arbeit nach DevOps-Prinzipien mit Verantwortung für Build und Betrieb der Dienste in Docker und Kubernetes.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Zipkin; CI/CD-Pipelines in GitLab CI erstellt und gewartet.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 &amp; Profile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