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6BA" w:rsidRDefault="00A236BA" w:rsidP="00A236BA">
      <w:pPr>
        <w:spacing w:after="0" w:line="240" w:lineRule="auto"/>
      </w:pPr>
      <w:r>
        <w:t>Before writing any code you will write instructions for how to navigate a two-dimensional grid starting at one point and ending at another.</w:t>
      </w:r>
    </w:p>
    <w:p w:rsidR="00A236BA" w:rsidRDefault="00A236BA" w:rsidP="00A236BA">
      <w:pPr>
        <w:spacing w:after="0" w:line="240" w:lineRule="auto"/>
      </w:pPr>
    </w:p>
    <w:p w:rsidR="00A236BA" w:rsidRDefault="00A236BA" w:rsidP="00A236BA">
      <w:pPr>
        <w:spacing w:after="0" w:line="240" w:lineRule="auto"/>
      </w:pPr>
      <w:r>
        <w:t>Your instructions should take the form of a control flow diagram.</w:t>
      </w:r>
    </w:p>
    <w:p w:rsidR="00A236BA" w:rsidRDefault="00A236BA" w:rsidP="00A236BA">
      <w:pPr>
        <w:spacing w:after="0" w:line="240" w:lineRule="auto"/>
      </w:pPr>
    </w:p>
    <w:p w:rsidR="00A236BA" w:rsidRDefault="00A236BA" w:rsidP="00A236BA">
      <w:pPr>
        <w:spacing w:after="0" w:line="240" w:lineRule="auto"/>
      </w:pPr>
      <w:r>
        <w:t>The boat that you will program has the following functions:</w:t>
      </w:r>
    </w:p>
    <w:p w:rsidR="00A236BA" w:rsidRDefault="00A236BA" w:rsidP="00A236BA">
      <w:pPr>
        <w:spacing w:after="0" w:line="240" w:lineRule="auto"/>
      </w:pPr>
      <w:r>
        <w:tab/>
      </w:r>
      <w:r>
        <w:tab/>
        <w:t xml:space="preserve"> * </w:t>
      </w:r>
      <w:proofErr w:type="gramStart"/>
      <w:r>
        <w:t>move(</w:t>
      </w:r>
      <w:proofErr w:type="gramEnd"/>
      <w:r>
        <w:t>) - moves the boat ahead 1 is the way is clear</w:t>
      </w:r>
    </w:p>
    <w:p w:rsidR="00A236BA" w:rsidRDefault="00A236BA" w:rsidP="00A236BA">
      <w:pPr>
        <w:spacing w:after="0" w:line="240" w:lineRule="auto"/>
      </w:pPr>
      <w:r>
        <w:tab/>
      </w:r>
      <w:r>
        <w:tab/>
        <w:t xml:space="preserve"> * </w:t>
      </w:r>
      <w:proofErr w:type="spellStart"/>
      <w:proofErr w:type="gramStart"/>
      <w:r>
        <w:t>isClearAhead</w:t>
      </w:r>
      <w:proofErr w:type="spellEnd"/>
      <w:r>
        <w:t>(</w:t>
      </w:r>
      <w:proofErr w:type="gramEnd"/>
      <w:r>
        <w:t>) - returns true if there is no obstacle ahead</w:t>
      </w:r>
    </w:p>
    <w:p w:rsidR="00A236BA" w:rsidRDefault="00A236BA" w:rsidP="00A236BA">
      <w:pPr>
        <w:spacing w:after="0" w:line="240" w:lineRule="auto"/>
      </w:pPr>
      <w:r>
        <w:tab/>
      </w:r>
      <w:r>
        <w:tab/>
        <w:t xml:space="preserve"> * </w:t>
      </w:r>
      <w:proofErr w:type="spellStart"/>
      <w:proofErr w:type="gramStart"/>
      <w:r>
        <w:t>isClearLeft</w:t>
      </w:r>
      <w:proofErr w:type="spellEnd"/>
      <w:r>
        <w:t>(</w:t>
      </w:r>
      <w:proofErr w:type="gramEnd"/>
      <w:r>
        <w:t>) - returns true if there is no obstacle left</w:t>
      </w:r>
    </w:p>
    <w:p w:rsidR="00A236BA" w:rsidRDefault="00A236BA" w:rsidP="00A236BA">
      <w:pPr>
        <w:spacing w:after="0" w:line="240" w:lineRule="auto"/>
      </w:pPr>
      <w:r>
        <w:tab/>
      </w:r>
      <w:r>
        <w:tab/>
        <w:t xml:space="preserve"> * </w:t>
      </w:r>
      <w:proofErr w:type="spellStart"/>
      <w:proofErr w:type="gramStart"/>
      <w:r>
        <w:t>isClearRight</w:t>
      </w:r>
      <w:proofErr w:type="spellEnd"/>
      <w:r>
        <w:t>(</w:t>
      </w:r>
      <w:proofErr w:type="gramEnd"/>
      <w:r>
        <w:t>) - returns true if there is no obstacle right</w:t>
      </w:r>
    </w:p>
    <w:p w:rsidR="00A236BA" w:rsidRDefault="00A236BA" w:rsidP="00A236BA">
      <w:pPr>
        <w:spacing w:after="0" w:line="240" w:lineRule="auto"/>
      </w:pPr>
      <w:r>
        <w:tab/>
      </w:r>
      <w:r>
        <w:tab/>
        <w:t xml:space="preserve"> * </w:t>
      </w:r>
      <w:proofErr w:type="spellStart"/>
      <w:proofErr w:type="gramStart"/>
      <w:r>
        <w:t>turnClockwise</w:t>
      </w:r>
      <w:proofErr w:type="spellEnd"/>
      <w:r>
        <w:t>(</w:t>
      </w:r>
      <w:proofErr w:type="gramEnd"/>
      <w:r>
        <w:t>) - turns the boat clockwise</w:t>
      </w:r>
    </w:p>
    <w:p w:rsidR="00A236BA" w:rsidRDefault="00A236BA" w:rsidP="00A236BA">
      <w:pPr>
        <w:spacing w:after="0" w:line="240" w:lineRule="auto"/>
      </w:pPr>
      <w:r>
        <w:tab/>
      </w:r>
      <w:r>
        <w:tab/>
        <w:t xml:space="preserve"> * </w:t>
      </w:r>
      <w:proofErr w:type="spellStart"/>
      <w:proofErr w:type="gramStart"/>
      <w:r>
        <w:t>turnCounterClockwise</w:t>
      </w:r>
      <w:proofErr w:type="spellEnd"/>
      <w:r>
        <w:t>(</w:t>
      </w:r>
      <w:proofErr w:type="gramEnd"/>
      <w:r>
        <w:t>) - turns the boat counterclockwise</w:t>
      </w:r>
    </w:p>
    <w:p w:rsidR="00A236BA" w:rsidRDefault="00A236BA" w:rsidP="00A236BA">
      <w:pPr>
        <w:spacing w:after="0" w:line="240" w:lineRule="auto"/>
      </w:pPr>
      <w:r>
        <w:tab/>
      </w:r>
      <w:r>
        <w:tab/>
        <w:t xml:space="preserve"> * </w:t>
      </w:r>
      <w:proofErr w:type="spellStart"/>
      <w:proofErr w:type="gramStart"/>
      <w:r>
        <w:t>getGoalX</w:t>
      </w:r>
      <w:proofErr w:type="spellEnd"/>
      <w:r>
        <w:t>(</w:t>
      </w:r>
      <w:proofErr w:type="gramEnd"/>
      <w:r>
        <w:t>) - returns the x coordinate of the goal</w:t>
      </w:r>
    </w:p>
    <w:p w:rsidR="00A236BA" w:rsidRDefault="00A236BA" w:rsidP="00A236BA">
      <w:pPr>
        <w:spacing w:after="0" w:line="240" w:lineRule="auto"/>
      </w:pPr>
      <w:r>
        <w:tab/>
      </w:r>
      <w:r>
        <w:tab/>
        <w:t xml:space="preserve"> * </w:t>
      </w:r>
      <w:proofErr w:type="spellStart"/>
      <w:proofErr w:type="gramStart"/>
      <w:r>
        <w:t>getGoalY</w:t>
      </w:r>
      <w:proofErr w:type="spellEnd"/>
      <w:r>
        <w:t>(</w:t>
      </w:r>
      <w:proofErr w:type="gramEnd"/>
      <w:r>
        <w:t>) - returns the y coordinate of the goal</w:t>
      </w:r>
    </w:p>
    <w:p w:rsidR="00A236BA" w:rsidRDefault="00A236BA" w:rsidP="00A236BA">
      <w:pPr>
        <w:spacing w:after="0" w:line="240" w:lineRule="auto"/>
      </w:pPr>
      <w:r>
        <w:tab/>
      </w:r>
      <w:r>
        <w:tab/>
        <w:t xml:space="preserve"> * </w:t>
      </w:r>
      <w:proofErr w:type="spellStart"/>
      <w:proofErr w:type="gramStart"/>
      <w:r>
        <w:t>getBoatX</w:t>
      </w:r>
      <w:proofErr w:type="spellEnd"/>
      <w:r>
        <w:t>(</w:t>
      </w:r>
      <w:proofErr w:type="gramEnd"/>
      <w:r>
        <w:t>) - returns the x coordinate of the boat</w:t>
      </w:r>
    </w:p>
    <w:p w:rsidR="00A236BA" w:rsidRDefault="00A236BA" w:rsidP="00A236BA">
      <w:pPr>
        <w:spacing w:after="0" w:line="240" w:lineRule="auto"/>
      </w:pPr>
      <w:r>
        <w:tab/>
      </w:r>
      <w:r>
        <w:tab/>
        <w:t xml:space="preserve"> * </w:t>
      </w:r>
      <w:proofErr w:type="spellStart"/>
      <w:proofErr w:type="gramStart"/>
      <w:r>
        <w:t>getBoatY</w:t>
      </w:r>
      <w:proofErr w:type="spellEnd"/>
      <w:r>
        <w:t>(</w:t>
      </w:r>
      <w:proofErr w:type="gramEnd"/>
      <w:r>
        <w:t>) - returns the y coordinate of the boat</w:t>
      </w:r>
    </w:p>
    <w:p w:rsidR="00A236BA" w:rsidRDefault="00A236BA" w:rsidP="00A236BA">
      <w:pPr>
        <w:spacing w:after="0" w:line="240" w:lineRule="auto"/>
      </w:pPr>
      <w:r>
        <w:tab/>
      </w:r>
      <w:r>
        <w:tab/>
        <w:t xml:space="preserve"> * </w:t>
      </w:r>
      <w:proofErr w:type="spellStart"/>
      <w:proofErr w:type="gramStart"/>
      <w:r>
        <w:t>getBoatHeading</w:t>
      </w:r>
      <w:proofErr w:type="spellEnd"/>
      <w:r>
        <w:t>(</w:t>
      </w:r>
      <w:proofErr w:type="gramEnd"/>
      <w:r>
        <w:t>) - returns the heading of the boat as a</w:t>
      </w:r>
    </w:p>
    <w:p w:rsidR="00A236BA" w:rsidRDefault="00A236BA" w:rsidP="00A236BA">
      <w:pPr>
        <w:spacing w:after="0" w:line="240" w:lineRule="auto"/>
      </w:pPr>
      <w:r>
        <w:tab/>
      </w:r>
      <w:r>
        <w:tab/>
      </w:r>
      <w:r>
        <w:tab/>
      </w:r>
      <w:r>
        <w:tab/>
      </w:r>
      <w:r>
        <w:tab/>
      </w:r>
      <w:r>
        <w:t>String: north, south, east, or west.</w:t>
      </w:r>
    </w:p>
    <w:p w:rsidR="00A236BA" w:rsidRDefault="00A236BA" w:rsidP="00A236BA">
      <w:pPr>
        <w:spacing w:after="0" w:line="240" w:lineRule="auto"/>
      </w:pPr>
      <w:proofErr w:type="gramStart"/>
      <w:r>
        <w:t>but</w:t>
      </w:r>
      <w:proofErr w:type="gramEnd"/>
      <w:r>
        <w:t xml:space="preserve"> you can write your own functions for your control flow instructions. For example, you could use the instructions: </w:t>
      </w:r>
      <w:proofErr w:type="spellStart"/>
      <w:r>
        <w:t>goNorth</w:t>
      </w:r>
      <w:proofErr w:type="spellEnd"/>
      <w:r>
        <w:t xml:space="preserve"> or </w:t>
      </w:r>
      <w:proofErr w:type="spellStart"/>
      <w:r>
        <w:t>goEast</w:t>
      </w:r>
      <w:proofErr w:type="spellEnd"/>
      <w:r>
        <w:t xml:space="preserve">, even though you would need to use a few of the above functions to make </w:t>
      </w:r>
      <w:proofErr w:type="spellStart"/>
      <w:r>
        <w:t>goNorth</w:t>
      </w:r>
      <w:proofErr w:type="spellEnd"/>
      <w:r>
        <w:t xml:space="preserve"> work.</w:t>
      </w:r>
    </w:p>
    <w:p w:rsidR="00A236BA" w:rsidRDefault="00A236BA" w:rsidP="00A236BA">
      <w:pPr>
        <w:spacing w:after="0" w:line="240" w:lineRule="auto"/>
      </w:pPr>
    </w:p>
    <w:p w:rsidR="00A236BA" w:rsidRDefault="00A236BA" w:rsidP="00A236BA">
      <w:pPr>
        <w:spacing w:after="0" w:line="240" w:lineRule="auto"/>
      </w:pPr>
      <w:r>
        <w:t xml:space="preserve">You can also use conditions that are not directly given to you. For example, your instructions could include: "if the goal is east of my current location" even though the code to check that condition would require calls to </w:t>
      </w:r>
      <w:proofErr w:type="spellStart"/>
      <w:proofErr w:type="gramStart"/>
      <w:r>
        <w:t>getGoalX</w:t>
      </w:r>
      <w:proofErr w:type="spellEnd"/>
      <w:r>
        <w:t>(</w:t>
      </w:r>
      <w:proofErr w:type="gramEnd"/>
      <w:r>
        <w:t xml:space="preserve">) and </w:t>
      </w:r>
      <w:proofErr w:type="spellStart"/>
      <w:r>
        <w:t>getBoatX</w:t>
      </w:r>
      <w:proofErr w:type="spellEnd"/>
      <w:r>
        <w:t>.</w:t>
      </w:r>
    </w:p>
    <w:p w:rsidR="00A236BA" w:rsidRDefault="00A236BA" w:rsidP="00A236BA">
      <w:pPr>
        <w:spacing w:after="0" w:line="240" w:lineRule="auto"/>
      </w:pPr>
    </w:p>
    <w:p w:rsidR="00A236BA" w:rsidRDefault="00A236BA" w:rsidP="00A236BA">
      <w:pPr>
        <w:spacing w:after="0" w:line="240" w:lineRule="auto"/>
      </w:pPr>
      <w:bookmarkStart w:id="0" w:name="_GoBack"/>
      <w:r>
        <w:t>Y</w:t>
      </w:r>
      <w:r>
        <w:t>our instructions should be perfectly clear such that I could read them, act like a robot, and get to the destination</w:t>
      </w:r>
      <w:r>
        <w:t>.</w:t>
      </w:r>
      <w:r>
        <w:t xml:space="preserve"> </w:t>
      </w:r>
      <w:r>
        <w:t>Y</w:t>
      </w:r>
      <w:r>
        <w:t xml:space="preserve">our instructions can be in plain </w:t>
      </w:r>
      <w:r>
        <w:t>E</w:t>
      </w:r>
      <w:r>
        <w:t>nglish.</w:t>
      </w:r>
      <w:bookmarkEnd w:id="0"/>
    </w:p>
    <w:p w:rsidR="00A236BA" w:rsidRDefault="00A236BA" w:rsidP="00A236BA">
      <w:pPr>
        <w:spacing w:after="0" w:line="240" w:lineRule="auto"/>
      </w:pPr>
    </w:p>
    <w:p w:rsidR="00A236BA" w:rsidRDefault="00A236BA" w:rsidP="00A236BA">
      <w:pPr>
        <w:spacing w:after="0" w:line="240" w:lineRule="auto"/>
      </w:pPr>
      <w:r>
        <w:t>Test out your instructions on the provided maps. Even better, exchange instructions with a classmate and make sure that you can get from the start to the destination following their instructions and they can do the same with yours. If not, fix your instructions and try again.</w:t>
      </w:r>
    </w:p>
    <w:p w:rsidR="00A236BA" w:rsidRDefault="00A236BA" w:rsidP="00A236BA">
      <w:pPr>
        <w:spacing w:after="0" w:line="240" w:lineRule="auto"/>
      </w:pPr>
    </w:p>
    <w:p w:rsidR="00784B46" w:rsidRDefault="00A236BA" w:rsidP="00A236BA">
      <w:pPr>
        <w:spacing w:after="0" w:line="240" w:lineRule="auto"/>
      </w:pPr>
      <w:r>
        <w:t>All control flow diagrams must be clearly written, with neatly drawn arrows. I will return any un-tidy or unclear instructions and ask you to do them over.</w:t>
      </w:r>
    </w:p>
    <w:sectPr w:rsidR="00784B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5EC" w:rsidRDefault="008655EC" w:rsidP="00A236BA">
      <w:pPr>
        <w:spacing w:after="0" w:line="240" w:lineRule="auto"/>
      </w:pPr>
      <w:r>
        <w:separator/>
      </w:r>
    </w:p>
  </w:endnote>
  <w:endnote w:type="continuationSeparator" w:id="0">
    <w:p w:rsidR="008655EC" w:rsidRDefault="008655EC" w:rsidP="00A2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5EC" w:rsidRDefault="008655EC" w:rsidP="00A236BA">
      <w:pPr>
        <w:spacing w:after="0" w:line="240" w:lineRule="auto"/>
      </w:pPr>
      <w:r>
        <w:separator/>
      </w:r>
    </w:p>
  </w:footnote>
  <w:footnote w:type="continuationSeparator" w:id="0">
    <w:p w:rsidR="008655EC" w:rsidRDefault="008655EC" w:rsidP="00A236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6BA" w:rsidRDefault="00A236BA">
    <w:pPr>
      <w:pStyle w:val="Header"/>
    </w:pPr>
    <w:r>
      <w:t>Programming 1</w:t>
    </w:r>
    <w:r>
      <w:ptab w:relativeTo="margin" w:alignment="center" w:leader="none"/>
    </w:r>
    <w:r>
      <w:t xml:space="preserve">Navigator </w:t>
    </w:r>
    <w:r>
      <w:t>Assignm</w:t>
    </w:r>
    <w:r>
      <w:t>ent: On Paper</w:t>
    </w:r>
    <w:r>
      <w:ptab w:relativeTo="margin" w:alignment="right" w:leader="none"/>
    </w:r>
    <w:r>
      <w:t>Name: 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8E"/>
    <w:rsid w:val="000E708E"/>
    <w:rsid w:val="00784B46"/>
    <w:rsid w:val="008655EC"/>
    <w:rsid w:val="00A2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6BA"/>
  </w:style>
  <w:style w:type="paragraph" w:styleId="Footer">
    <w:name w:val="footer"/>
    <w:basedOn w:val="Normal"/>
    <w:link w:val="FooterChar"/>
    <w:uiPriority w:val="99"/>
    <w:unhideWhenUsed/>
    <w:rsid w:val="00A23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6BA"/>
  </w:style>
  <w:style w:type="paragraph" w:styleId="BalloonText">
    <w:name w:val="Balloon Text"/>
    <w:basedOn w:val="Normal"/>
    <w:link w:val="BalloonTextChar"/>
    <w:uiPriority w:val="99"/>
    <w:semiHidden/>
    <w:unhideWhenUsed/>
    <w:rsid w:val="00A23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6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6BA"/>
  </w:style>
  <w:style w:type="paragraph" w:styleId="Footer">
    <w:name w:val="footer"/>
    <w:basedOn w:val="Normal"/>
    <w:link w:val="FooterChar"/>
    <w:uiPriority w:val="99"/>
    <w:unhideWhenUsed/>
    <w:rsid w:val="00A23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6BA"/>
  </w:style>
  <w:style w:type="paragraph" w:styleId="BalloonText">
    <w:name w:val="Balloon Text"/>
    <w:basedOn w:val="Normal"/>
    <w:link w:val="BalloonTextChar"/>
    <w:uiPriority w:val="99"/>
    <w:semiHidden/>
    <w:unhideWhenUsed/>
    <w:rsid w:val="00A23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301</Words>
  <Characters>1719</Characters>
  <Application>Microsoft Office Word</Application>
  <DocSecurity>0</DocSecurity>
  <Lines>14</Lines>
  <Paragraphs>4</Paragraphs>
  <ScaleCrop>false</ScaleCrop>
  <Company>Toshiba</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neal.holts@gmail.com</dc:creator>
  <cp:keywords/>
  <dc:description/>
  <cp:lastModifiedBy>neal.holts@gmail.com</cp:lastModifiedBy>
  <cp:revision>2</cp:revision>
  <dcterms:created xsi:type="dcterms:W3CDTF">2017-03-26T21:00:00Z</dcterms:created>
  <dcterms:modified xsi:type="dcterms:W3CDTF">2017-03-26T21:04:00Z</dcterms:modified>
</cp:coreProperties>
</file>