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Falcon plan</w:t>
      </w:r>
    </w:p>
    <w:p>
      <w:r>
        <w:rPr>
          <w:i/>
          <w:color w:val="606060"/>
          <w:sz w:val="22"/>
        </w:rPr>
        <w:t>DRAFT - do not send</w:t>
      </w:r>
    </w:p>
    <w:p>
      <w:r>
        <w:t>This is a rough draft of the Project Falcon plan. Falcon is the internal codename for the Contoso retail expansion of the Northwind sensor line. Still messy, needs cleanup.</w:t>
      </w:r>
    </w:p>
    <w:p>
      <w:pPr>
        <w:pStyle w:val="Heading1"/>
      </w:pPr>
      <w:r>
        <w:rPr>
          <w:color w:val="003F7D"/>
        </w:rPr>
        <w:t>Rough goals</w:t>
      </w:r>
    </w:p>
    <w:p>
      <w:pPr>
        <w:pStyle w:val="ListBullet"/>
      </w:pPr>
      <w:r>
        <w:t>Enter retail channel</w:t>
      </w:r>
    </w:p>
    <w:p>
      <w:pPr>
        <w:pStyle w:val="ListBullet"/>
      </w:pPr>
      <w:r>
        <w:t>Pick a sensor vendor</w:t>
      </w:r>
    </w:p>
    <w:p>
      <w:pPr>
        <w:pStyle w:val="ListBullet"/>
      </w:pPr>
      <w:r>
        <w:t>Get budget approved</w:t>
      </w:r>
    </w:p>
    <w:p>
      <w:pPr>
        <w:pStyle w:val="ListBullet"/>
      </w:pPr>
      <w:r>
        <w:t>Ship pilot by Q4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