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4E89"/>
        </w:rPr>
        <w:t>Apollo 11 Mission Brief</w:t>
      </w:r>
    </w:p>
    <w:p>
      <w:pPr>
        <w:pStyle w:val="Heading2"/>
      </w:pPr>
      <w:r>
        <w:rPr>
          <w:color w:val="1F1F1F"/>
        </w:rPr>
        <w:t>A plain-English briefing for a general audience</w:t>
      </w:r>
    </w:p>
    <w:p>
      <w:r>
        <w:t>Demo source pack. Prepared for Copilot Notebooks. Date context: July 1969.</w:t>
      </w:r>
    </w:p>
    <w:p>
      <w:pPr>
        <w:pStyle w:val="Heading2"/>
      </w:pPr>
      <w:r>
        <w:rPr>
          <w:color w:val="1F1F1F"/>
        </w:rPr>
        <w:t>1. Mission Goal</w:t>
      </w:r>
    </w:p>
    <w:p>
      <w:r>
        <w:t>Apollo 11 was the first crewed mission to land humans on the Moon and return them safely to Earth. The mission fulfilled the national goal set by President John F. Kennedy in 1961: landing a person on the Moon before the end of the decade and bringing the crew home safely.</w:t>
      </w:r>
    </w:p>
    <w:p>
      <w:pPr>
        <w:pStyle w:val="Heading2"/>
      </w:pPr>
      <w:r>
        <w:rPr>
          <w:color w:val="1F1F1F"/>
        </w:rPr>
        <w:t>2. Crew</w:t>
      </w:r>
    </w:p>
    <w:p>
      <w:pPr>
        <w:pStyle w:val="ListBullet"/>
      </w:pPr>
      <w:r>
        <w:t>Neil A. Armstrong: Commander. First person to step onto the lunar surface.</w:t>
      </w:r>
    </w:p>
    <w:p>
      <w:pPr>
        <w:pStyle w:val="ListBullet"/>
      </w:pPr>
      <w:r>
        <w:t>Edwin E. 'Buzz' Aldrin Jr.: Lunar Module Pilot. Second person to walk on the Moon.</w:t>
      </w:r>
    </w:p>
    <w:p>
      <w:pPr>
        <w:pStyle w:val="ListBullet"/>
      </w:pPr>
      <w:r>
        <w:t>Michael Collins: Command Module Pilot. Remained in lunar orbit aboard Columbia.</w:t>
      </w:r>
    </w:p>
    <w:p>
      <w:pPr>
        <w:pStyle w:val="Heading2"/>
      </w:pPr>
      <w:r>
        <w:rPr>
          <w:color w:val="1F1F1F"/>
        </w:rPr>
        <w:t>3. Spacecraft</w:t>
      </w:r>
    </w:p>
    <w:p>
      <w:pPr>
        <w:pStyle w:val="ListBullet"/>
      </w:pPr>
      <w:r>
        <w:t>Command Module Columbia: the crew's main living and control spacecraft during most of the journey.</w:t>
      </w:r>
    </w:p>
    <w:p>
      <w:pPr>
        <w:pStyle w:val="ListBullet"/>
      </w:pPr>
      <w:r>
        <w:t>Lunar Module Eagle: the two-person spacecraft that descended to the lunar surface and later returned to lunar orbit.</w:t>
      </w:r>
    </w:p>
    <w:p>
      <w:pPr>
        <w:pStyle w:val="ListBullet"/>
      </w:pPr>
      <w:r>
        <w:t>Saturn V: the launch vehicle that lifted Apollo 11 from Earth.</w:t>
      </w:r>
    </w:p>
    <w:p>
      <w:pPr>
        <w:pStyle w:val="Heading2"/>
      </w:pPr>
      <w:r>
        <w:rPr>
          <w:color w:val="1F1F1F"/>
        </w:rPr>
        <w:t>4. What Made the Mission Hard</w:t>
      </w:r>
    </w:p>
    <w:p>
      <w:pPr>
        <w:pStyle w:val="ListBullet"/>
      </w:pPr>
      <w:r>
        <w:t>The crew had to navigate a moving spacecraft to a moving Moon, then return to a moving Earth.</w:t>
      </w:r>
    </w:p>
    <w:p>
      <w:pPr>
        <w:pStyle w:val="ListBullet"/>
      </w:pPr>
      <w:r>
        <w:t>The Lunar Module had a limited fuel reserve during descent. Armstrong manually adjusted the landing site after seeing boulders near the planned target.</w:t>
      </w:r>
    </w:p>
    <w:p>
      <w:pPr>
        <w:pStyle w:val="ListBullet"/>
      </w:pPr>
      <w:r>
        <w:t>The onboard computer produced 1201 and 1202 alarms during descent. Mission Control had to decide quickly whether the alarms were safe to continue through.</w:t>
      </w:r>
    </w:p>
    <w:p>
      <w:pPr>
        <w:pStyle w:val="ListBullet"/>
      </w:pPr>
      <w:r>
        <w:t>Communication delays were short but real, and the crew had to act with partial information.</w:t>
      </w:r>
    </w:p>
    <w:p>
      <w:pPr>
        <w:pStyle w:val="ListBullet"/>
      </w:pPr>
      <w:r>
        <w:t>Any failure in ascent from the lunar surface could leave Armstrong and Aldrin stranded.</w:t>
      </w:r>
    </w:p>
    <w:p>
      <w:pPr>
        <w:pStyle w:val="Heading2"/>
      </w:pPr>
      <w:r>
        <w:rPr>
          <w:color w:val="1F1F1F"/>
        </w:rPr>
        <w:t>5. Why It Still Matters</w:t>
      </w:r>
    </w:p>
    <w:p>
      <w:r>
        <w:t>Apollo 11 is not only a story about technology. It is a story about systems thinking: thousands of people, clear mission goals, rehearsed procedures, risk management, and real-time judgment under pressure. It is an ideal topic for demonstrating how a Notebook can combine timeline, risk, human story, and data into one grounded output.</w:t>
      </w:r>
    </w:p>
    <w:p>
      <w:pPr>
        <w:pStyle w:val="Heading2"/>
      </w:pPr>
      <w:r>
        <w:rPr>
          <w:color w:val="1F1F1F"/>
        </w:rPr>
        <w:t>6. Suggested Audience Lens</w:t>
      </w:r>
    </w:p>
    <w:p>
      <w:pPr>
        <w:pStyle w:val="ListBullet"/>
      </w:pPr>
      <w:r>
        <w:t>Executive audience: decision-making under uncertainty and risk discipline.</w:t>
      </w:r>
    </w:p>
    <w:p>
      <w:pPr>
        <w:pStyle w:val="ListBullet"/>
      </w:pPr>
      <w:r>
        <w:t>Student audience: sequence of events and why the landing was difficult.</w:t>
      </w:r>
    </w:p>
    <w:p>
      <w:pPr>
        <w:pStyle w:val="ListBullet"/>
      </w:pPr>
      <w:r>
        <w:t>Engineering audience: system design, redundancy, alarms, and human override.</w:t>
      </w:r>
    </w:p>
    <w:p>
      <w:pPr>
        <w:pStyle w:val="ListBullet"/>
      </w:pPr>
      <w:r>
        <w:t>General audience: three people, one goal, a narrow fuel margin, and a successful return.</w:t>
      </w:r>
    </w:p>
    <w:p>
      <w:pPr>
        <w:pStyle w:val="Heading2"/>
      </w:pPr>
      <w:r>
        <w:rPr>
          <w:color w:val="1F1F1F"/>
        </w:rPr>
        <w:t>Source Notes</w:t>
      </w:r>
    </w:p>
    <w:p>
      <w:r>
        <w:t>This demo content is based on widely documented NASA Apollo 11 mission facts. For live customer use, keep the demo positioned as a curated training pack rather than an authoritative historical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11 Mission Brief</dc:title>
  <dc:subject/>
  <dc:creator>Apollo 11 Demo Content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