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Microsoft Work Trend Index — AI at Work</w:t>
      </w:r>
    </w:p>
    <w:p>
      <w:r>
        <w:t>Key Findings Summary | 2025–2026 Research Highlights</w:t>
      </w:r>
    </w:p>
    <w:p>
      <w:pPr>
        <w:pStyle w:val="Heading2"/>
      </w:pPr>
      <w:r>
        <w:t>The State of AI Adoption</w:t>
      </w:r>
    </w:p>
    <w:p>
      <w:r>
        <w:t>Microsoft's Work Trend Index surveys tens of thousands of knowledge workers across 31 countries. The data paints a clear picture: AI is no longer experimental — it's becoming a daily work tool. But the gap between early adopters and organizations still waiting is widening fast.</w:t>
      </w:r>
    </w:p>
    <w:p>
      <w:pPr>
        <w:pStyle w:val="Heading2"/>
      </w:pPr>
      <w:r>
        <w:t>Key Statistics</w:t>
      </w:r>
    </w:p>
    <w:p>
      <w:pPr>
        <w:pStyle w:val="ListBullet"/>
      </w:pPr>
      <w:r>
        <w:t>75% of knowledge workers now use AI at work — up from 46% just 18 months ago</w:t>
      </w:r>
    </w:p>
    <w:p>
      <w:pPr>
        <w:pStyle w:val="ListBullet"/>
      </w:pPr>
      <w:r>
        <w:t>78% of AI users bring their own AI tools to work (BYOAI) when their company doesn't provide them</w:t>
      </w:r>
    </w:p>
    <w:p>
      <w:pPr>
        <w:pStyle w:val="ListBullet"/>
      </w:pPr>
      <w:r>
        <w:t>AI power users (using AI 5+ times/week) save an average of 30 minutes per day</w:t>
      </w:r>
    </w:p>
    <w:p>
      <w:pPr>
        <w:pStyle w:val="ListBullet"/>
      </w:pPr>
      <w:r>
        <w:t>90% of AI users say it helps them save time; 85% say it helps them focus on important work</w:t>
      </w:r>
    </w:p>
    <w:p>
      <w:pPr>
        <w:pStyle w:val="ListBullet"/>
      </w:pPr>
      <w:r>
        <w:t>The #1 barrier to adoption: lack of training (cited by 60% of non-users)</w:t>
      </w:r>
    </w:p>
    <w:p>
      <w:pPr>
        <w:pStyle w:val="ListBullet"/>
      </w:pPr>
      <w:r>
        <w:t>46% of leaders say their company has no AI strategy or hasn't communicated one</w:t>
      </w:r>
    </w:p>
    <w:p>
      <w:pPr>
        <w:pStyle w:val="ListBullet"/>
      </w:pPr>
      <w:r>
        <w:t>Companies with formal AI training programs see 2.3x higher adoption rates</w:t>
      </w:r>
    </w:p>
    <w:p>
      <w:pPr>
        <w:pStyle w:val="Heading2"/>
      </w:pPr>
      <w:r>
        <w:t>The Productivity Payoff</w:t>
      </w:r>
    </w:p>
    <w:p>
      <w:r>
        <w:t>Organizations that have deployed Microsoft 365 Copilot report measurable impact across every major work category: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 Category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Meetings</w:t>
            </w:r>
          </w:p>
        </w:tc>
        <w:tc>
          <w:tcPr>
            <w:tcW w:type="dxa" w:w="2880"/>
          </w:tcPr>
          <w:p>
            <w:r>
              <w:t>~4 hours saved per user per week on meeting-related tasks</w:t>
            </w:r>
          </w:p>
        </w:tc>
        <w:tc>
          <w:tcPr>
            <w:tcW w:type="dxa" w:w="2880"/>
          </w:tcPr>
          <w:p>
            <w:r>
              <w:t>Copilot customer data, 2025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64% less time spent reading and triaging email</w:t>
            </w:r>
          </w:p>
        </w:tc>
        <w:tc>
          <w:tcPr>
            <w:tcW w:type="dxa" w:w="2880"/>
          </w:tcPr>
          <w:p>
            <w:r>
              <w:t>Work Trend Index 2025</w:t>
            </w:r>
          </w:p>
        </w:tc>
      </w:tr>
      <w:tr>
        <w:tc>
          <w:tcPr>
            <w:tcW w:type="dxa" w:w="2880"/>
          </w:tcPr>
          <w:p>
            <w:r>
              <w:t>Document creation</w:t>
            </w:r>
          </w:p>
        </w:tc>
        <w:tc>
          <w:tcPr>
            <w:tcW w:type="dxa" w:w="2880"/>
          </w:tcPr>
          <w:p>
            <w:r>
              <w:t>78% faster first draft completion</w:t>
            </w:r>
          </w:p>
        </w:tc>
        <w:tc>
          <w:tcPr>
            <w:tcW w:type="dxa" w:w="2880"/>
          </w:tcPr>
          <w:p>
            <w:r>
              <w:t>Copilot usage analytics</w:t>
            </w:r>
          </w:p>
        </w:tc>
      </w:tr>
      <w:tr>
        <w:tc>
          <w:tcPr>
            <w:tcW w:type="dxa" w:w="2880"/>
          </w:tcPr>
          <w:p>
            <w:r>
              <w:t>Data analysis</w:t>
            </w:r>
          </w:p>
        </w:tc>
        <w:tc>
          <w:tcPr>
            <w:tcW w:type="dxa" w:w="2880"/>
          </w:tcPr>
          <w:p>
            <w:r>
              <w:t>3x faster insight generation from spreadsheets</w:t>
            </w:r>
          </w:p>
        </w:tc>
        <w:tc>
          <w:tcPr>
            <w:tcW w:type="dxa" w:w="2880"/>
          </w:tcPr>
          <w:p>
            <w:r>
              <w:t>Enterprise customer feedback</w:t>
            </w:r>
          </w:p>
        </w:tc>
      </w:tr>
      <w:tr>
        <w:tc>
          <w:tcPr>
            <w:tcW w:type="dxa" w:w="2880"/>
          </w:tcPr>
          <w:p>
            <w:r>
              <w:t>Search &amp; research</w:t>
            </w:r>
          </w:p>
        </w:tc>
        <w:tc>
          <w:tcPr>
            <w:tcW w:type="dxa" w:w="2880"/>
          </w:tcPr>
          <w:p>
            <w:r>
              <w:t>82% reduction in time finding internal information</w:t>
            </w:r>
          </w:p>
        </w:tc>
        <w:tc>
          <w:tcPr>
            <w:tcW w:type="dxa" w:w="2880"/>
          </w:tcPr>
          <w:p>
            <w:r>
              <w:t>Semantic Index telemetry</w:t>
            </w:r>
          </w:p>
        </w:tc>
      </w:tr>
      <w:tr>
        <w:tc>
          <w:tcPr>
            <w:tcW w:type="dxa" w:w="2880"/>
          </w:tcPr>
          <w:p>
            <w:r>
              <w:t>Presentations</w:t>
            </w:r>
          </w:p>
        </w:tc>
        <w:tc>
          <w:tcPr>
            <w:tcW w:type="dxa" w:w="2880"/>
          </w:tcPr>
          <w:p>
            <w:r>
              <w:t>79% less time creating PowerPoint decks from scratch</w:t>
            </w:r>
          </w:p>
        </w:tc>
        <w:tc>
          <w:tcPr>
            <w:tcW w:type="dxa" w:w="2880"/>
          </w:tcPr>
          <w:p>
            <w:r>
              <w:t>Copilot usage analytics</w:t>
            </w:r>
          </w:p>
        </w:tc>
      </w:tr>
      <w:tr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New employees productive 25% faster with Copilot access</w:t>
            </w:r>
          </w:p>
        </w:tc>
        <w:tc>
          <w:tcPr>
            <w:tcW w:type="dxa" w:w="2880"/>
          </w:tcPr>
          <w:p>
            <w:r>
              <w:t>HR customer case studies</w:t>
            </w:r>
          </w:p>
        </w:tc>
      </w:tr>
    </w:tbl>
    <w:p>
      <w:pPr>
        <w:pStyle w:val="Heading2"/>
      </w:pPr>
      <w:r>
        <w:t>The AI-Powered Organization</w:t>
      </w:r>
    </w:p>
    <w:p>
      <w:r>
        <w:t>The research identifies three maturity levels of AI adoption:</w:t>
      </w:r>
    </w:p>
    <w:p>
      <w:pPr>
        <w:pStyle w:val="Heading3"/>
      </w:pPr>
      <w:r>
        <w:t>Level 1: Individual Productivity</w:t>
      </w:r>
    </w:p>
    <w:p>
      <w:r>
        <w:t>Users discover AI through personal productivity gains — faster emails, meeting summaries, document drafting. This is where most organizations start. Impact: 5-10 hours saved per user per month.</w:t>
      </w:r>
    </w:p>
    <w:p>
      <w:pPr>
        <w:pStyle w:val="Heading3"/>
      </w:pPr>
      <w:r>
        <w:t>Level 2: Team Intelligence</w:t>
      </w:r>
    </w:p>
    <w:p>
      <w:r>
        <w:t>Teams adopt shared AI workflows — Copilot Notebooks for projects, shared agents for common tasks, collaborative Pages. Knowledge flows faster. Impact: 15-20 hours saved per team per month.</w:t>
      </w:r>
    </w:p>
    <w:p>
      <w:pPr>
        <w:pStyle w:val="Heading3"/>
      </w:pPr>
      <w:r>
        <w:t>Level 3: Organizational Transformation</w:t>
      </w:r>
    </w:p>
    <w:p>
      <w:r>
        <w:t>AI is embedded in business processes — custom agents handle customer service, Copilot Studio automates workflows, real-time analytics drive decisions. The organization becomes fundamentally more responsive. Impact: measurable revenue and cost improvements.</w:t>
      </w:r>
    </w:p>
    <w:p>
      <w:pPr>
        <w:pStyle w:val="Heading2"/>
      </w:pPr>
      <w:r>
        <w:t>What Employees Actually Want</w:t>
      </w:r>
    </w:p>
    <w:p>
      <w:r>
        <w:t>When asked "What would make you more likely to use AI at work?", employees answered:</w:t>
      </w:r>
    </w:p>
    <w:p>
      <w:pPr>
        <w:pStyle w:val="ListBullet"/>
      </w:pPr>
      <w:r>
        <w:t>1. Training on how to write effective prompts (67%)</w:t>
      </w:r>
    </w:p>
    <w:p>
      <w:pPr>
        <w:pStyle w:val="ListBullet"/>
      </w:pPr>
      <w:r>
        <w:t>2. Examples of how colleagues use AI successfully (58%)</w:t>
      </w:r>
    </w:p>
    <w:p>
      <w:pPr>
        <w:pStyle w:val="ListBullet"/>
      </w:pPr>
      <w:r>
        <w:t>3. Permission from leadership to experiment (52%)</w:t>
      </w:r>
    </w:p>
    <w:p>
      <w:pPr>
        <w:pStyle w:val="ListBullet"/>
      </w:pPr>
      <w:r>
        <w:t>4. Integration with the tools I already use (48%)</w:t>
      </w:r>
    </w:p>
    <w:p>
      <w:pPr>
        <w:pStyle w:val="ListBullet"/>
      </w:pPr>
      <w:r>
        <w:t>5. Assurance that AI won't be used to monitor my performance (45%)</w:t>
      </w:r>
    </w:p>
    <w:p>
      <w:pPr>
        <w:pStyle w:val="Heading2"/>
      </w:pPr>
      <w:r>
        <w:t>Recommendations for Leaders</w:t>
      </w:r>
    </w:p>
    <w:p>
      <w:pPr>
        <w:pStyle w:val="ListBullet"/>
      </w:pPr>
      <w:r>
        <w:t>Don't wait for perfect data — start with personal productivity use cases that require no data prep</w:t>
      </w:r>
    </w:p>
    <w:p>
      <w:pPr>
        <w:pStyle w:val="ListBullet"/>
      </w:pPr>
      <w:r>
        <w:t>Invest in prompt training, not just licenses — training is the #1 adoption accelerator</w:t>
      </w:r>
    </w:p>
    <w:p>
      <w:pPr>
        <w:pStyle w:val="ListBullet"/>
      </w:pPr>
      <w:r>
        <w:t>Make AI visible — when leaders use Copilot in meetings, teams follow</w:t>
      </w:r>
    </w:p>
    <w:p>
      <w:pPr>
        <w:pStyle w:val="ListBullet"/>
      </w:pPr>
      <w:r>
        <w:t>Measure and share wins — publish time savings, success stories, and ROI data internally</w:t>
      </w:r>
    </w:p>
    <w:p>
      <w:pPr>
        <w:pStyle w:val="ListBullet"/>
      </w:pPr>
      <w:r>
        <w:t>Build an AI Champions network — peer influence drives adoption faster than top-down mandates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