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Zava Launch Brief</w:t>
      </w:r>
    </w:p>
    <w:p>
      <w:pPr>
        <w:pStyle w:val="Heading1"/>
      </w:pPr>
      <w:r>
        <w:t>Product</w:t>
      </w:r>
    </w:p>
    <w:p>
      <w:r>
        <w:t>Smart Launch Shirt: breathable performance shirt with embedded NFC event credential support. The product is used for launch teams, partner events, and corporate wellness campaigns.</w:t>
      </w:r>
    </w:p>
    <w:p>
      <w:pPr>
        <w:pStyle w:val="Heading1"/>
      </w:pPr>
      <w:r>
        <w:t>Brand Tone</w:t>
      </w:r>
    </w:p>
    <w:p>
      <w:pPr>
        <w:pStyle w:val="ListBullet"/>
      </w:pPr>
      <w:r>
        <w:t>Confident, practical, energetic</w:t>
      </w:r>
    </w:p>
    <w:p>
      <w:pPr>
        <w:pStyle w:val="ListBullet"/>
      </w:pPr>
      <w:r>
        <w:t>No hype without proof</w:t>
      </w:r>
    </w:p>
    <w:p>
      <w:pPr>
        <w:pStyle w:val="ListBullet"/>
      </w:pPr>
      <w:r>
        <w:t>Customer promise: premium event apparel that arrives on time and works on day one</w:t>
      </w:r>
    </w:p>
    <w:p>
      <w:pPr>
        <w:pStyle w:val="Heading1"/>
      </w:pPr>
      <w:r>
        <w:t>Campaign Message</w:t>
      </w:r>
    </w:p>
    <w:p>
      <w:r>
        <w:t>"Every participant gets a connected shirt that looks sharp, checks in fast, and keeps the event moving."</w:t>
      </w:r>
    </w:p>
    <w:p>
      <w:pPr>
        <w:pStyle w:val="Heading1"/>
      </w:pPr>
      <w:r>
        <w:t>Suggested Executive Narrative</w:t>
      </w:r>
    </w:p>
    <w:p>
      <w:pPr>
        <w:pStyle w:val="ListNumber"/>
      </w:pPr>
      <w:r>
        <w:t>Customer demand is urgent but strategically valuable.</w:t>
      </w:r>
    </w:p>
    <w:p>
      <w:pPr>
        <w:pStyle w:val="ListNumber"/>
      </w:pPr>
      <w:r>
        <w:t>Zava can fulfill the order with a controlled mix of finished inventory and expedited production.</w:t>
      </w:r>
    </w:p>
    <w:p>
      <w:pPr>
        <w:pStyle w:val="ListNumber"/>
      </w:pPr>
      <w:r>
        <w:t>NFC activation and white XL/XXL sizes are the operational watchpoints.</w:t>
      </w:r>
    </w:p>
    <w:p>
      <w:pPr>
        <w:pStyle w:val="ListNumber"/>
      </w:pPr>
      <w:r>
        <w:t>A EUR 25.80 blended price floor protects target margin.</w:t>
      </w:r>
    </w:p>
    <w:p>
      <w:pPr>
        <w:pStyle w:val="ListNumber"/>
      </w:pPr>
      <w:r>
        <w:t>Immediate actions: approve Berlin expedite, reserve weekend NFC shift, confirm freight split, send customer response.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B11F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24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B11F4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Zava Launch Brief</dc:title>
  <dc:subject>Zava Microsoft 365 Copilot demo grounding document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