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Zava Rush Order Standup Transcript</w:t>
      </w:r>
    </w:p>
    <w:p>
      <w:r>
        <w:t>Date: 2026-06-02 13:30</w:t>
      </w:r>
    </w:p>
    <w:p>
      <w:r>
        <w:t>Meeting: Rush Order Standup</w:t>
      </w:r>
    </w:p>
    <w:p>
      <w:r>
        <w:t>Attendees: Zoe Keller, Maya Chen, Omar Haddad, Lena Vogt, Rafael Ortiz</w:t>
      </w:r>
    </w:p>
    <w:p>
      <w:pPr>
        <w:pStyle w:val="Heading1"/>
      </w:pPr>
      <w:r>
        <w:t>Transcript excerpt</w:t>
      </w:r>
    </w:p>
    <w:p>
      <w:r>
        <w:t>Zoe Keller: We need one recommendation, not three options. The customer needs confidence by five.</w:t>
      </w:r>
    </w:p>
    <w:p>
      <w:r>
        <w:t>Maya Chen: The customer explicitly said reliability matters more than lowest price. If we can be specific on constraints, I can position this as a premium launch package.</w:t>
      </w:r>
    </w:p>
    <w:p>
      <w:r>
        <w:t>Omar Haddad: Inventory alone is short. Berlin can help with Cobalt fast. Porto can help with White, but XL and XXL are tight and customs timing for Singapore is not perfect.</w:t>
      </w:r>
    </w:p>
    <w:p>
      <w:r>
        <w:t>Lena Vogt: The margin breaks if we accept discounts and eat expedite cost. My guardrail is EUR 25.80 minimum average unit price. Anything below that needs Zoe's approval.</w:t>
      </w:r>
    </w:p>
    <w:p>
      <w:r>
        <w:t>Rafael Ortiz: Packing is manageable if we sequence by hub. Singapore needs the earliest freight cut. NFC activation is the part I want locked today.</w:t>
      </w:r>
    </w:p>
    <w:p>
      <w:r>
        <w:t>Zoe Keller: Good. I want the response to say yes, but only with conditions. We should sound decisive, not defensive.</w:t>
      </w:r>
    </w:p>
    <w:p>
      <w:pPr>
        <w:pStyle w:val="Heading1"/>
      </w:pPr>
      <w:r>
        <w:t>Action items heard in meeting</w:t>
      </w:r>
    </w:p>
    <w:p>
      <w:pPr>
        <w:pStyle w:val="ListBullet"/>
      </w:pPr>
      <w:r>
        <w:t>Omar: confirm partner capacity by 15:30.</w:t>
      </w:r>
    </w:p>
    <w:p>
      <w:pPr>
        <w:pStyle w:val="ListBullet"/>
      </w:pPr>
      <w:r>
        <w:t>Lena: validate pricefloor by 16:00.</w:t>
      </w:r>
    </w:p>
    <w:p>
      <w:pPr>
        <w:pStyle w:val="ListBullet"/>
      </w:pPr>
      <w:r>
        <w:t>Rafael: confirm Singapore premium freight cut-off by 16:00.</w:t>
      </w:r>
    </w:p>
    <w:p>
      <w:pPr>
        <w:pStyle w:val="ListBullet"/>
      </w:pPr>
      <w:r>
        <w:t>Maya: draft customer response by 16:30.</w:t>
      </w:r>
    </w:p>
    <w:p>
      <w:pPr>
        <w:pStyle w:val="ListBullet"/>
      </w:pPr>
      <w:r>
        <w:t>Zoe: approve final recommendation before 17:00.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11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11F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Meeting Transcript</dc:title>
  <dc:subject>Zava Microsoft 365 Copilot demo grounding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