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Fargo Expansion - Steering Workshop - Meeting Transcript</w:t>
      </w:r>
    </w:p>
    <w:p>
      <w:r>
        <w:t>Date: 24 March 2027  |  Duration: 09:00 - 12:30  |  Location: Contoso Fargo, Conference Room 2</w:t>
      </w:r>
    </w:p>
    <w:p>
      <w:r>
        <w:t>Participants: Sydney Mattos (chair, regional operations), Teresa Sac (logistics Fargo), Vance DeLeon (construction), Sonia Rees (safety and training), Billie Vester (IT).</w:t>
      </w:r>
    </w:p>
    <w:p>
      <w:r>
        <w:rPr>
          <w:b/>
        </w:rPr>
        <w:t xml:space="preserve">Sydney: </w:t>
      </w:r>
      <w:r>
        <w:t>Good morning. We have three and a half hours to settle the plan for the new wing. I want clear decisions today, and I want to know what is still open when we leave. Teresa, start with the carriers.</w:t>
      </w:r>
    </w:p>
    <w:p>
      <w:r>
        <w:rPr>
          <w:b/>
        </w:rPr>
        <w:t xml:space="preserve">Teresa: </w:t>
      </w:r>
      <w:r>
        <w:t>Dock 3 closes on April 27. From then on we lose two inbound doors for about eight weeks. Fabrikam can use Gate 4 from April 30. For the three days in between they need a slot at Dock 2, seven to nine in the morning.</w:t>
      </w:r>
    </w:p>
    <w:p>
      <w:r>
        <w:rPr>
          <w:b/>
        </w:rPr>
        <w:t xml:space="preserve">Sydney: </w:t>
      </w:r>
      <w:r>
        <w:t>Can we do that at Dock 2?</w:t>
      </w:r>
    </w:p>
    <w:p>
      <w:r>
        <w:rPr>
          <w:b/>
        </w:rPr>
        <w:t xml:space="preserve">Vance: </w:t>
      </w:r>
      <w:r>
        <w:t>Yes, Dock 2 is free in that window. No construction traffic there.</w:t>
      </w:r>
    </w:p>
    <w:p>
      <w:r>
        <w:rPr>
          <w:b/>
        </w:rPr>
        <w:t xml:space="preserve">Sydney: </w:t>
      </w:r>
      <w:r>
        <w:t>Good. Decision: Fabrikam gets the Dock 2 slot from April 27 to April 29 and uses Gate 4 from April 30. Anyone against?</w:t>
      </w:r>
    </w:p>
    <w:p>
      <w:r>
        <w:rPr>
          <w:b/>
        </w:rPr>
        <w:t xml:space="preserve">Sonia: </w:t>
      </w:r>
      <w:r>
        <w:t>No, that works.</w:t>
      </w:r>
    </w:p>
    <w:p>
      <w:r>
        <w:rPr>
          <w:b/>
        </w:rPr>
        <w:t xml:space="preserve">Teresa: </w:t>
      </w:r>
      <w:r>
        <w:t>Next point. Should we move the Dock 3 closure by two weeks? Some of us wanted more time for the carriers.</w:t>
      </w:r>
    </w:p>
    <w:p>
      <w:r>
        <w:rPr>
          <w:b/>
        </w:rPr>
        <w:t xml:space="preserve">Vance: </w:t>
      </w:r>
      <w:r>
        <w:t>I would not. The cable trays are already ordered for the closure date. Moving it by two weeks pushes electrical to the end of June and kills go-live.</w:t>
      </w:r>
    </w:p>
    <w:p>
      <w:r>
        <w:rPr>
          <w:b/>
        </w:rPr>
        <w:t xml:space="preserve">Sydney: </w:t>
      </w:r>
      <w:r>
        <w:t>Then we keep April 27. The trade-off is eight weeks with fewer doors against a go-live that stays on June 22. Decision made.</w:t>
      </w:r>
    </w:p>
    <w:p>
      <w:r>
        <w:rPr>
          <w:b/>
        </w:rPr>
        <w:t xml:space="preserve">Teresa: </w:t>
      </w:r>
      <w:r>
        <w:t>Northwind arrives at 5:30 in the morning. The vendor window starts at 6:00. If they move to 6:15 they lose their slot in Minneapolis.</w:t>
      </w:r>
    </w:p>
    <w:p>
      <w:r>
        <w:rPr>
          <w:b/>
        </w:rPr>
        <w:t xml:space="preserve">Sonia: </w:t>
      </w:r>
      <w:r>
        <w:t>I cannot sign off on trucks on site before the window without supervision. The lighting at Gate 4 is not good enough before 6.</w:t>
      </w:r>
    </w:p>
    <w:p>
      <w:r>
        <w:rPr>
          <w:b/>
        </w:rPr>
        <w:t xml:space="preserve">Vance: </w:t>
      </w:r>
      <w:r>
        <w:t>We could put up temporary floodlights. Two units, rented, about two thousand dollars for the month.</w:t>
      </w:r>
    </w:p>
    <w:p>
      <w:r>
        <w:rPr>
          <w:b/>
        </w:rPr>
        <w:t xml:space="preserve">Sonia: </w:t>
      </w:r>
      <w:r>
        <w:t>With floodlights and one marshal, I could accept a trial. Not an open-ended exception.</w:t>
      </w:r>
    </w:p>
    <w:p>
      <w:r>
        <w:rPr>
          <w:b/>
        </w:rPr>
        <w:t xml:space="preserve">Sydney: </w:t>
      </w:r>
      <w:r>
        <w:t>Then: a four-week trial from April 30, Northwind may arrive from 5:30 with floodlights and a marshal. Sonia reviews it on May 28 and decides whether it continues.</w:t>
      </w:r>
    </w:p>
    <w:p>
      <w:r>
        <w:rPr>
          <w:b/>
        </w:rPr>
        <w:t xml:space="preserve">Sonia: </w:t>
      </w:r>
      <w:r>
        <w:t>Agreed. I will review on May 28.</w:t>
      </w:r>
    </w:p>
    <w:p>
      <w:r>
        <w:rPr>
          <w:b/>
        </w:rPr>
        <w:t xml:space="preserve">Teresa: </w:t>
      </w:r>
      <w:r>
        <w:t>Saturday shifts for wave 1 are approved for May 2 and May 9. The problem is May 9. I still need four forklift drivers.</w:t>
      </w:r>
    </w:p>
    <w:p>
      <w:r>
        <w:rPr>
          <w:b/>
        </w:rPr>
        <w:t xml:space="preserve">Sydney: </w:t>
      </w:r>
      <w:r>
        <w:t>Where do we get them?</w:t>
      </w:r>
    </w:p>
    <w:p>
      <w:r>
        <w:rPr>
          <w:b/>
        </w:rPr>
        <w:t xml:space="preserve">Teresa: </w:t>
      </w:r>
      <w:r>
        <w:t>Either temp agency or from the Minneapolis site. I do not know yet which is cheaper.</w:t>
      </w:r>
    </w:p>
    <w:p>
      <w:r>
        <w:rPr>
          <w:b/>
        </w:rPr>
        <w:t xml:space="preserve">Sydney: </w:t>
      </w:r>
      <w:r>
        <w:t>Okay, that stays open. We cannot decide without numbers. Teresa, get quotes.</w:t>
      </w:r>
    </w:p>
    <w:p>
      <w:r>
        <w:rPr>
          <w:b/>
        </w:rPr>
        <w:t xml:space="preserve">Teresa: </w:t>
      </w:r>
      <w:r>
        <w:t>I can try. I do not have a date for it yet.</w:t>
      </w:r>
    </w:p>
    <w:p>
      <w:r>
        <w:rPr>
          <w:b/>
        </w:rPr>
        <w:t xml:space="preserve">Sydney: </w:t>
      </w:r>
      <w:r>
        <w:t>Let's leave the date out for now.</w:t>
      </w:r>
    </w:p>
    <w:p>
      <w:r>
        <w:rPr>
          <w:b/>
        </w:rPr>
        <w:t xml:space="preserve">Teresa: </w:t>
      </w:r>
      <w:r>
        <w:t>Wave 1 is the A items only. Looking at the data from the last quarter, I think we should add the B items. Otherwise wave 2 is overloaded.</w:t>
      </w:r>
    </w:p>
    <w:p>
      <w:r>
        <w:rPr>
          <w:b/>
        </w:rPr>
        <w:t xml:space="preserve">Sydney: </w:t>
      </w:r>
      <w:r>
        <w:t>Then wave 1 covers A and B items. Everyone fine?</w:t>
      </w:r>
    </w:p>
    <w:p>
      <w:r>
        <w:rPr>
          <w:b/>
        </w:rPr>
        <w:t xml:space="preserve">Vance: </w:t>
      </w:r>
      <w:r>
        <w:t>Fine for construction.</w:t>
      </w:r>
    </w:p>
    <w:p>
      <w:r>
        <w:rPr>
          <w:b/>
        </w:rPr>
        <w:t xml:space="preserve">Sonia: </w:t>
      </w:r>
      <w:r>
        <w:t>Safety is fine as long as the mezzanine is not part of wave 1.</w:t>
      </w:r>
    </w:p>
    <w:p>
      <w:r>
        <w:rPr>
          <w:b/>
        </w:rPr>
        <w:t xml:space="preserve">Sydney: </w:t>
      </w:r>
      <w:r>
        <w:t>The mezzanine stays out of wave 1. Decision: wave 1 is A and B items, no mezzanine.</w:t>
      </w:r>
    </w:p>
    <w:p>
      <w:r>
        <w:rPr>
          <w:b/>
        </w:rPr>
        <w:t xml:space="preserve">Sydney: </w:t>
      </w:r>
      <w:r>
        <w:t>One idea: we could run extra Sunday shifts to catch up. Teresa?</w:t>
      </w:r>
    </w:p>
    <w:p>
      <w:r>
        <w:rPr>
          <w:b/>
        </w:rPr>
        <w:t xml:space="preserve">Teresa: </w:t>
      </w:r>
      <w:r>
        <w:t>Possible in principle.</w:t>
      </w:r>
    </w:p>
    <w:p>
      <w:r>
        <w:rPr>
          <w:b/>
        </w:rPr>
        <w:t xml:space="preserve">Sonia: </w:t>
      </w:r>
      <w:r>
        <w:t>Careful, our labor agreement limits Sunday work. Without the works council that does not work.</w:t>
      </w:r>
    </w:p>
    <w:p>
      <w:r>
        <w:rPr>
          <w:b/>
        </w:rPr>
        <w:t xml:space="preserve">Sydney: </w:t>
      </w:r>
      <w:r>
        <w:t>Right. Scrap the Sunday idea, it was only a thought. Do not minute it as a decision.</w:t>
      </w:r>
    </w:p>
    <w:p>
      <w:r>
        <w:rPr>
          <w:b/>
        </w:rPr>
        <w:t xml:space="preserve">Vance: </w:t>
      </w:r>
      <w:r>
        <w:t>Update from the building site. Electrical in the new wing will be finished on May 22, not May 15. That uses up a week of the buffer. Go-live on June 22 is still possible.</w:t>
      </w:r>
    </w:p>
    <w:p>
      <w:r>
        <w:rPr>
          <w:b/>
        </w:rPr>
        <w:t xml:space="preserve">Sydney: </w:t>
      </w:r>
      <w:r>
        <w:t>Is there anything that would make you say June 22 is not safe?</w:t>
      </w:r>
    </w:p>
    <w:p>
      <w:r>
        <w:rPr>
          <w:b/>
        </w:rPr>
        <w:t xml:space="preserve">Vance: </w:t>
      </w:r>
      <w:r>
        <w:t>If the sprinkler test slips beyond June 1. At the moment the inspector has not confirmed a date.</w:t>
      </w:r>
    </w:p>
    <w:p>
      <w:r>
        <w:rPr>
          <w:b/>
        </w:rPr>
        <w:t xml:space="preserve">Sonia: </w:t>
      </w:r>
      <w:r>
        <w:t>I would be uneasy if the test is not done two weeks before go-live.</w:t>
      </w:r>
    </w:p>
    <w:p>
      <w:r>
        <w:rPr>
          <w:b/>
        </w:rPr>
        <w:t xml:space="preserve">Sydney: </w:t>
      </w:r>
      <w:r>
        <w:t>Then we need a go/no-go point. Decision: go/no-go for June 22 on June 8, chaired by me. Vance brings the sprinkler test result.</w:t>
      </w:r>
    </w:p>
    <w:p>
      <w:r>
        <w:rPr>
          <w:b/>
        </w:rPr>
        <w:t xml:space="preserve">Vance: </w:t>
      </w:r>
      <w:r>
        <w:t>I will ask the inspector again this week. I cannot promise a date from him.</w:t>
      </w:r>
    </w:p>
    <w:p>
      <w:r>
        <w:rPr>
          <w:b/>
        </w:rPr>
        <w:t xml:space="preserve">Billie: </w:t>
      </w:r>
      <w:r>
        <w:t>IT point: the scanners in the new wing. The Wi-Fi survey can only be done when the electrical work is complete, so not before May 22.</w:t>
      </w:r>
    </w:p>
    <w:p>
      <w:r>
        <w:rPr>
          <w:b/>
        </w:rPr>
        <w:t xml:space="preserve">Sydney: </w:t>
      </w:r>
      <w:r>
        <w:t>When do the scanners go live then?</w:t>
      </w:r>
    </w:p>
    <w:p>
      <w:r>
        <w:rPr>
          <w:b/>
        </w:rPr>
        <w:t xml:space="preserve">Billie: </w:t>
      </w:r>
      <w:r>
        <w:t>June 1 is realistic. May 15 is not possible any more.</w:t>
      </w:r>
    </w:p>
    <w:p>
      <w:r>
        <w:rPr>
          <w:b/>
        </w:rPr>
        <w:t xml:space="preserve">Sydney: </w:t>
      </w:r>
      <w:r>
        <w:t>Decision: scanner go-live in the new wing moves from May 15 to June 1.</w:t>
      </w:r>
    </w:p>
    <w:p>
      <w:r>
        <w:rPr>
          <w:b/>
        </w:rPr>
        <w:t xml:space="preserve">Billie: </w:t>
      </w:r>
      <w:r>
        <w:t>I need the Wi-Fi survey as a task, though. I am not sure who owns it. Could be facilities.</w:t>
      </w:r>
    </w:p>
    <w:p>
      <w:r>
        <w:rPr>
          <w:b/>
        </w:rPr>
        <w:t xml:space="preserve">Vance: </w:t>
      </w:r>
      <w:r>
        <w:t>Not us, we only deliver the cabling.</w:t>
      </w:r>
    </w:p>
    <w:p>
      <w:r>
        <w:rPr>
          <w:b/>
        </w:rPr>
        <w:t xml:space="preserve">Sydney: </w:t>
      </w:r>
      <w:r>
        <w:t>Open then: who runs the Wi-Fi survey, and when. We need an owner next week.</w:t>
      </w:r>
    </w:p>
    <w:p>
      <w:r>
        <w:rPr>
          <w:b/>
        </w:rPr>
        <w:t xml:space="preserve">Teresa: </w:t>
      </w:r>
      <w:r>
        <w:t>Temporary staff for the peak after go-live: how much budget do we have?</w:t>
      </w:r>
    </w:p>
    <w:p>
      <w:r>
        <w:rPr>
          <w:b/>
        </w:rPr>
        <w:t xml:space="preserve">Sydney: </w:t>
      </w:r>
      <w:r>
        <w:t>I would like to hold at 120 thousand dollars. But finance has not confirmed. Treat it as an open item, I will clarify.</w:t>
      </w:r>
    </w:p>
    <w:p>
      <w:r>
        <w:rPr>
          <w:b/>
        </w:rPr>
        <w:t xml:space="preserve">Teresa: </w:t>
      </w:r>
      <w:r>
        <w:t>Tailspin Toys is asking about the Dock 3 closure. Someone should tell them what changes for deliveries.</w:t>
      </w:r>
    </w:p>
    <w:p>
      <w:r>
        <w:rPr>
          <w:b/>
        </w:rPr>
        <w:t xml:space="preserve">Sydney: </w:t>
      </w:r>
      <w:r>
        <w:t>Yes. Who does it and when, we should settle that. Let's note it as open.</w:t>
      </w:r>
    </w:p>
    <w:p>
      <w:r>
        <w:rPr>
          <w:b/>
        </w:rPr>
        <w:t xml:space="preserve">Sonia: </w:t>
      </w:r>
      <w:r>
        <w:t>Safety training for the new wing: all forklift drivers need the new traffic rules before May 31. I will schedule sessions in the week of May 17.</w:t>
      </w:r>
    </w:p>
    <w:p>
      <w:r>
        <w:rPr>
          <w:b/>
        </w:rPr>
        <w:t xml:space="preserve">Sydney: </w:t>
      </w:r>
      <w:r>
        <w:t>Good: Sonia runs the safety training in the week of May 17, all drivers complete by May 31.</w:t>
      </w:r>
    </w:p>
    <w:p>
      <w:r>
        <w:rPr>
          <w:b/>
        </w:rPr>
        <w:t xml:space="preserve">Sydney: </w:t>
      </w:r>
      <w:r>
        <w:t>Let me summarize what I heard. I will send a note. Thanks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2027-03-01T08:00:00Z</dcterms:created>
  <dcterms:modified xsi:type="dcterms:W3CDTF">2027-03-01T08:00:00Z</dcterms:modified>
  <cp:category/>
  <cp:lastPrinted>2027-03-01T08:00:00Z</cp:lastPrinted>
</cp:coreProperties>
</file>