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WIQ-D11 / CT-1008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CT-1008, Hamburg, Empfänger Contoso, 11 Container. Ausgangsstatus im Quellsystem: Carrier hold; erfasste Verzögerung 8 Stunden. Zuständig: Billie Vester. Der Slot ist vorläufig; der schriftliche Annahmeschluss fehlt weiter. Siehe [WIQ26-M04].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WIQ-D11 / CT-1008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