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WIQ-D06 / CT-1003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CT-1003, Hamburg, consignee Fabrikam, 6 containers. Original status: Inspection hold; recorded delay 24 hours. Follow-up owner: Sonia Rees. Original next action: Obtain authorized inspection outcome; exercise due: Monday 16:00.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WIQ-D06 / CT-1003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