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8315F" w14:textId="3060DE65" w:rsidR="00B64B1B" w:rsidRDefault="001851B9">
      <w:r>
        <w:rPr>
          <w:noProof/>
        </w:rPr>
        <w:drawing>
          <wp:inline distT="0" distB="0" distL="0" distR="0" wp14:anchorId="593C2934" wp14:editId="7AB2973C">
            <wp:extent cx="5943600" cy="179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1 at 5.08.3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799590"/>
                    </a:xfrm>
                    <a:prstGeom prst="rect">
                      <a:avLst/>
                    </a:prstGeom>
                  </pic:spPr>
                </pic:pic>
              </a:graphicData>
            </a:graphic>
          </wp:inline>
        </w:drawing>
      </w:r>
    </w:p>
    <w:p w14:paraId="0F409D70" w14:textId="3CE495DF" w:rsidR="001851B9" w:rsidRDefault="001851B9"/>
    <w:p w14:paraId="47896833" w14:textId="77777777" w:rsidR="001851B9" w:rsidRDefault="001851B9"/>
    <w:p w14:paraId="28567117" w14:textId="6DDCB0FC" w:rsidR="001851B9" w:rsidRDefault="001851B9">
      <w:r>
        <w:rPr>
          <w:noProof/>
        </w:rPr>
        <w:drawing>
          <wp:inline distT="0" distB="0" distL="0" distR="0" wp14:anchorId="38D48746" wp14:editId="0F6EB1B5">
            <wp:extent cx="5943600" cy="338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1 at 5.08.5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14:paraId="467EB014" w14:textId="41E6B5D9" w:rsidR="001851B9" w:rsidRDefault="001851B9"/>
    <w:p w14:paraId="4ADB1DF3" w14:textId="5318BE21" w:rsidR="001851B9" w:rsidRDefault="001851B9"/>
    <w:p w14:paraId="7742E36F" w14:textId="5C1C054B" w:rsidR="001851B9" w:rsidRDefault="001851B9"/>
    <w:p w14:paraId="3A0404B5" w14:textId="47357443" w:rsidR="001851B9" w:rsidRDefault="001851B9">
      <w:bookmarkStart w:id="0" w:name="_GoBack"/>
    </w:p>
    <w:p w14:paraId="68BA0661" w14:textId="4FBEC156" w:rsidR="001851B9" w:rsidRDefault="00BC5C6D">
      <w:r>
        <w:t xml:space="preserve">Fares increase in price and decrease in rides taken in smaller rural area.  As the number of rides increases in more populated areas in urban areas it brings the average fare lower.  Drivers in total earn the largest percentage of fares and give more rides in larger populated areas.  There are less drivers in suburban areas than urban giving more rides than their counterparts in the urban areas.  Rural and suburban drivers are able to take advantage of their scarcity and charge higher fares and </w:t>
      </w:r>
      <w:r w:rsidR="00FA1678">
        <w:t>for</w:t>
      </w:r>
      <w:r>
        <w:t xml:space="preserve"> less rides than their urban drivers.  </w:t>
      </w:r>
    </w:p>
    <w:bookmarkEnd w:id="0"/>
    <w:p w14:paraId="11A7019E" w14:textId="4EF5CFA2" w:rsidR="001851B9" w:rsidRDefault="001851B9"/>
    <w:p w14:paraId="472B4D66" w14:textId="634509D6" w:rsidR="001851B9" w:rsidRDefault="001851B9"/>
    <w:p w14:paraId="6A973107" w14:textId="4540D506" w:rsidR="001851B9" w:rsidRDefault="001851B9"/>
    <w:p w14:paraId="63392E34" w14:textId="23AE77BB" w:rsidR="001851B9" w:rsidRDefault="001851B9"/>
    <w:p w14:paraId="7733F78E" w14:textId="1FACEC63" w:rsidR="001851B9" w:rsidRDefault="001851B9"/>
    <w:p w14:paraId="47F557B9" w14:textId="2A33322B" w:rsidR="001851B9" w:rsidRDefault="001851B9"/>
    <w:p w14:paraId="09186CEC" w14:textId="09175049" w:rsidR="001851B9" w:rsidRDefault="001851B9"/>
    <w:p w14:paraId="5E6FBCFC" w14:textId="7FB1FFC9" w:rsidR="001851B9" w:rsidRDefault="001851B9"/>
    <w:p w14:paraId="2DB9AF08" w14:textId="477CA2BE" w:rsidR="001851B9" w:rsidRDefault="001851B9"/>
    <w:p w14:paraId="3C4682BF" w14:textId="5157BE71" w:rsidR="001851B9" w:rsidRDefault="001851B9">
      <w:pPr>
        <w:rPr>
          <w:noProof/>
        </w:rPr>
      </w:pPr>
    </w:p>
    <w:p w14:paraId="00C5E5FF" w14:textId="77777777" w:rsidR="001851B9" w:rsidRDefault="001851B9"/>
    <w:p w14:paraId="1B06017D" w14:textId="77777777" w:rsidR="001851B9" w:rsidRDefault="001851B9"/>
    <w:p w14:paraId="06502A68" w14:textId="77777777" w:rsidR="001851B9" w:rsidRDefault="001851B9"/>
    <w:p w14:paraId="21908FDE" w14:textId="77777777" w:rsidR="001851B9" w:rsidRDefault="001851B9"/>
    <w:p w14:paraId="12BC1B65" w14:textId="75F7043E" w:rsidR="001851B9" w:rsidRDefault="001851B9">
      <w:r>
        <w:rPr>
          <w:noProof/>
        </w:rPr>
        <w:drawing>
          <wp:inline distT="0" distB="0" distL="0" distR="0" wp14:anchorId="206AC6F8" wp14:editId="0ADFB558">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1 at 5.08.5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1F004A5" w14:textId="77777777" w:rsidR="001851B9" w:rsidRDefault="001851B9"/>
    <w:p w14:paraId="137C2EE3" w14:textId="00CFE96A" w:rsidR="001851B9" w:rsidRDefault="001851B9"/>
    <w:p w14:paraId="0FFBF5FA" w14:textId="029A0AD6" w:rsidR="001851B9" w:rsidRDefault="001851B9"/>
    <w:p w14:paraId="6A9E615F" w14:textId="590A6B1B" w:rsidR="001851B9" w:rsidRDefault="001851B9"/>
    <w:p w14:paraId="7FBBC35F" w14:textId="6143082C" w:rsidR="001851B9" w:rsidRDefault="001851B9"/>
    <w:p w14:paraId="639D7924" w14:textId="2E796D58" w:rsidR="001851B9" w:rsidRDefault="001851B9">
      <w:r>
        <w:rPr>
          <w:noProof/>
        </w:rPr>
        <w:lastRenderedPageBreak/>
        <w:drawing>
          <wp:inline distT="0" distB="0" distL="0" distR="0" wp14:anchorId="03649F37" wp14:editId="4E3620FB">
            <wp:extent cx="5943600" cy="302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1 at 5.09.0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6A16C0D6" w14:textId="05F0C97B" w:rsidR="001851B9" w:rsidRDefault="001851B9"/>
    <w:p w14:paraId="016E3134" w14:textId="7B62503C" w:rsidR="001851B9" w:rsidRDefault="001851B9"/>
    <w:p w14:paraId="05ACFE6B" w14:textId="69BA6E33" w:rsidR="001851B9" w:rsidRDefault="001851B9">
      <w:r>
        <w:rPr>
          <w:noProof/>
        </w:rPr>
        <w:drawing>
          <wp:inline distT="0" distB="0" distL="0" distR="0" wp14:anchorId="3022860D" wp14:editId="377D6D4D">
            <wp:extent cx="5816600" cy="280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01 at 5.09.17 PM.png"/>
                    <pic:cNvPicPr/>
                  </pic:nvPicPr>
                  <pic:blipFill>
                    <a:blip r:embed="rId8">
                      <a:extLst>
                        <a:ext uri="{28A0092B-C50C-407E-A947-70E740481C1C}">
                          <a14:useLocalDpi xmlns:a14="http://schemas.microsoft.com/office/drawing/2010/main" val="0"/>
                        </a:ext>
                      </a:extLst>
                    </a:blip>
                    <a:stretch>
                      <a:fillRect/>
                    </a:stretch>
                  </pic:blipFill>
                  <pic:spPr>
                    <a:xfrm>
                      <a:off x="0" y="0"/>
                      <a:ext cx="5816600" cy="2806700"/>
                    </a:xfrm>
                    <a:prstGeom prst="rect">
                      <a:avLst/>
                    </a:prstGeom>
                  </pic:spPr>
                </pic:pic>
              </a:graphicData>
            </a:graphic>
          </wp:inline>
        </w:drawing>
      </w:r>
    </w:p>
    <w:p w14:paraId="68920D91" w14:textId="461F747A" w:rsidR="001851B9" w:rsidRDefault="001851B9"/>
    <w:p w14:paraId="3FC44F60" w14:textId="058175CF" w:rsidR="001851B9" w:rsidRDefault="001851B9"/>
    <w:sectPr w:rsidR="001851B9" w:rsidSect="005F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B9"/>
    <w:rsid w:val="001851B9"/>
    <w:rsid w:val="0035078B"/>
    <w:rsid w:val="005F290E"/>
    <w:rsid w:val="00BC5C6D"/>
    <w:rsid w:val="00FA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A471B"/>
  <w15:chartTrackingRefBased/>
  <w15:docId w15:val="{1E1F565F-4F95-D642-85D1-8297A6E3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Torrez</dc:creator>
  <cp:keywords/>
  <dc:description/>
  <cp:lastModifiedBy>Jennifer Torrez</cp:lastModifiedBy>
  <cp:revision>2</cp:revision>
  <dcterms:created xsi:type="dcterms:W3CDTF">2018-12-01T23:10:00Z</dcterms:created>
  <dcterms:modified xsi:type="dcterms:W3CDTF">2018-12-01T23:21:00Z</dcterms:modified>
</cp:coreProperties>
</file>