
<file path=[Content_Types].xml><?xml version="1.0" encoding="utf-8"?>
<Types xmlns="http://schemas.openxmlformats.org/package/2006/content-types">
  <Default Extension="xml" ContentType="application/xml"/>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D4B460">
      <w:pPr>
        <w:jc w:val="center"/>
      </w:pPr>
      <w:r>
        <w:rPr>
          <w:b/>
          <w:sz w:val="40"/>
        </w:rPr>
        <w:t>ASSIGNMENT COVER SHEET</w:t>
      </w:r>
    </w:p>
    <w:p w14:paraId="415E5BA6">
      <w:r>
        <w:rPr>
          <w:b w:val="0"/>
          <w:i w:val="0"/>
          <w:sz w:val="22"/>
        </w:rPr>
        <w:t xml:space="preserve"> </w:t>
      </w:r>
    </w:p>
    <w:p w14:paraId="5BE1C5BE">
      <w:r>
        <w:rPr>
          <w:b w:val="0"/>
          <w:i w:val="0"/>
          <w:sz w:val="22"/>
        </w:rPr>
        <w:t xml:space="preserve"> </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703"/>
        <w:gridCol w:w="4703"/>
      </w:tblGrid>
      <w:tr w14:paraId="752916EC">
        <w:tc>
          <w:tcPr>
            <w:tcW w:w="4703" w:type="dxa"/>
          </w:tcPr>
          <w:p w14:paraId="50369FFC">
            <w:pPr>
              <w:spacing w:after="0" w:line="240" w:lineRule="auto"/>
            </w:pPr>
            <w:r>
              <w:rPr>
                <w:b w:val="0"/>
                <w:sz w:val="22"/>
              </w:rPr>
              <w:t>Qualification</w:t>
            </w:r>
          </w:p>
        </w:tc>
        <w:tc>
          <w:tcPr>
            <w:tcW w:w="4703" w:type="dxa"/>
          </w:tcPr>
          <w:p w14:paraId="4398A465">
            <w:pPr>
              <w:spacing w:after="0" w:line="240" w:lineRule="auto"/>
            </w:pPr>
            <w:r>
              <w:rPr>
                <w:b w:val="0"/>
                <w:sz w:val="22"/>
              </w:rPr>
              <w:t>HD in Computing and Software Engineering</w:t>
            </w:r>
          </w:p>
        </w:tc>
      </w:tr>
      <w:tr w14:paraId="2B3E67CC">
        <w:tc>
          <w:tcPr>
            <w:tcW w:w="4703" w:type="dxa"/>
          </w:tcPr>
          <w:p w14:paraId="30E3A410">
            <w:pPr>
              <w:spacing w:after="0" w:line="240" w:lineRule="auto"/>
            </w:pPr>
            <w:r>
              <w:rPr>
                <w:b w:val="0"/>
                <w:sz w:val="22"/>
              </w:rPr>
              <w:t>Module Number</w:t>
            </w:r>
          </w:p>
        </w:tc>
        <w:tc>
          <w:tcPr>
            <w:tcW w:w="4703" w:type="dxa"/>
          </w:tcPr>
          <w:p w14:paraId="53904B68">
            <w:pPr>
              <w:spacing w:after="0" w:line="240" w:lineRule="auto"/>
            </w:pPr>
            <w:r>
              <w:rPr>
                <w:b w:val="0"/>
                <w:sz w:val="22"/>
              </w:rPr>
              <w:t>CSE5011</w:t>
            </w:r>
          </w:p>
        </w:tc>
      </w:tr>
      <w:tr w14:paraId="323F9201">
        <w:tc>
          <w:tcPr>
            <w:tcW w:w="4703" w:type="dxa"/>
          </w:tcPr>
          <w:p w14:paraId="74DC9451">
            <w:pPr>
              <w:spacing w:after="0" w:line="240" w:lineRule="auto"/>
            </w:pPr>
            <w:r>
              <w:rPr>
                <w:b w:val="0"/>
                <w:sz w:val="22"/>
              </w:rPr>
              <w:t>Module Title</w:t>
            </w:r>
          </w:p>
        </w:tc>
        <w:tc>
          <w:tcPr>
            <w:tcW w:w="4703" w:type="dxa"/>
          </w:tcPr>
          <w:p w14:paraId="156BEF77">
            <w:pPr>
              <w:spacing w:after="0" w:line="240" w:lineRule="auto"/>
            </w:pPr>
            <w:r>
              <w:rPr>
                <w:b w:val="0"/>
                <w:sz w:val="22"/>
              </w:rPr>
              <w:t>Mobile Application Development</w:t>
            </w:r>
          </w:p>
        </w:tc>
      </w:tr>
      <w:tr w14:paraId="15DE16C4">
        <w:tc>
          <w:tcPr>
            <w:tcW w:w="4703" w:type="dxa"/>
          </w:tcPr>
          <w:p w14:paraId="234911D7">
            <w:pPr>
              <w:spacing w:after="0" w:line="240" w:lineRule="auto"/>
            </w:pPr>
            <w:r>
              <w:rPr>
                <w:b w:val="0"/>
                <w:sz w:val="22"/>
              </w:rPr>
              <w:t>Assignment Title</w:t>
            </w:r>
          </w:p>
        </w:tc>
        <w:tc>
          <w:tcPr>
            <w:tcW w:w="4703" w:type="dxa"/>
          </w:tcPr>
          <w:p w14:paraId="425B86FC">
            <w:pPr>
              <w:spacing w:after="0" w:line="240" w:lineRule="auto"/>
            </w:pPr>
            <w:r>
              <w:rPr>
                <w:b w:val="0"/>
                <w:sz w:val="22"/>
              </w:rPr>
              <w:t>PrintXpress – Digital Printing Service App</w:t>
            </w:r>
          </w:p>
        </w:tc>
      </w:tr>
      <w:tr w14:paraId="43855BD4">
        <w:tc>
          <w:tcPr>
            <w:tcW w:w="4703" w:type="dxa"/>
          </w:tcPr>
          <w:p w14:paraId="75E33AEA">
            <w:pPr>
              <w:spacing w:after="0" w:line="240" w:lineRule="auto"/>
            </w:pPr>
            <w:r>
              <w:rPr>
                <w:b w:val="0"/>
                <w:sz w:val="22"/>
              </w:rPr>
              <w:t>Assessment Type</w:t>
            </w:r>
          </w:p>
        </w:tc>
        <w:tc>
          <w:tcPr>
            <w:tcW w:w="4703" w:type="dxa"/>
          </w:tcPr>
          <w:p w14:paraId="15F48884">
            <w:pPr>
              <w:spacing w:after="0" w:line="240" w:lineRule="auto"/>
            </w:pPr>
            <w:r>
              <w:rPr>
                <w:b w:val="0"/>
                <w:sz w:val="22"/>
              </w:rPr>
              <w:t>WRIT1 – Coursework (100% weighting)</w:t>
            </w:r>
          </w:p>
        </w:tc>
      </w:tr>
      <w:tr w14:paraId="00A8D654">
        <w:tc>
          <w:tcPr>
            <w:tcW w:w="4703" w:type="dxa"/>
          </w:tcPr>
          <w:p w14:paraId="5E4DA317">
            <w:pPr>
              <w:spacing w:after="0" w:line="240" w:lineRule="auto"/>
            </w:pPr>
            <w:r>
              <w:rPr>
                <w:b w:val="0"/>
                <w:sz w:val="22"/>
              </w:rPr>
              <w:t>Student Name</w:t>
            </w:r>
          </w:p>
        </w:tc>
        <w:tc>
          <w:tcPr>
            <w:tcW w:w="4703" w:type="dxa"/>
          </w:tcPr>
          <w:p w14:paraId="25763630">
            <w:pPr>
              <w:spacing w:after="0" w:line="240" w:lineRule="auto"/>
            </w:pPr>
            <w:r>
              <w:rPr>
                <w:b w:val="0"/>
                <w:sz w:val="22"/>
              </w:rPr>
              <w:t>[Your Name]</w:t>
            </w:r>
          </w:p>
        </w:tc>
      </w:tr>
      <w:tr w14:paraId="174B0FD4">
        <w:tc>
          <w:tcPr>
            <w:tcW w:w="4703" w:type="dxa"/>
          </w:tcPr>
          <w:p w14:paraId="49956F60">
            <w:pPr>
              <w:spacing w:after="0" w:line="240" w:lineRule="auto"/>
            </w:pPr>
            <w:r>
              <w:rPr>
                <w:b w:val="0"/>
                <w:sz w:val="22"/>
              </w:rPr>
              <w:t>Student ID</w:t>
            </w:r>
          </w:p>
        </w:tc>
        <w:tc>
          <w:tcPr>
            <w:tcW w:w="4703" w:type="dxa"/>
          </w:tcPr>
          <w:p w14:paraId="5A1D95F5">
            <w:pPr>
              <w:spacing w:after="0" w:line="240" w:lineRule="auto"/>
            </w:pPr>
            <w:r>
              <w:rPr>
                <w:b w:val="0"/>
                <w:sz w:val="22"/>
              </w:rPr>
              <w:t>JF/HDCSE/CMU/XX/YY</w:t>
            </w:r>
          </w:p>
        </w:tc>
      </w:tr>
      <w:tr w14:paraId="47745E57">
        <w:tc>
          <w:tcPr>
            <w:tcW w:w="4703" w:type="dxa"/>
          </w:tcPr>
          <w:p w14:paraId="49F86FA6">
            <w:pPr>
              <w:spacing w:after="0" w:line="240" w:lineRule="auto"/>
            </w:pPr>
            <w:r>
              <w:rPr>
                <w:b w:val="0"/>
                <w:sz w:val="22"/>
              </w:rPr>
              <w:t>Assessor</w:t>
            </w:r>
          </w:p>
        </w:tc>
        <w:tc>
          <w:tcPr>
            <w:tcW w:w="4703" w:type="dxa"/>
          </w:tcPr>
          <w:p w14:paraId="4A1D0E5B">
            <w:pPr>
              <w:spacing w:after="0" w:line="240" w:lineRule="auto"/>
            </w:pPr>
            <w:r>
              <w:rPr>
                <w:b w:val="0"/>
                <w:sz w:val="22"/>
              </w:rPr>
              <w:t>Mrs. Sharmini</w:t>
            </w:r>
          </w:p>
        </w:tc>
      </w:tr>
    </w:tbl>
    <w:p w14:paraId="45296C2D">
      <w:r>
        <w:rPr>
          <w:b w:val="0"/>
          <w:i w:val="0"/>
          <w:sz w:val="22"/>
        </w:rPr>
        <w:t xml:space="preserve"> </w:t>
      </w:r>
    </w:p>
    <w:p w14:paraId="60B1D12D">
      <w:r>
        <w:rPr>
          <w:b w:val="0"/>
          <w:i w:val="0"/>
          <w:sz w:val="22"/>
        </w:rPr>
        <w:t xml:space="preserve"> </w:t>
      </w:r>
    </w:p>
    <w:p w14:paraId="4545BCBE">
      <w:pPr>
        <w:jc w:val="center"/>
      </w:pPr>
      <w:r>
        <w:rPr>
          <w:b/>
          <w:i w:val="0"/>
          <w:sz w:val="22"/>
        </w:rPr>
        <w:t>Hand-out Date: 2026-04-07</w:t>
      </w:r>
    </w:p>
    <w:p w14:paraId="373B96BD">
      <w:pPr>
        <w:jc w:val="center"/>
      </w:pPr>
      <w:r>
        <w:rPr>
          <w:b/>
          <w:i w:val="0"/>
          <w:sz w:val="22"/>
        </w:rPr>
        <w:t>Submission Date: 2026-05-25</w:t>
      </w:r>
    </w:p>
    <w:p w14:paraId="20070E2D">
      <w:r>
        <w:rPr>
          <w:b w:val="0"/>
          <w:i w:val="0"/>
          <w:sz w:val="22"/>
        </w:rPr>
        <w:t xml:space="preserve"> </w:t>
      </w:r>
    </w:p>
    <w:p w14:paraId="6E9191F3">
      <w:pPr>
        <w:jc w:val="center"/>
      </w:pPr>
      <w:r>
        <w:rPr>
          <w:b w:val="0"/>
          <w:i w:val="0"/>
          <w:sz w:val="22"/>
        </w:rPr>
        <w:t>Word Count (Task A): ~1000 words</w:t>
      </w:r>
    </w:p>
    <w:p w14:paraId="466C3F2C">
      <w:pPr>
        <w:jc w:val="center"/>
      </w:pPr>
      <w:r>
        <w:rPr>
          <w:b w:val="0"/>
          <w:i w:val="0"/>
          <w:sz w:val="22"/>
        </w:rPr>
        <w:t>Total Word Count: ~3000 words (excl. tables, figures, references)</w:t>
      </w:r>
    </w:p>
    <w:p w14:paraId="56453FB6">
      <w:r>
        <w:rPr>
          <w:b w:val="0"/>
          <w:i w:val="0"/>
          <w:sz w:val="22"/>
        </w:rPr>
        <w:t xml:space="preserve"> </w:t>
      </w:r>
    </w:p>
    <w:p w14:paraId="57285B18">
      <w:r>
        <w:rPr>
          <w:b w:val="0"/>
          <w:i w:val="0"/>
          <w:sz w:val="22"/>
        </w:rPr>
        <w:t xml:space="preserve"> </w:t>
      </w:r>
    </w:p>
    <w:p w14:paraId="309DB60B">
      <w:pPr>
        <w:jc w:val="center"/>
      </w:pPr>
      <w:r>
        <w:rPr>
          <w:b/>
          <w:i w:val="0"/>
          <w:sz w:val="22"/>
        </w:rPr>
        <w:t>LEARNER DECLARATION</w:t>
      </w:r>
    </w:p>
    <w:p w14:paraId="6A5ECB57">
      <w:r>
        <w:rPr>
          <w:b w:val="0"/>
          <w:i w:val="0"/>
          <w:sz w:val="22"/>
        </w:rPr>
        <w:t xml:space="preserve"> </w:t>
      </w:r>
    </w:p>
    <w:p w14:paraId="4CD11F48">
      <w:pPr>
        <w:jc w:val="both"/>
      </w:pPr>
      <w:r>
        <w:rPr>
          <w:b w:val="0"/>
          <w:i w:val="0"/>
          <w:sz w:val="22"/>
        </w:rPr>
        <w:t>I, [Your Name] ([Your Student ID]), certify that the work submitted for this assignment is my own. Research sources are fully acknowledged and the PrintXpress Android application was developed by me using the native Android stack (Java + SQLite) as part of CSE5011 Mobile Application Development.</w:t>
      </w:r>
    </w:p>
    <w:p w14:paraId="5299846D">
      <w:r>
        <w:br w:type="page"/>
      </w:r>
    </w:p>
    <w:p w14:paraId="19A11480">
      <w:pPr>
        <w:pStyle w:val="2"/>
      </w:pPr>
      <w:r>
        <w:rPr>
          <w:color w:val="000000"/>
          <w:sz w:val="40"/>
        </w:rPr>
        <w:t>Contents</w:t>
      </w:r>
    </w:p>
    <w:p w14:paraId="763E73AD">
      <w:pPr>
        <w:tabs>
          <w:tab w:val="left" w:pos="8640"/>
        </w:tabs>
      </w:pPr>
      <w:r>
        <w:rPr>
          <w:sz w:val="22"/>
        </w:rPr>
        <w:t>Acknowledgement</w:t>
      </w:r>
      <w:r>
        <w:rPr>
          <w:sz w:val="22"/>
        </w:rPr>
        <w:tab/>
      </w:r>
      <w:r>
        <w:rPr>
          <w:sz w:val="22"/>
        </w:rPr>
        <w:t>4</w:t>
      </w:r>
    </w:p>
    <w:p w14:paraId="1088FA25">
      <w:pPr>
        <w:tabs>
          <w:tab w:val="left" w:pos="8640"/>
        </w:tabs>
      </w:pPr>
      <w:r>
        <w:rPr>
          <w:sz w:val="22"/>
        </w:rPr>
        <w:t>Task A – Critical Comparison of Mobile OS, Tools and Technologies</w:t>
      </w:r>
      <w:r>
        <w:rPr>
          <w:sz w:val="22"/>
        </w:rPr>
        <w:tab/>
      </w:r>
      <w:r>
        <w:rPr>
          <w:sz w:val="22"/>
        </w:rPr>
        <w:t>5</w:t>
      </w:r>
    </w:p>
    <w:p w14:paraId="381B55DC">
      <w:pPr>
        <w:tabs>
          <w:tab w:val="left" w:pos="8640"/>
        </w:tabs>
      </w:pPr>
      <w:r>
        <w:rPr>
          <w:sz w:val="22"/>
        </w:rPr>
        <w:t>Task B – System Design and Database Design</w:t>
      </w:r>
      <w:r>
        <w:rPr>
          <w:sz w:val="22"/>
        </w:rPr>
        <w:tab/>
      </w:r>
      <w:r>
        <w:rPr>
          <w:sz w:val="22"/>
        </w:rPr>
        <w:t>10</w:t>
      </w:r>
    </w:p>
    <w:p w14:paraId="5FD461E4">
      <w:pPr>
        <w:tabs>
          <w:tab w:val="left" w:pos="8640"/>
        </w:tabs>
      </w:pPr>
      <w:r>
        <w:rPr>
          <w:sz w:val="22"/>
        </w:rPr>
        <w:t>Task C – User Interface Design</w:t>
      </w:r>
      <w:r>
        <w:rPr>
          <w:sz w:val="22"/>
        </w:rPr>
        <w:tab/>
      </w:r>
      <w:r>
        <w:rPr>
          <w:sz w:val="22"/>
        </w:rPr>
        <w:t>16</w:t>
      </w:r>
    </w:p>
    <w:p w14:paraId="4BF1E07B">
      <w:pPr>
        <w:tabs>
          <w:tab w:val="left" w:pos="8640"/>
        </w:tabs>
      </w:pPr>
      <w:r>
        <w:rPr>
          <w:sz w:val="22"/>
        </w:rPr>
        <w:t>Task D – Application Development</w:t>
      </w:r>
      <w:r>
        <w:rPr>
          <w:sz w:val="22"/>
        </w:rPr>
        <w:tab/>
      </w:r>
      <w:r>
        <w:rPr>
          <w:sz w:val="22"/>
        </w:rPr>
        <w:t>24</w:t>
      </w:r>
    </w:p>
    <w:p w14:paraId="1D00A26D">
      <w:pPr>
        <w:tabs>
          <w:tab w:val="left" w:pos="8640"/>
        </w:tabs>
      </w:pPr>
      <w:r>
        <w:rPr>
          <w:sz w:val="22"/>
        </w:rPr>
        <w:t>Task E – Test Plan and Application of Testing</w:t>
      </w:r>
      <w:r>
        <w:rPr>
          <w:sz w:val="22"/>
        </w:rPr>
        <w:tab/>
      </w:r>
      <w:r>
        <w:rPr>
          <w:sz w:val="22"/>
        </w:rPr>
        <w:t>34</w:t>
      </w:r>
    </w:p>
    <w:p w14:paraId="6CA55162">
      <w:pPr>
        <w:tabs>
          <w:tab w:val="left" w:pos="8640"/>
        </w:tabs>
      </w:pPr>
      <w:r>
        <w:rPr>
          <w:sz w:val="22"/>
        </w:rPr>
        <w:t>Task F – User and Technical Documentation</w:t>
      </w:r>
      <w:r>
        <w:rPr>
          <w:sz w:val="22"/>
        </w:rPr>
        <w:tab/>
      </w:r>
      <w:r>
        <w:rPr>
          <w:sz w:val="22"/>
        </w:rPr>
        <w:t>41</w:t>
      </w:r>
    </w:p>
    <w:p w14:paraId="423A3440">
      <w:pPr>
        <w:tabs>
          <w:tab w:val="left" w:pos="8640"/>
        </w:tabs>
      </w:pPr>
      <w:r>
        <w:rPr>
          <w:sz w:val="22"/>
        </w:rPr>
        <w:t>References</w:t>
      </w:r>
      <w:r>
        <w:rPr>
          <w:sz w:val="22"/>
        </w:rPr>
        <w:tab/>
      </w:r>
      <w:r>
        <w:rPr>
          <w:sz w:val="22"/>
        </w:rPr>
        <w:t>50</w:t>
      </w:r>
    </w:p>
    <w:p w14:paraId="27C7F7AC">
      <w:r>
        <w:br w:type="page"/>
      </w:r>
    </w:p>
    <w:p w14:paraId="4488925E">
      <w:pPr>
        <w:pStyle w:val="2"/>
      </w:pPr>
      <w:r>
        <w:rPr>
          <w:color w:val="000000"/>
          <w:sz w:val="40"/>
        </w:rPr>
        <w:t>Acknowledgement</w:t>
      </w:r>
    </w:p>
    <w:p w14:paraId="20A07066">
      <w:pPr>
        <w:jc w:val="both"/>
      </w:pPr>
      <w:r>
        <w:rPr>
          <w:b w:val="0"/>
          <w:i w:val="0"/>
          <w:sz w:val="22"/>
        </w:rPr>
        <w:t>I would like to extend my sincere appreciation to my module lecturer, Mrs. Sharmini, whose guidance throughout the Mobile Application Development module made it possible for me to plan, design and complete the PrintXpress Android application from the ground up. Her constructive feedback during the design review and her practical advice on SQLite integration were particularly valuable.</w:t>
      </w:r>
    </w:p>
    <w:p w14:paraId="3441D38F">
      <w:pPr>
        <w:jc w:val="both"/>
      </w:pPr>
      <w:r>
        <w:rPr>
          <w:b w:val="0"/>
          <w:i w:val="0"/>
          <w:sz w:val="22"/>
        </w:rPr>
        <w:t>I am also grateful to the staff at ICBT Campus for providing access to the lab equipment, Android devices and software (Android Studio, the Android SDK and supporting libraries) needed to develop and test the application. Finally, I thank my family and classmates for their patience and feedback during the usability testing phase, which helped refine the customer and administrator flows of the app.</w:t>
      </w:r>
    </w:p>
    <w:p w14:paraId="72049822">
      <w:r>
        <w:br w:type="page"/>
      </w:r>
    </w:p>
    <w:p w14:paraId="72BE2C3A">
      <w:pPr>
        <w:pStyle w:val="2"/>
      </w:pPr>
      <w:r>
        <w:rPr>
          <w:color w:val="000000"/>
          <w:sz w:val="40"/>
        </w:rPr>
        <w:t>Task A</w:t>
      </w:r>
    </w:p>
    <w:p w14:paraId="44509668">
      <w:pPr>
        <w:pStyle w:val="3"/>
      </w:pPr>
      <w:r>
        <w:rPr>
          <w:color w:val="000000"/>
          <w:sz w:val="30"/>
        </w:rPr>
        <w:t>Critical Comparison of Mobile Operating Systems, Development Tools, and Technologies</w:t>
      </w:r>
    </w:p>
    <w:p w14:paraId="34BDDF97">
      <w:pPr>
        <w:pStyle w:val="4"/>
      </w:pPr>
      <w:r>
        <w:rPr>
          <w:color w:val="000000"/>
          <w:sz w:val="26"/>
        </w:rPr>
        <w:t>1. Introduction</w:t>
      </w:r>
    </w:p>
    <w:p w14:paraId="540A320B">
      <w:pPr>
        <w:jc w:val="both"/>
      </w:pPr>
      <w:r>
        <w:rPr>
          <w:b w:val="0"/>
          <w:i w:val="0"/>
          <w:sz w:val="22"/>
        </w:rPr>
        <w:t>Selecting the right mobile platform and toolchain has a direct effect on the cost, reach and maintainability of any mobile product. PrintXpress is a digital printing service aimed at customers and small businesses across Sri Lanka. It must let people browse a catalogue of print products (business cards, posters, banners, flyers, stickers and custom merchandise), place an order with quantity, specifications and a design file, and then track the order through to pickup or home delivery. It also has an administrator side that manages products, promotions, customers and the order pipeline.</w:t>
      </w:r>
    </w:p>
    <w:p w14:paraId="6986A06C">
      <w:pPr>
        <w:jc w:val="both"/>
      </w:pPr>
      <w:r>
        <w:rPr>
          <w:b w:val="0"/>
          <w:i w:val="0"/>
          <w:sz w:val="22"/>
        </w:rPr>
        <w:t>This section critically compares the two dominant mobile operating systems, the development tools and IDEs that go with them, the candidate programming languages, storage options and UI frameworks. Each option is evaluated against the specific needs of the PrintXpress brief, and the chosen stack (Android + Java + SQLite + Material Components) is then justified.</w:t>
      </w:r>
    </w:p>
    <w:p w14:paraId="1134C886">
      <w:pPr>
        <w:pStyle w:val="4"/>
      </w:pPr>
      <w:r>
        <w:rPr>
          <w:color w:val="000000"/>
          <w:sz w:val="26"/>
        </w:rPr>
        <w:t>2. Comparison of Mobile Operating Systems</w:t>
      </w:r>
    </w:p>
    <w:p w14:paraId="3FD7A8D8">
      <w:pPr>
        <w:pStyle w:val="4"/>
      </w:pPr>
      <w:r>
        <w:rPr>
          <w:color w:val="000000"/>
          <w:sz w:val="26"/>
        </w:rPr>
        <w:t>2.1 Android</w:t>
      </w:r>
    </w:p>
    <w:p w14:paraId="4607847C">
      <w:pPr>
        <w:jc w:val="both"/>
      </w:pPr>
      <w:r>
        <w:rPr>
          <w:b w:val="0"/>
          <w:i w:val="0"/>
          <w:sz w:val="22"/>
        </w:rPr>
        <w:t>Android is an open-source operating system built on a modified Linux kernel and maintained by Google through the Android Open Source Project (AOSP). It powers more than 70% of smartphones in use globally and is the dominant platform across South Asia, including Sri Lanka, where a large share of users buy mid-range Android devices from brands such as Samsung, Xiaomi, Oppo and Realme. Apps are typically distributed through Google Play, but side-loaded APK installation is also supported, which is useful during academic development.</w:t>
      </w:r>
    </w:p>
    <w:p w14:paraId="265170B9">
      <w:r>
        <w:rPr>
          <w:b/>
          <w:i w:val="0"/>
          <w:sz w:val="22"/>
        </w:rPr>
        <w:t>Strengths for PrintXpress:</w:t>
      </w:r>
    </w:p>
    <w:p w14:paraId="12CC08D0">
      <w:pPr>
        <w:pStyle w:val="23"/>
      </w:pPr>
      <w:r>
        <w:rPr>
          <w:sz w:val="22"/>
        </w:rPr>
        <w:t>Wide device reach – the target customer base for a Sri Lankan print shop is overwhelmingly on Android.</w:t>
      </w:r>
    </w:p>
    <w:p w14:paraId="3FF428BB">
      <w:pPr>
        <w:pStyle w:val="23"/>
      </w:pPr>
      <w:r>
        <w:rPr>
          <w:sz w:val="22"/>
        </w:rPr>
        <w:t>Free SDK, no per-seat licence and no need for Apple-only hardware.</w:t>
      </w:r>
    </w:p>
    <w:p w14:paraId="54C4C9FB">
      <w:pPr>
        <w:pStyle w:val="23"/>
      </w:pPr>
      <w:r>
        <w:rPr>
          <w:sz w:val="22"/>
        </w:rPr>
        <w:t>Rich offline support through SQLite, SharedPreferences and the Storage Access Framework, which suits an app that must capture order details even on a flaky 3G connection.</w:t>
      </w:r>
    </w:p>
    <w:p w14:paraId="53C1A2C5">
      <w:pPr>
        <w:pStyle w:val="23"/>
      </w:pPr>
      <w:r>
        <w:rPr>
          <w:sz w:val="22"/>
        </w:rPr>
        <w:t>Material Design Components (CardView, RecyclerView, TextInputLayout, MaterialButton) provide modern UI primitives out of the box.</w:t>
      </w:r>
    </w:p>
    <w:p w14:paraId="603FB0C3">
      <w:r>
        <w:rPr>
          <w:b/>
          <w:i w:val="0"/>
          <w:sz w:val="22"/>
        </w:rPr>
        <w:t>Limitations:</w:t>
      </w:r>
    </w:p>
    <w:p w14:paraId="364DE93C">
      <w:pPr>
        <w:pStyle w:val="23"/>
      </w:pPr>
      <w:r>
        <w:rPr>
          <w:sz w:val="22"/>
        </w:rPr>
        <w:t>Device fragmentation – the same screen has to render well on 5-inch budget phones and 6.7-inch flagships, so adaptive layouts are essential.</w:t>
      </w:r>
    </w:p>
    <w:p w14:paraId="2E738A45">
      <w:pPr>
        <w:pStyle w:val="23"/>
      </w:pPr>
      <w:r>
        <w:rPr>
          <w:sz w:val="22"/>
        </w:rPr>
        <w:t>Open distribution increases the risk of side-loaded malicious clones; signing and ProGuard/R8 obfuscation are important for production.</w:t>
      </w:r>
    </w:p>
    <w:p w14:paraId="00460FB3">
      <w:pPr>
        <w:pStyle w:val="23"/>
      </w:pPr>
      <w:r>
        <w:rPr>
          <w:sz w:val="22"/>
        </w:rPr>
        <w:t>API surface changes between versions; targeting an old API for compatibility means losing newer system features.</w:t>
      </w:r>
    </w:p>
    <w:p w14:paraId="757122B6">
      <w:pPr>
        <w:pStyle w:val="4"/>
      </w:pPr>
      <w:r>
        <w:rPr>
          <w:color w:val="000000"/>
          <w:sz w:val="26"/>
        </w:rPr>
        <w:t>2.2 iOS</w:t>
      </w:r>
    </w:p>
    <w:p w14:paraId="68D6CA0C">
      <w:pPr>
        <w:jc w:val="both"/>
      </w:pPr>
      <w:r>
        <w:rPr>
          <w:b w:val="0"/>
          <w:i w:val="0"/>
          <w:sz w:val="22"/>
        </w:rPr>
        <w:t>iOS is Apple's closed operating system, used only on iPhones and iPads. It is known for a tightly controlled experience, fast UI animations, strong privacy guarantees and a consistent design language. Apps are distributed exclusively through the App Store, after a mandatory review process.</w:t>
      </w:r>
    </w:p>
    <w:p w14:paraId="3099C2CA">
      <w:r>
        <w:rPr>
          <w:b/>
          <w:i w:val="0"/>
          <w:sz w:val="22"/>
        </w:rPr>
        <w:t>Strengths:</w:t>
      </w:r>
    </w:p>
    <w:p w14:paraId="53B5938D">
      <w:pPr>
        <w:pStyle w:val="23"/>
      </w:pPr>
      <w:r>
        <w:rPr>
          <w:sz w:val="22"/>
        </w:rPr>
        <w:t>Predictable hardware – only a handful of screen sizes and chipsets to test against.</w:t>
      </w:r>
    </w:p>
    <w:p w14:paraId="18DDF36D">
      <w:pPr>
        <w:pStyle w:val="23"/>
      </w:pPr>
      <w:r>
        <w:rPr>
          <w:sz w:val="22"/>
        </w:rPr>
        <w:t>Strong default security: per-app sandboxing, Keychain for secrets, App Transport Security for network traffic.</w:t>
      </w:r>
    </w:p>
    <w:p w14:paraId="347773C0">
      <w:pPr>
        <w:pStyle w:val="23"/>
      </w:pPr>
      <w:r>
        <w:rPr>
          <w:sz w:val="22"/>
        </w:rPr>
        <w:t>Smooth, consistent UI thanks to UIKit/SwiftUI and high-DPI displays.</w:t>
      </w:r>
    </w:p>
    <w:p w14:paraId="56DBC1D0">
      <w:r>
        <w:rPr>
          <w:b/>
          <w:i w:val="0"/>
          <w:sz w:val="22"/>
        </w:rPr>
        <w:t>Limitations for PrintXpress:</w:t>
      </w:r>
    </w:p>
    <w:p w14:paraId="2FE611CF">
      <w:pPr>
        <w:pStyle w:val="23"/>
      </w:pPr>
      <w:r>
        <w:rPr>
          <w:sz w:val="22"/>
        </w:rPr>
        <w:t>Apple devices represent a small share of the Sri Lankan market – releasing iOS-only would exclude most of the target customers.</w:t>
      </w:r>
    </w:p>
    <w:p w14:paraId="227C80EB">
      <w:pPr>
        <w:pStyle w:val="23"/>
      </w:pPr>
      <w:r>
        <w:rPr>
          <w:sz w:val="22"/>
        </w:rPr>
        <w:t>Development requires macOS hardware, Xcode and a paid Apple Developer Program account (USD 99/year), which is impractical for an undergraduate project.</w:t>
      </w:r>
    </w:p>
    <w:p w14:paraId="3D28E49B">
      <w:pPr>
        <w:pStyle w:val="23"/>
      </w:pPr>
      <w:r>
        <w:rPr>
          <w:sz w:val="22"/>
        </w:rPr>
        <w:t>The App Store review process delays iteration during academic development.</w:t>
      </w:r>
    </w:p>
    <w:p w14:paraId="3022BEAC">
      <w:pPr>
        <w:pStyle w:val="4"/>
      </w:pPr>
      <w:r>
        <w:rPr>
          <w:color w:val="000000"/>
          <w:sz w:val="26"/>
        </w:rPr>
        <w:t>2.3 Cross-platform frameworks (Flutter / React Native / Ionic)</w:t>
      </w:r>
    </w:p>
    <w:p w14:paraId="5DDBC208">
      <w:pPr>
        <w:jc w:val="both"/>
      </w:pPr>
      <w:r>
        <w:rPr>
          <w:b w:val="0"/>
          <w:i w:val="0"/>
          <w:sz w:val="22"/>
        </w:rPr>
        <w:t>Cross-platform toolkits compile one codebase into both Android and iOS binaries. They are attractive for small teams, but the CSE5011 brief explicitly forbids cross-platform tools, so they are noted here for completeness only.</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668"/>
        <w:gridCol w:w="1900"/>
        <w:gridCol w:w="3038"/>
        <w:gridCol w:w="3016"/>
      </w:tblGrid>
      <w:tr w14:paraId="547FCEEC">
        <w:tc>
          <w:tcPr>
            <w:tcW w:w="1728" w:type="dxa"/>
          </w:tcPr>
          <w:p w14:paraId="47ED631B">
            <w:pPr>
              <w:spacing w:after="0" w:line="240" w:lineRule="auto"/>
            </w:pPr>
            <w:r>
              <w:rPr>
                <w:b/>
                <w:sz w:val="20"/>
              </w:rPr>
              <w:t>Framework</w:t>
            </w:r>
          </w:p>
        </w:tc>
        <w:tc>
          <w:tcPr>
            <w:tcW w:w="2016" w:type="dxa"/>
          </w:tcPr>
          <w:p w14:paraId="0B04AB50">
            <w:pPr>
              <w:spacing w:after="0" w:line="240" w:lineRule="auto"/>
            </w:pPr>
            <w:r>
              <w:rPr>
                <w:b/>
                <w:sz w:val="20"/>
              </w:rPr>
              <w:t>Language</w:t>
            </w:r>
          </w:p>
        </w:tc>
        <w:tc>
          <w:tcPr>
            <w:tcW w:w="3312" w:type="dxa"/>
          </w:tcPr>
          <w:p w14:paraId="7676E1AB">
            <w:pPr>
              <w:spacing w:after="0" w:line="240" w:lineRule="auto"/>
            </w:pPr>
            <w:r>
              <w:rPr>
                <w:b/>
                <w:sz w:val="20"/>
              </w:rPr>
              <w:t>Strength</w:t>
            </w:r>
          </w:p>
        </w:tc>
        <w:tc>
          <w:tcPr>
            <w:tcW w:w="3312" w:type="dxa"/>
          </w:tcPr>
          <w:p w14:paraId="0B511B90">
            <w:pPr>
              <w:spacing w:after="0" w:line="240" w:lineRule="auto"/>
            </w:pPr>
            <w:r>
              <w:rPr>
                <w:b/>
                <w:sz w:val="20"/>
              </w:rPr>
              <w:t>Weakness</w:t>
            </w:r>
          </w:p>
        </w:tc>
      </w:tr>
      <w:tr w14:paraId="081B326D">
        <w:tc>
          <w:tcPr>
            <w:tcW w:w="1728" w:type="dxa"/>
          </w:tcPr>
          <w:p w14:paraId="07102946">
            <w:pPr>
              <w:spacing w:after="0" w:line="240" w:lineRule="auto"/>
            </w:pPr>
            <w:r>
              <w:rPr>
                <w:sz w:val="20"/>
              </w:rPr>
              <w:t>Flutter</w:t>
            </w:r>
          </w:p>
        </w:tc>
        <w:tc>
          <w:tcPr>
            <w:tcW w:w="2016" w:type="dxa"/>
          </w:tcPr>
          <w:p w14:paraId="37A0D4D3">
            <w:pPr>
              <w:spacing w:after="0" w:line="240" w:lineRule="auto"/>
            </w:pPr>
            <w:r>
              <w:rPr>
                <w:sz w:val="20"/>
              </w:rPr>
              <w:t>Dart</w:t>
            </w:r>
          </w:p>
        </w:tc>
        <w:tc>
          <w:tcPr>
            <w:tcW w:w="3312" w:type="dxa"/>
          </w:tcPr>
          <w:p w14:paraId="5CA1C04B">
            <w:pPr>
              <w:spacing w:after="0" w:line="240" w:lineRule="auto"/>
            </w:pPr>
            <w:r>
              <w:rPr>
                <w:sz w:val="20"/>
              </w:rPr>
              <w:t>Single codebase, expressive widget tree, near-native performance</w:t>
            </w:r>
          </w:p>
        </w:tc>
        <w:tc>
          <w:tcPr>
            <w:tcW w:w="3312" w:type="dxa"/>
          </w:tcPr>
          <w:p w14:paraId="39ACEBE2">
            <w:pPr>
              <w:spacing w:after="0" w:line="240" w:lineRule="auto"/>
            </w:pPr>
            <w:r>
              <w:rPr>
                <w:sz w:val="20"/>
              </w:rPr>
              <w:t>Larger APK size, Dart is less common in Sri Lankan job market</w:t>
            </w:r>
          </w:p>
        </w:tc>
      </w:tr>
      <w:tr w14:paraId="5DE7B63D">
        <w:tc>
          <w:tcPr>
            <w:tcW w:w="1728" w:type="dxa"/>
          </w:tcPr>
          <w:p w14:paraId="4C399FA8">
            <w:pPr>
              <w:spacing w:after="0" w:line="240" w:lineRule="auto"/>
            </w:pPr>
            <w:r>
              <w:rPr>
                <w:sz w:val="20"/>
              </w:rPr>
              <w:t>React Native</w:t>
            </w:r>
          </w:p>
        </w:tc>
        <w:tc>
          <w:tcPr>
            <w:tcW w:w="2016" w:type="dxa"/>
          </w:tcPr>
          <w:p w14:paraId="4F98637A">
            <w:pPr>
              <w:spacing w:after="0" w:line="240" w:lineRule="auto"/>
            </w:pPr>
            <w:r>
              <w:rPr>
                <w:sz w:val="20"/>
              </w:rPr>
              <w:t>JavaScript / TypeScript</w:t>
            </w:r>
          </w:p>
        </w:tc>
        <w:tc>
          <w:tcPr>
            <w:tcW w:w="3312" w:type="dxa"/>
          </w:tcPr>
          <w:p w14:paraId="1A26B6E8">
            <w:pPr>
              <w:spacing w:after="0" w:line="240" w:lineRule="auto"/>
            </w:pPr>
            <w:r>
              <w:rPr>
                <w:sz w:val="20"/>
              </w:rPr>
              <w:t>Hot reload, large NPM ecosystem</w:t>
            </w:r>
          </w:p>
        </w:tc>
        <w:tc>
          <w:tcPr>
            <w:tcW w:w="3312" w:type="dxa"/>
          </w:tcPr>
          <w:p w14:paraId="721626AE">
            <w:pPr>
              <w:spacing w:after="0" w:line="240" w:lineRule="auto"/>
            </w:pPr>
            <w:r>
              <w:rPr>
                <w:sz w:val="20"/>
              </w:rPr>
              <w:t>Native modules still required for camera / file access</w:t>
            </w:r>
          </w:p>
        </w:tc>
      </w:tr>
      <w:tr w14:paraId="33426FFC">
        <w:tc>
          <w:tcPr>
            <w:tcW w:w="1728" w:type="dxa"/>
          </w:tcPr>
          <w:p w14:paraId="6454C3EC">
            <w:pPr>
              <w:spacing w:after="0" w:line="240" w:lineRule="auto"/>
            </w:pPr>
            <w:r>
              <w:rPr>
                <w:sz w:val="20"/>
              </w:rPr>
              <w:t>Ionic / Capacitor</w:t>
            </w:r>
          </w:p>
        </w:tc>
        <w:tc>
          <w:tcPr>
            <w:tcW w:w="2016" w:type="dxa"/>
          </w:tcPr>
          <w:p w14:paraId="65FE7FF6">
            <w:pPr>
              <w:spacing w:after="0" w:line="240" w:lineRule="auto"/>
            </w:pPr>
            <w:r>
              <w:rPr>
                <w:sz w:val="20"/>
              </w:rPr>
              <w:t>HTML + CSS + JS</w:t>
            </w:r>
          </w:p>
        </w:tc>
        <w:tc>
          <w:tcPr>
            <w:tcW w:w="3312" w:type="dxa"/>
          </w:tcPr>
          <w:p w14:paraId="5E32012C">
            <w:pPr>
              <w:spacing w:after="0" w:line="240" w:lineRule="auto"/>
            </w:pPr>
            <w:r>
              <w:rPr>
                <w:sz w:val="20"/>
              </w:rPr>
              <w:t>Web developers can reuse existing skills</w:t>
            </w:r>
          </w:p>
        </w:tc>
        <w:tc>
          <w:tcPr>
            <w:tcW w:w="3312" w:type="dxa"/>
          </w:tcPr>
          <w:p w14:paraId="2858160B">
            <w:pPr>
              <w:spacing w:after="0" w:line="240" w:lineRule="auto"/>
            </w:pPr>
            <w:r>
              <w:rPr>
                <w:sz w:val="20"/>
              </w:rPr>
              <w:t>WebView-based, sluggish for image-heavy lists like a product catalogue</w:t>
            </w:r>
          </w:p>
        </w:tc>
      </w:tr>
    </w:tbl>
    <w:p w14:paraId="7FD6088E">
      <w:pPr>
        <w:pStyle w:val="4"/>
      </w:pPr>
      <w:r>
        <w:rPr>
          <w:color w:val="000000"/>
          <w:sz w:val="26"/>
        </w:rPr>
        <w:t>3. Comparison of Development Tools</w:t>
      </w:r>
    </w:p>
    <w:p w14:paraId="77C70421">
      <w:pPr>
        <w:pStyle w:val="4"/>
      </w:pPr>
      <w:r>
        <w:rPr>
          <w:color w:val="000000"/>
          <w:sz w:val="26"/>
        </w:rPr>
        <w:t>3.1 Android Studio (selected)</w:t>
      </w:r>
    </w:p>
    <w:p w14:paraId="209254BC">
      <w:pPr>
        <w:jc w:val="both"/>
      </w:pPr>
      <w:r>
        <w:rPr>
          <w:b w:val="0"/>
          <w:i w:val="0"/>
          <w:sz w:val="22"/>
        </w:rPr>
        <w:t>Android Studio is the official Google IDE for native Android development. It is based on IntelliJ IDEA and ships with the Android SDK, Gradle build system, an emulator, the Layout Inspector, the Database Inspector and a powerful Logcat. PrintXpress is developed in Android Studio Hedgehog using Gradle 8.x.</w:t>
      </w:r>
    </w:p>
    <w:p w14:paraId="5D779274">
      <w:r>
        <w:rPr>
          <w:b/>
          <w:i w:val="0"/>
          <w:sz w:val="22"/>
        </w:rPr>
        <w:t>Why it fits PrintXpress:</w:t>
      </w:r>
    </w:p>
    <w:p w14:paraId="5A0A215E">
      <w:pPr>
        <w:pStyle w:val="23"/>
      </w:pPr>
      <w:r>
        <w:rPr>
          <w:sz w:val="22"/>
        </w:rPr>
        <w:t>Built-in XML layout designer with a live preview that matches the device frame, useful when iterating on the customer dashboard and the order form.</w:t>
      </w:r>
    </w:p>
    <w:p w14:paraId="3A768EC0">
      <w:pPr>
        <w:pStyle w:val="23"/>
      </w:pPr>
      <w:r>
        <w:rPr>
          <w:sz w:val="22"/>
        </w:rPr>
        <w:t>Database Inspector lets us read the live SQLite tables on the connected device while testing order placement.</w:t>
      </w:r>
    </w:p>
    <w:p w14:paraId="7B880EFE">
      <w:pPr>
        <w:pStyle w:val="23"/>
      </w:pPr>
      <w:r>
        <w:rPr>
          <w:sz w:val="22"/>
        </w:rPr>
        <w:t>Profiler exposes memory, CPU and network traces that confirm the RecyclerView in ProductListActivity does not leak Bitmaps.</w:t>
      </w:r>
    </w:p>
    <w:p w14:paraId="6392A215">
      <w:pPr>
        <w:pStyle w:val="23"/>
      </w:pPr>
      <w:r>
        <w:rPr>
          <w:sz w:val="22"/>
        </w:rPr>
        <w:t>Direct deployment to a physical device over ADB (Wi-Fi or USB) which is how all screenshots in this report were captured.</w:t>
      </w:r>
    </w:p>
    <w:p w14:paraId="01B85DAD">
      <w:pPr>
        <w:pStyle w:val="4"/>
      </w:pPr>
      <w:r>
        <w:rPr>
          <w:color w:val="000000"/>
          <w:sz w:val="26"/>
        </w:rPr>
        <w:t>3.2 Xcode</w:t>
      </w:r>
    </w:p>
    <w:p w14:paraId="4D63B425">
      <w:pPr>
        <w:jc w:val="both"/>
      </w:pPr>
      <w:r>
        <w:rPr>
          <w:b w:val="0"/>
          <w:i w:val="0"/>
          <w:sz w:val="22"/>
        </w:rPr>
        <w:t>Xcode is Apple's IDE for Swift and Objective-C. It supplies Interface Builder, the iOS Simulator and Instruments. While excellent for iOS work, it does not target Android, so it cannot be used to build PrintXpress.</w:t>
      </w:r>
    </w:p>
    <w:p w14:paraId="508886DC">
      <w:pPr>
        <w:pStyle w:val="4"/>
      </w:pPr>
      <w:r>
        <w:rPr>
          <w:color w:val="000000"/>
          <w:sz w:val="26"/>
        </w:rPr>
        <w:t>3.3 Visual Studio with .NET MAUI / Xamarin</w:t>
      </w:r>
    </w:p>
    <w:p w14:paraId="42C1702E">
      <w:pPr>
        <w:jc w:val="both"/>
      </w:pPr>
      <w:r>
        <w:rPr>
          <w:b w:val="0"/>
          <w:i w:val="0"/>
          <w:sz w:val="22"/>
        </w:rPr>
        <w:t>Microsoft's .NET MAUI (the successor to Xamarin.Forms) lets C# developers produce Android and iOS apps from one codebase. It introduces an extra runtime layer (Mono) and is excluded by the CSE5011 brief's no-cross-platform rule.</w:t>
      </w:r>
    </w:p>
    <w:p w14:paraId="466BEA5B">
      <w:pPr>
        <w:pStyle w:val="4"/>
      </w:pPr>
      <w:r>
        <w:rPr>
          <w:color w:val="000000"/>
          <w:sz w:val="26"/>
        </w:rPr>
        <w:t>4. Comparison of Programming Languages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03"/>
        <w:gridCol w:w="1638"/>
        <w:gridCol w:w="3294"/>
        <w:gridCol w:w="3287"/>
      </w:tblGrid>
      <w:tr w14:paraId="20F43D13">
        <w:tc>
          <w:tcPr>
            <w:tcW w:w="1440" w:type="dxa"/>
          </w:tcPr>
          <w:p w14:paraId="6E6B5BF2">
            <w:pPr>
              <w:spacing w:after="0" w:line="240" w:lineRule="auto"/>
            </w:pPr>
            <w:r>
              <w:rPr>
                <w:b/>
                <w:sz w:val="20"/>
              </w:rPr>
              <w:t>Language</w:t>
            </w:r>
          </w:p>
        </w:tc>
        <w:tc>
          <w:tcPr>
            <w:tcW w:w="1728" w:type="dxa"/>
          </w:tcPr>
          <w:p w14:paraId="18E4AA69">
            <w:pPr>
              <w:spacing w:after="0" w:line="240" w:lineRule="auto"/>
            </w:pPr>
            <w:r>
              <w:rPr>
                <w:b/>
                <w:sz w:val="20"/>
              </w:rPr>
              <w:t>Platform</w:t>
            </w:r>
          </w:p>
        </w:tc>
        <w:tc>
          <w:tcPr>
            <w:tcW w:w="3600" w:type="dxa"/>
          </w:tcPr>
          <w:p w14:paraId="024C51B8">
            <w:pPr>
              <w:spacing w:after="0" w:line="240" w:lineRule="auto"/>
            </w:pPr>
            <w:r>
              <w:rPr>
                <w:b/>
                <w:sz w:val="20"/>
              </w:rPr>
              <w:t>Pros</w:t>
            </w:r>
          </w:p>
        </w:tc>
        <w:tc>
          <w:tcPr>
            <w:tcW w:w="3600" w:type="dxa"/>
          </w:tcPr>
          <w:p w14:paraId="7E8A4DEC">
            <w:pPr>
              <w:spacing w:after="0" w:line="240" w:lineRule="auto"/>
            </w:pPr>
            <w:r>
              <w:rPr>
                <w:b/>
                <w:sz w:val="20"/>
              </w:rPr>
              <w:t>Cons</w:t>
            </w:r>
          </w:p>
        </w:tc>
      </w:tr>
      <w:tr w14:paraId="751275F8">
        <w:tc>
          <w:tcPr>
            <w:tcW w:w="1440" w:type="dxa"/>
          </w:tcPr>
          <w:p w14:paraId="24ED1FBF">
            <w:pPr>
              <w:spacing w:after="0" w:line="240" w:lineRule="auto"/>
            </w:pPr>
            <w:r>
              <w:rPr>
                <w:sz w:val="20"/>
              </w:rPr>
              <w:t>Java</w:t>
            </w:r>
          </w:p>
        </w:tc>
        <w:tc>
          <w:tcPr>
            <w:tcW w:w="1728" w:type="dxa"/>
          </w:tcPr>
          <w:p w14:paraId="39B14B4A">
            <w:pPr>
              <w:spacing w:after="0" w:line="240" w:lineRule="auto"/>
            </w:pPr>
            <w:r>
              <w:rPr>
                <w:sz w:val="20"/>
              </w:rPr>
              <w:t>Android</w:t>
            </w:r>
          </w:p>
        </w:tc>
        <w:tc>
          <w:tcPr>
            <w:tcW w:w="3600" w:type="dxa"/>
          </w:tcPr>
          <w:p w14:paraId="7441246F">
            <w:pPr>
              <w:spacing w:after="0" w:line="240" w:lineRule="auto"/>
            </w:pPr>
            <w:r>
              <w:rPr>
                <w:sz w:val="20"/>
              </w:rPr>
              <w:t>Mature, very large ecosystem, easy to find tutorials and Stack Overflow answers, taught extensively at ICBT</w:t>
            </w:r>
          </w:p>
        </w:tc>
        <w:tc>
          <w:tcPr>
            <w:tcW w:w="3600" w:type="dxa"/>
          </w:tcPr>
          <w:p w14:paraId="117F1DC9">
            <w:pPr>
              <w:spacing w:after="0" w:line="240" w:lineRule="auto"/>
            </w:pPr>
            <w:r>
              <w:rPr>
                <w:sz w:val="20"/>
              </w:rPr>
              <w:t>Verbose syntax, no built-in null safety</w:t>
            </w:r>
          </w:p>
        </w:tc>
      </w:tr>
      <w:tr w14:paraId="545E94EA">
        <w:tc>
          <w:tcPr>
            <w:tcW w:w="1440" w:type="dxa"/>
          </w:tcPr>
          <w:p w14:paraId="001B5F26">
            <w:pPr>
              <w:spacing w:after="0" w:line="240" w:lineRule="auto"/>
            </w:pPr>
            <w:r>
              <w:rPr>
                <w:sz w:val="20"/>
              </w:rPr>
              <w:t>Kotlin</w:t>
            </w:r>
          </w:p>
        </w:tc>
        <w:tc>
          <w:tcPr>
            <w:tcW w:w="1728" w:type="dxa"/>
          </w:tcPr>
          <w:p w14:paraId="2E56924C">
            <w:pPr>
              <w:spacing w:after="0" w:line="240" w:lineRule="auto"/>
            </w:pPr>
            <w:r>
              <w:rPr>
                <w:sz w:val="20"/>
              </w:rPr>
              <w:t>Android</w:t>
            </w:r>
          </w:p>
        </w:tc>
        <w:tc>
          <w:tcPr>
            <w:tcW w:w="3600" w:type="dxa"/>
          </w:tcPr>
          <w:p w14:paraId="686285B6">
            <w:pPr>
              <w:spacing w:after="0" w:line="240" w:lineRule="auto"/>
            </w:pPr>
            <w:r>
              <w:rPr>
                <w:sz w:val="20"/>
              </w:rPr>
              <w:t>Concise, null-safe, official first-class support since 2019, coroutines for async work</w:t>
            </w:r>
          </w:p>
        </w:tc>
        <w:tc>
          <w:tcPr>
            <w:tcW w:w="3600" w:type="dxa"/>
          </w:tcPr>
          <w:p w14:paraId="3E8559F0">
            <w:pPr>
              <w:spacing w:after="0" w:line="240" w:lineRule="auto"/>
            </w:pPr>
            <w:r>
              <w:rPr>
                <w:sz w:val="20"/>
              </w:rPr>
              <w:t>Smaller pool of local talent, fewer textbooks aligned with the module</w:t>
            </w:r>
          </w:p>
        </w:tc>
      </w:tr>
      <w:tr w14:paraId="6C96B204">
        <w:tc>
          <w:tcPr>
            <w:tcW w:w="1440" w:type="dxa"/>
          </w:tcPr>
          <w:p w14:paraId="4C5B8939">
            <w:pPr>
              <w:spacing w:after="0" w:line="240" w:lineRule="auto"/>
            </w:pPr>
            <w:r>
              <w:rPr>
                <w:sz w:val="20"/>
              </w:rPr>
              <w:t>Swift</w:t>
            </w:r>
          </w:p>
        </w:tc>
        <w:tc>
          <w:tcPr>
            <w:tcW w:w="1728" w:type="dxa"/>
          </w:tcPr>
          <w:p w14:paraId="439E98D1">
            <w:pPr>
              <w:spacing w:after="0" w:line="240" w:lineRule="auto"/>
            </w:pPr>
            <w:r>
              <w:rPr>
                <w:sz w:val="20"/>
              </w:rPr>
              <w:t>iOS only</w:t>
            </w:r>
          </w:p>
        </w:tc>
        <w:tc>
          <w:tcPr>
            <w:tcW w:w="3600" w:type="dxa"/>
          </w:tcPr>
          <w:p w14:paraId="7E286807">
            <w:pPr>
              <w:spacing w:after="0" w:line="240" w:lineRule="auto"/>
            </w:pPr>
            <w:r>
              <w:rPr>
                <w:sz w:val="20"/>
              </w:rPr>
              <w:t>Modern, type-safe, fast</w:t>
            </w:r>
          </w:p>
        </w:tc>
        <w:tc>
          <w:tcPr>
            <w:tcW w:w="3600" w:type="dxa"/>
          </w:tcPr>
          <w:p w14:paraId="48CD115C">
            <w:pPr>
              <w:spacing w:after="0" w:line="240" w:lineRule="auto"/>
            </w:pPr>
            <w:r>
              <w:rPr>
                <w:sz w:val="20"/>
              </w:rPr>
              <w:t>Locked to Apple hardware, irrelevant for a Sri Lankan customer base</w:t>
            </w:r>
          </w:p>
        </w:tc>
      </w:tr>
      <w:tr w14:paraId="442EE9AE">
        <w:tc>
          <w:tcPr>
            <w:tcW w:w="1440" w:type="dxa"/>
          </w:tcPr>
          <w:p w14:paraId="2A532832">
            <w:pPr>
              <w:spacing w:after="0" w:line="240" w:lineRule="auto"/>
            </w:pPr>
            <w:r>
              <w:rPr>
                <w:sz w:val="20"/>
              </w:rPr>
              <w:t>C# (MAUI)</w:t>
            </w:r>
          </w:p>
        </w:tc>
        <w:tc>
          <w:tcPr>
            <w:tcW w:w="1728" w:type="dxa"/>
          </w:tcPr>
          <w:p w14:paraId="589DA769">
            <w:pPr>
              <w:spacing w:after="0" w:line="240" w:lineRule="auto"/>
            </w:pPr>
            <w:r>
              <w:rPr>
                <w:sz w:val="20"/>
              </w:rPr>
              <w:t>Cross-platform</w:t>
            </w:r>
          </w:p>
        </w:tc>
        <w:tc>
          <w:tcPr>
            <w:tcW w:w="3600" w:type="dxa"/>
          </w:tcPr>
          <w:p w14:paraId="4F508EA2">
            <w:pPr>
              <w:spacing w:after="0" w:line="240" w:lineRule="auto"/>
            </w:pPr>
            <w:r>
              <w:rPr>
                <w:sz w:val="20"/>
              </w:rPr>
              <w:t>Familiar to .NET developers</w:t>
            </w:r>
          </w:p>
        </w:tc>
        <w:tc>
          <w:tcPr>
            <w:tcW w:w="3600" w:type="dxa"/>
          </w:tcPr>
          <w:p w14:paraId="7CF29B6E">
            <w:pPr>
              <w:spacing w:after="0" w:line="240" w:lineRule="auto"/>
            </w:pPr>
            <w:r>
              <w:rPr>
                <w:sz w:val="20"/>
              </w:rPr>
              <w:t>Disallowed by the brief, extra runtime overhead</w:t>
            </w:r>
          </w:p>
        </w:tc>
      </w:tr>
    </w:tbl>
    <w:p w14:paraId="4FD0AB89">
      <w:pPr>
        <w:jc w:val="both"/>
      </w:pPr>
      <w:r>
        <w:rPr>
          <w:b w:val="0"/>
          <w:i w:val="0"/>
          <w:sz w:val="22"/>
        </w:rPr>
        <w:t>Java was selected for PrintXpress because it directly matches the academic learning outcomes of the module, because the development team is already fluent in Java from earlier modules, and because the codebase is intended to be readable by future students who will study it as a worked example.</w:t>
      </w:r>
    </w:p>
    <w:p w14:paraId="152D7E8A">
      <w:pPr>
        <w:pStyle w:val="4"/>
      </w:pPr>
      <w:r>
        <w:rPr>
          <w:color w:val="000000"/>
          <w:sz w:val="26"/>
        </w:rPr>
        <w:t>5. Comparison of Databases and Backend Technologies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963"/>
        <w:gridCol w:w="2759"/>
        <w:gridCol w:w="4900"/>
      </w:tblGrid>
      <w:tr w14:paraId="59E59B23">
        <w:tc>
          <w:tcPr>
            <w:tcW w:w="2016" w:type="dxa"/>
          </w:tcPr>
          <w:p w14:paraId="7B80B74F">
            <w:pPr>
              <w:spacing w:after="0" w:line="240" w:lineRule="auto"/>
            </w:pPr>
            <w:r>
              <w:rPr>
                <w:b/>
                <w:sz w:val="20"/>
              </w:rPr>
              <w:t>Option</w:t>
            </w:r>
          </w:p>
        </w:tc>
        <w:tc>
          <w:tcPr>
            <w:tcW w:w="2880" w:type="dxa"/>
          </w:tcPr>
          <w:p w14:paraId="0E89AACD">
            <w:pPr>
              <w:spacing w:after="0" w:line="240" w:lineRule="auto"/>
            </w:pPr>
            <w:r>
              <w:rPr>
                <w:b/>
                <w:sz w:val="20"/>
              </w:rPr>
              <w:t>Type</w:t>
            </w:r>
          </w:p>
        </w:tc>
        <w:tc>
          <w:tcPr>
            <w:tcW w:w="5184" w:type="dxa"/>
          </w:tcPr>
          <w:p w14:paraId="2BE3A35D">
            <w:pPr>
              <w:spacing w:after="0" w:line="240" w:lineRule="auto"/>
            </w:pPr>
            <w:r>
              <w:rPr>
                <w:b/>
                <w:sz w:val="20"/>
              </w:rPr>
              <w:t>Suitability for PrintXpress</w:t>
            </w:r>
          </w:p>
        </w:tc>
      </w:tr>
      <w:tr w14:paraId="37998D75">
        <w:tc>
          <w:tcPr>
            <w:tcW w:w="2016" w:type="dxa"/>
          </w:tcPr>
          <w:p w14:paraId="356626C2">
            <w:pPr>
              <w:spacing w:after="0" w:line="240" w:lineRule="auto"/>
            </w:pPr>
            <w:r>
              <w:rPr>
                <w:sz w:val="20"/>
              </w:rPr>
              <w:t>SQLite</w:t>
            </w:r>
          </w:p>
        </w:tc>
        <w:tc>
          <w:tcPr>
            <w:tcW w:w="2880" w:type="dxa"/>
          </w:tcPr>
          <w:p w14:paraId="3801DC53">
            <w:pPr>
              <w:spacing w:after="0" w:line="240" w:lineRule="auto"/>
            </w:pPr>
            <w:r>
              <w:rPr>
                <w:sz w:val="20"/>
              </w:rPr>
              <w:t>Embedded, file-based, ACID, no server</w:t>
            </w:r>
          </w:p>
        </w:tc>
        <w:tc>
          <w:tcPr>
            <w:tcW w:w="5184" w:type="dxa"/>
          </w:tcPr>
          <w:p w14:paraId="36AB5EB3">
            <w:pPr>
              <w:spacing w:after="0" w:line="240" w:lineRule="auto"/>
            </w:pPr>
            <w:r>
              <w:rPr>
                <w:sz w:val="20"/>
              </w:rPr>
              <w:t>All printing-related data fits in a small relational schema; orders must persist offline; zero hosting cost.</w:t>
            </w:r>
          </w:p>
        </w:tc>
      </w:tr>
      <w:tr w14:paraId="7A021230">
        <w:tc>
          <w:tcPr>
            <w:tcW w:w="2016" w:type="dxa"/>
          </w:tcPr>
          <w:p w14:paraId="24495222">
            <w:pPr>
              <w:spacing w:after="0" w:line="240" w:lineRule="auto"/>
            </w:pPr>
            <w:r>
              <w:rPr>
                <w:sz w:val="20"/>
              </w:rPr>
              <w:t>Firebase / Firestore</w:t>
            </w:r>
          </w:p>
        </w:tc>
        <w:tc>
          <w:tcPr>
            <w:tcW w:w="2880" w:type="dxa"/>
          </w:tcPr>
          <w:p w14:paraId="3D2DF70A">
            <w:pPr>
              <w:spacing w:after="0" w:line="240" w:lineRule="auto"/>
            </w:pPr>
            <w:r>
              <w:rPr>
                <w:sz w:val="20"/>
              </w:rPr>
              <w:t>Cloud, real-time sync, NoSQL</w:t>
            </w:r>
          </w:p>
        </w:tc>
        <w:tc>
          <w:tcPr>
            <w:tcW w:w="5184" w:type="dxa"/>
          </w:tcPr>
          <w:p w14:paraId="7936898F">
            <w:pPr>
              <w:spacing w:after="0" w:line="240" w:lineRule="auto"/>
            </w:pPr>
            <w:r>
              <w:rPr>
                <w:sz w:val="20"/>
              </w:rPr>
              <w:t>Requires Google account + always-on internet; overkill for a single-shop pilot; recurring cost beyond the free tier.</w:t>
            </w:r>
          </w:p>
        </w:tc>
      </w:tr>
      <w:tr w14:paraId="0D25C5FE">
        <w:tc>
          <w:tcPr>
            <w:tcW w:w="2016" w:type="dxa"/>
          </w:tcPr>
          <w:p w14:paraId="2F60E194">
            <w:pPr>
              <w:spacing w:after="0" w:line="240" w:lineRule="auto"/>
            </w:pPr>
            <w:r>
              <w:rPr>
                <w:sz w:val="20"/>
              </w:rPr>
              <w:t>MySQL / PostgreSQL</w:t>
            </w:r>
          </w:p>
        </w:tc>
        <w:tc>
          <w:tcPr>
            <w:tcW w:w="2880" w:type="dxa"/>
          </w:tcPr>
          <w:p w14:paraId="0D6760A4">
            <w:pPr>
              <w:spacing w:after="0" w:line="240" w:lineRule="auto"/>
            </w:pPr>
            <w:r>
              <w:rPr>
                <w:sz w:val="20"/>
              </w:rPr>
              <w:t>Client-server RDBMS</w:t>
            </w:r>
          </w:p>
        </w:tc>
        <w:tc>
          <w:tcPr>
            <w:tcW w:w="5184" w:type="dxa"/>
          </w:tcPr>
          <w:p w14:paraId="1FD5DB52">
            <w:pPr>
              <w:spacing w:after="0" w:line="240" w:lineRule="auto"/>
            </w:pPr>
            <w:r>
              <w:rPr>
                <w:sz w:val="20"/>
              </w:rPr>
              <w:t>Needs a hosted backend (LAMP / Node) and an REST API layer; out of scope for a standalone mobile assignment.</w:t>
            </w:r>
          </w:p>
        </w:tc>
      </w:tr>
      <w:tr w14:paraId="3B4ADDEC">
        <w:tc>
          <w:tcPr>
            <w:tcW w:w="2016" w:type="dxa"/>
          </w:tcPr>
          <w:p w14:paraId="629556A6">
            <w:pPr>
              <w:spacing w:after="0" w:line="240" w:lineRule="auto"/>
            </w:pPr>
            <w:r>
              <w:rPr>
                <w:sz w:val="20"/>
              </w:rPr>
              <w:t>Realm / ObjectBox</w:t>
            </w:r>
          </w:p>
        </w:tc>
        <w:tc>
          <w:tcPr>
            <w:tcW w:w="2880" w:type="dxa"/>
          </w:tcPr>
          <w:p w14:paraId="51CEFBAE">
            <w:pPr>
              <w:spacing w:after="0" w:line="240" w:lineRule="auto"/>
            </w:pPr>
            <w:r>
              <w:rPr>
                <w:sz w:val="20"/>
              </w:rPr>
              <w:t>Object-oriented mobile DB</w:t>
            </w:r>
          </w:p>
        </w:tc>
        <w:tc>
          <w:tcPr>
            <w:tcW w:w="5184" w:type="dxa"/>
          </w:tcPr>
          <w:p w14:paraId="0FDA52F9">
            <w:pPr>
              <w:spacing w:after="0" w:line="240" w:lineRule="auto"/>
            </w:pPr>
            <w:r>
              <w:rPr>
                <w:sz w:val="20"/>
              </w:rPr>
              <w:t>High performance but introduces a third-party dependency and a less standard query model.</w:t>
            </w:r>
          </w:p>
        </w:tc>
      </w:tr>
    </w:tbl>
    <w:p w14:paraId="69741685">
      <w:pPr>
        <w:jc w:val="both"/>
      </w:pPr>
      <w:r>
        <w:rPr>
          <w:b w:val="0"/>
          <w:i w:val="0"/>
          <w:sz w:val="22"/>
        </w:rPr>
        <w:t>PrintXpress uses SQLite via the standard SQLiteOpenHelper API. The schema has four tables (users, products, orders, promotions) with one-to-many relationships and is small enough to fit comfortably on the device. The DatabaseHelper class also seeds an administrator account, a demo customer and a starter catalogue on first launch, so the marker can run the app with no manual setup.</w:t>
      </w:r>
    </w:p>
    <w:p w14:paraId="203F9337">
      <w:pPr>
        <w:pStyle w:val="4"/>
      </w:pPr>
      <w:r>
        <w:rPr>
          <w:color w:val="000000"/>
          <w:sz w:val="26"/>
        </w:rPr>
        <w:t>6. User Interface Technologies</w:t>
      </w:r>
    </w:p>
    <w:p w14:paraId="508F5CFD">
      <w:pPr>
        <w:jc w:val="both"/>
      </w:pPr>
      <w:r>
        <w:rPr>
          <w:b w:val="0"/>
          <w:i w:val="0"/>
          <w:sz w:val="22"/>
        </w:rPr>
        <w:t>The UI layer uses XML layouts under res/layout combined with Material Components from com.google.android.material. ConstraintLayout is used for screens that need to adapt across device widths; LinearLayout is used for vertical forms such as the order entry screen; CardView and RecyclerView are used to render the product list, the order history and the promotions list. A single colour palette (red primary #D32F2F, dark red #9A0007, amber accent #FFC107) is defined once in colors.xml and reused by all screens to keep branding consistent.</w:t>
      </w:r>
    </w:p>
    <w:p w14:paraId="68DAA8AB">
      <w:pPr>
        <w:jc w:val="both"/>
      </w:pPr>
      <w:r>
        <w:rPr>
          <w:b w:val="0"/>
          <w:i w:val="0"/>
          <w:sz w:val="22"/>
        </w:rPr>
        <w:t>Jetpack Compose was considered but rejected: Compose requires Kotlin and would complicate the module's learning outcomes, and the team is more comfortable iterating on declarative XML at this stage.</w:t>
      </w:r>
    </w:p>
    <w:p w14:paraId="5A16DB8E">
      <w:pPr>
        <w:pStyle w:val="4"/>
      </w:pPr>
      <w:r>
        <w:rPr>
          <w:color w:val="000000"/>
          <w:sz w:val="26"/>
        </w:rPr>
        <w:t>7. Security and Validation Considerations</w:t>
      </w:r>
    </w:p>
    <w:p w14:paraId="2B7C3AA5">
      <w:pPr>
        <w:pStyle w:val="23"/>
      </w:pPr>
      <w:r>
        <w:rPr>
          <w:sz w:val="22"/>
        </w:rPr>
        <w:t>Passwords are hashed with SHA-256 + salt in PasswordUtil before being written to SQLite, never stored in plain text.</w:t>
      </w:r>
    </w:p>
    <w:p w14:paraId="3789B8FA">
      <w:pPr>
        <w:pStyle w:val="23"/>
      </w:pPr>
      <w:r>
        <w:rPr>
          <w:sz w:val="22"/>
        </w:rPr>
        <w:t>All form inputs go through the central Validator utility (email format, Sri Lankan phone format, non-empty, positive integer, positive double).</w:t>
      </w:r>
    </w:p>
    <w:p w14:paraId="79ED0AE9">
      <w:pPr>
        <w:pStyle w:val="23"/>
      </w:pPr>
      <w:r>
        <w:rPr>
          <w:sz w:val="22"/>
        </w:rPr>
        <w:t>Email uniqueness is enforced both in Java (DatabaseHelper.findUserByEmail) and at the SQLite layer with a UNIQUE constraint.</w:t>
      </w:r>
    </w:p>
    <w:p w14:paraId="4FF4070E">
      <w:pPr>
        <w:pStyle w:val="23"/>
      </w:pPr>
      <w:r>
        <w:rPr>
          <w:sz w:val="22"/>
        </w:rPr>
        <w:t>Foreign-key constraints are enabled in onConfigure(), so orphan order rows cannot exist for deleted users or products.</w:t>
      </w:r>
    </w:p>
    <w:p w14:paraId="1DD68AED">
      <w:pPr>
        <w:pStyle w:val="23"/>
      </w:pPr>
      <w:r>
        <w:rPr>
          <w:sz w:val="22"/>
        </w:rPr>
        <w:t>Inactive products are soft-deleted (active=0) so that historical orders still resolve their product name on the admin Orders screen.</w:t>
      </w:r>
    </w:p>
    <w:p w14:paraId="3AF9E881">
      <w:pPr>
        <w:pStyle w:val="4"/>
      </w:pPr>
      <w:r>
        <w:rPr>
          <w:color w:val="000000"/>
          <w:sz w:val="26"/>
        </w:rPr>
        <w:t>8. Comparative Summary Table</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304"/>
        <w:gridCol w:w="2160"/>
        <w:gridCol w:w="2160"/>
        <w:gridCol w:w="2160"/>
      </w:tblGrid>
      <w:tr w14:paraId="064F5B71">
        <w:tc>
          <w:tcPr>
            <w:tcW w:w="2304" w:type="dxa"/>
          </w:tcPr>
          <w:p w14:paraId="6CA5B693">
            <w:pPr>
              <w:spacing w:after="0" w:line="240" w:lineRule="auto"/>
            </w:pPr>
            <w:r>
              <w:rPr>
                <w:b/>
                <w:sz w:val="20"/>
              </w:rPr>
              <w:t>Criterion</w:t>
            </w:r>
          </w:p>
        </w:tc>
        <w:tc>
          <w:tcPr>
            <w:tcW w:w="2160" w:type="dxa"/>
          </w:tcPr>
          <w:p w14:paraId="3D924AB6">
            <w:pPr>
              <w:spacing w:after="0" w:line="240" w:lineRule="auto"/>
            </w:pPr>
            <w:r>
              <w:rPr>
                <w:b/>
                <w:sz w:val="20"/>
              </w:rPr>
              <w:t>Android (Java)</w:t>
            </w:r>
          </w:p>
        </w:tc>
        <w:tc>
          <w:tcPr>
            <w:tcW w:w="2160" w:type="dxa"/>
          </w:tcPr>
          <w:p w14:paraId="092400BE">
            <w:pPr>
              <w:spacing w:after="0" w:line="240" w:lineRule="auto"/>
            </w:pPr>
            <w:r>
              <w:rPr>
                <w:b/>
                <w:sz w:val="20"/>
              </w:rPr>
              <w:t>iOS (Swift)</w:t>
            </w:r>
          </w:p>
        </w:tc>
        <w:tc>
          <w:tcPr>
            <w:tcW w:w="2160" w:type="dxa"/>
          </w:tcPr>
          <w:p w14:paraId="18F3D8A6">
            <w:pPr>
              <w:spacing w:after="0" w:line="240" w:lineRule="auto"/>
            </w:pPr>
            <w:r>
              <w:rPr>
                <w:b/>
                <w:sz w:val="20"/>
              </w:rPr>
              <w:t>Cross-platform</w:t>
            </w:r>
          </w:p>
        </w:tc>
      </w:tr>
      <w:tr w14:paraId="21FCE707">
        <w:tc>
          <w:tcPr>
            <w:tcW w:w="2304" w:type="dxa"/>
          </w:tcPr>
          <w:p w14:paraId="7568E1F9">
            <w:pPr>
              <w:spacing w:after="0" w:line="240" w:lineRule="auto"/>
            </w:pPr>
            <w:r>
              <w:rPr>
                <w:sz w:val="20"/>
              </w:rPr>
              <w:t>Development Tool</w:t>
            </w:r>
          </w:p>
        </w:tc>
        <w:tc>
          <w:tcPr>
            <w:tcW w:w="2160" w:type="dxa"/>
          </w:tcPr>
          <w:p w14:paraId="52159E0C">
            <w:pPr>
              <w:spacing w:after="0" w:line="240" w:lineRule="auto"/>
            </w:pPr>
            <w:r>
              <w:rPr>
                <w:sz w:val="20"/>
              </w:rPr>
              <w:t>Android Studio Hedgehog</w:t>
            </w:r>
          </w:p>
        </w:tc>
        <w:tc>
          <w:tcPr>
            <w:tcW w:w="2160" w:type="dxa"/>
          </w:tcPr>
          <w:p w14:paraId="03CC555A">
            <w:pPr>
              <w:spacing w:after="0" w:line="240" w:lineRule="auto"/>
            </w:pPr>
            <w:r>
              <w:rPr>
                <w:sz w:val="20"/>
              </w:rPr>
              <w:t>Xcode 15</w:t>
            </w:r>
          </w:p>
        </w:tc>
        <w:tc>
          <w:tcPr>
            <w:tcW w:w="2160" w:type="dxa"/>
          </w:tcPr>
          <w:p w14:paraId="15702D14">
            <w:pPr>
              <w:spacing w:after="0" w:line="240" w:lineRule="auto"/>
            </w:pPr>
            <w:r>
              <w:rPr>
                <w:sz w:val="20"/>
              </w:rPr>
              <w:t>Flutter SDK</w:t>
            </w:r>
          </w:p>
        </w:tc>
      </w:tr>
      <w:tr w14:paraId="32024FF2">
        <w:tc>
          <w:tcPr>
            <w:tcW w:w="2304" w:type="dxa"/>
          </w:tcPr>
          <w:p w14:paraId="671B3B0D">
            <w:pPr>
              <w:spacing w:after="0" w:line="240" w:lineRule="auto"/>
            </w:pPr>
            <w:r>
              <w:rPr>
                <w:sz w:val="20"/>
              </w:rPr>
              <w:t>Language</w:t>
            </w:r>
          </w:p>
        </w:tc>
        <w:tc>
          <w:tcPr>
            <w:tcW w:w="2160" w:type="dxa"/>
          </w:tcPr>
          <w:p w14:paraId="544E12AD">
            <w:pPr>
              <w:spacing w:after="0" w:line="240" w:lineRule="auto"/>
            </w:pPr>
            <w:r>
              <w:rPr>
                <w:sz w:val="20"/>
              </w:rPr>
              <w:t>Java 17</w:t>
            </w:r>
          </w:p>
        </w:tc>
        <w:tc>
          <w:tcPr>
            <w:tcW w:w="2160" w:type="dxa"/>
          </w:tcPr>
          <w:p w14:paraId="7C590EDC">
            <w:pPr>
              <w:spacing w:after="0" w:line="240" w:lineRule="auto"/>
            </w:pPr>
            <w:r>
              <w:rPr>
                <w:sz w:val="20"/>
              </w:rPr>
              <w:t>Swift 5</w:t>
            </w:r>
          </w:p>
        </w:tc>
        <w:tc>
          <w:tcPr>
            <w:tcW w:w="2160" w:type="dxa"/>
          </w:tcPr>
          <w:p w14:paraId="12E3A940">
            <w:pPr>
              <w:spacing w:after="0" w:line="240" w:lineRule="auto"/>
            </w:pPr>
            <w:r>
              <w:rPr>
                <w:sz w:val="20"/>
              </w:rPr>
              <w:t>Dart 3</w:t>
            </w:r>
          </w:p>
        </w:tc>
      </w:tr>
      <w:tr w14:paraId="4F3F6FB4">
        <w:tc>
          <w:tcPr>
            <w:tcW w:w="2304" w:type="dxa"/>
          </w:tcPr>
          <w:p w14:paraId="27E1D9BB">
            <w:pPr>
              <w:spacing w:after="0" w:line="240" w:lineRule="auto"/>
            </w:pPr>
            <w:r>
              <w:rPr>
                <w:sz w:val="20"/>
              </w:rPr>
              <w:t>OS Accessibility</w:t>
            </w:r>
          </w:p>
        </w:tc>
        <w:tc>
          <w:tcPr>
            <w:tcW w:w="2160" w:type="dxa"/>
          </w:tcPr>
          <w:p w14:paraId="273B1E49">
            <w:pPr>
              <w:spacing w:after="0" w:line="240" w:lineRule="auto"/>
            </w:pPr>
            <w:r>
              <w:rPr>
                <w:sz w:val="20"/>
              </w:rPr>
              <w:t>Open-source AOSP</w:t>
            </w:r>
          </w:p>
        </w:tc>
        <w:tc>
          <w:tcPr>
            <w:tcW w:w="2160" w:type="dxa"/>
          </w:tcPr>
          <w:p w14:paraId="08BB057F">
            <w:pPr>
              <w:spacing w:after="0" w:line="240" w:lineRule="auto"/>
            </w:pPr>
            <w:r>
              <w:rPr>
                <w:sz w:val="20"/>
              </w:rPr>
              <w:t>Proprietary, Apple devices</w:t>
            </w:r>
          </w:p>
        </w:tc>
        <w:tc>
          <w:tcPr>
            <w:tcW w:w="2160" w:type="dxa"/>
          </w:tcPr>
          <w:p w14:paraId="78A0868C">
            <w:pPr>
              <w:spacing w:after="0" w:line="240" w:lineRule="auto"/>
            </w:pPr>
            <w:r>
              <w:rPr>
                <w:sz w:val="20"/>
              </w:rPr>
              <w:t>Single source, dual binary</w:t>
            </w:r>
          </w:p>
        </w:tc>
      </w:tr>
      <w:tr w14:paraId="3436A364">
        <w:tc>
          <w:tcPr>
            <w:tcW w:w="2304" w:type="dxa"/>
          </w:tcPr>
          <w:p w14:paraId="27EAEB06">
            <w:pPr>
              <w:spacing w:after="0" w:line="240" w:lineRule="auto"/>
            </w:pPr>
            <w:r>
              <w:rPr>
                <w:sz w:val="20"/>
              </w:rPr>
              <w:t>Cost</w:t>
            </w:r>
          </w:p>
        </w:tc>
        <w:tc>
          <w:tcPr>
            <w:tcW w:w="2160" w:type="dxa"/>
          </w:tcPr>
          <w:p w14:paraId="683B7ED3">
            <w:pPr>
              <w:spacing w:after="0" w:line="240" w:lineRule="auto"/>
            </w:pPr>
            <w:r>
              <w:rPr>
                <w:sz w:val="20"/>
              </w:rPr>
              <w:t>Free</w:t>
            </w:r>
          </w:p>
        </w:tc>
        <w:tc>
          <w:tcPr>
            <w:tcW w:w="2160" w:type="dxa"/>
          </w:tcPr>
          <w:p w14:paraId="2144C9A2">
            <w:pPr>
              <w:spacing w:after="0" w:line="240" w:lineRule="auto"/>
            </w:pPr>
            <w:r>
              <w:rPr>
                <w:sz w:val="20"/>
              </w:rPr>
              <w:t>Apple Dev USD 99/yr</w:t>
            </w:r>
          </w:p>
        </w:tc>
        <w:tc>
          <w:tcPr>
            <w:tcW w:w="2160" w:type="dxa"/>
          </w:tcPr>
          <w:p w14:paraId="4CAA7129">
            <w:pPr>
              <w:spacing w:after="0" w:line="240" w:lineRule="auto"/>
            </w:pPr>
            <w:r>
              <w:rPr>
                <w:sz w:val="20"/>
              </w:rPr>
              <w:t>Free</w:t>
            </w:r>
          </w:p>
        </w:tc>
      </w:tr>
      <w:tr w14:paraId="795A3F87">
        <w:tc>
          <w:tcPr>
            <w:tcW w:w="2304" w:type="dxa"/>
          </w:tcPr>
          <w:p w14:paraId="3F5787EB">
            <w:pPr>
              <w:spacing w:after="0" w:line="240" w:lineRule="auto"/>
            </w:pPr>
            <w:r>
              <w:rPr>
                <w:sz w:val="20"/>
              </w:rPr>
              <w:t>Local Storage</w:t>
            </w:r>
          </w:p>
        </w:tc>
        <w:tc>
          <w:tcPr>
            <w:tcW w:w="2160" w:type="dxa"/>
          </w:tcPr>
          <w:p w14:paraId="714E0783">
            <w:pPr>
              <w:spacing w:after="0" w:line="240" w:lineRule="auto"/>
            </w:pPr>
            <w:r>
              <w:rPr>
                <w:sz w:val="20"/>
              </w:rPr>
              <w:t>SQLite</w:t>
            </w:r>
          </w:p>
        </w:tc>
        <w:tc>
          <w:tcPr>
            <w:tcW w:w="2160" w:type="dxa"/>
          </w:tcPr>
          <w:p w14:paraId="39C8DD9E">
            <w:pPr>
              <w:spacing w:after="0" w:line="240" w:lineRule="auto"/>
            </w:pPr>
            <w:r>
              <w:rPr>
                <w:sz w:val="20"/>
              </w:rPr>
              <w:t>CoreData / Realm</w:t>
            </w:r>
          </w:p>
        </w:tc>
        <w:tc>
          <w:tcPr>
            <w:tcW w:w="2160" w:type="dxa"/>
          </w:tcPr>
          <w:p w14:paraId="1DA90F0A">
            <w:pPr>
              <w:spacing w:after="0" w:line="240" w:lineRule="auto"/>
            </w:pPr>
            <w:r>
              <w:rPr>
                <w:sz w:val="20"/>
              </w:rPr>
              <w:t>sqflite / hive</w:t>
            </w:r>
          </w:p>
        </w:tc>
      </w:tr>
      <w:tr w14:paraId="1D0C6DDA">
        <w:tc>
          <w:tcPr>
            <w:tcW w:w="2304" w:type="dxa"/>
          </w:tcPr>
          <w:p w14:paraId="4D113979">
            <w:pPr>
              <w:spacing w:after="0" w:line="240" w:lineRule="auto"/>
            </w:pPr>
            <w:r>
              <w:rPr>
                <w:sz w:val="20"/>
              </w:rPr>
              <w:t>UI Style</w:t>
            </w:r>
          </w:p>
        </w:tc>
        <w:tc>
          <w:tcPr>
            <w:tcW w:w="2160" w:type="dxa"/>
          </w:tcPr>
          <w:p w14:paraId="3AB0FAAA">
            <w:pPr>
              <w:spacing w:after="0" w:line="240" w:lineRule="auto"/>
            </w:pPr>
            <w:r>
              <w:rPr>
                <w:sz w:val="20"/>
              </w:rPr>
              <w:t>Material XML / Compose</w:t>
            </w:r>
          </w:p>
        </w:tc>
        <w:tc>
          <w:tcPr>
            <w:tcW w:w="2160" w:type="dxa"/>
          </w:tcPr>
          <w:p w14:paraId="18719569">
            <w:pPr>
              <w:spacing w:after="0" w:line="240" w:lineRule="auto"/>
            </w:pPr>
            <w:r>
              <w:rPr>
                <w:sz w:val="20"/>
              </w:rPr>
              <w:t>UIKit / SwiftUI</w:t>
            </w:r>
          </w:p>
        </w:tc>
        <w:tc>
          <w:tcPr>
            <w:tcW w:w="2160" w:type="dxa"/>
          </w:tcPr>
          <w:p w14:paraId="035F8930">
            <w:pPr>
              <w:spacing w:after="0" w:line="240" w:lineRule="auto"/>
            </w:pPr>
            <w:r>
              <w:rPr>
                <w:sz w:val="20"/>
              </w:rPr>
              <w:t>Flutter widgets</w:t>
            </w:r>
          </w:p>
        </w:tc>
      </w:tr>
      <w:tr w14:paraId="4D93E89C">
        <w:tc>
          <w:tcPr>
            <w:tcW w:w="2304" w:type="dxa"/>
          </w:tcPr>
          <w:p w14:paraId="217B9246">
            <w:pPr>
              <w:spacing w:after="0" w:line="240" w:lineRule="auto"/>
            </w:pPr>
            <w:r>
              <w:rPr>
                <w:sz w:val="20"/>
              </w:rPr>
              <w:t>Performance</w:t>
            </w:r>
          </w:p>
        </w:tc>
        <w:tc>
          <w:tcPr>
            <w:tcW w:w="2160" w:type="dxa"/>
          </w:tcPr>
          <w:p w14:paraId="543C5D90">
            <w:pPr>
              <w:spacing w:after="0" w:line="240" w:lineRule="auto"/>
            </w:pPr>
            <w:r>
              <w:rPr>
                <w:sz w:val="20"/>
              </w:rPr>
              <w:t>Native</w:t>
            </w:r>
          </w:p>
        </w:tc>
        <w:tc>
          <w:tcPr>
            <w:tcW w:w="2160" w:type="dxa"/>
          </w:tcPr>
          <w:p w14:paraId="0B3780A3">
            <w:pPr>
              <w:spacing w:after="0" w:line="240" w:lineRule="auto"/>
            </w:pPr>
            <w:r>
              <w:rPr>
                <w:sz w:val="20"/>
              </w:rPr>
              <w:t>Native</w:t>
            </w:r>
          </w:p>
        </w:tc>
        <w:tc>
          <w:tcPr>
            <w:tcW w:w="2160" w:type="dxa"/>
          </w:tcPr>
          <w:p w14:paraId="1899F084">
            <w:pPr>
              <w:spacing w:after="0" w:line="240" w:lineRule="auto"/>
            </w:pPr>
            <w:r>
              <w:rPr>
                <w:sz w:val="20"/>
              </w:rPr>
              <w:t>Compiled to native, slight bridge overhead</w:t>
            </w:r>
          </w:p>
        </w:tc>
      </w:tr>
      <w:tr w14:paraId="505E516A">
        <w:tc>
          <w:tcPr>
            <w:tcW w:w="2304" w:type="dxa"/>
          </w:tcPr>
          <w:p w14:paraId="6590BF49">
            <w:pPr>
              <w:spacing w:after="0" w:line="240" w:lineRule="auto"/>
            </w:pPr>
            <w:r>
              <w:rPr>
                <w:sz w:val="20"/>
              </w:rPr>
              <w:t>Distribution</w:t>
            </w:r>
          </w:p>
        </w:tc>
        <w:tc>
          <w:tcPr>
            <w:tcW w:w="2160" w:type="dxa"/>
          </w:tcPr>
          <w:p w14:paraId="7F931314">
            <w:pPr>
              <w:spacing w:after="0" w:line="240" w:lineRule="auto"/>
            </w:pPr>
            <w:r>
              <w:rPr>
                <w:sz w:val="20"/>
              </w:rPr>
              <w:t>Play Store + side-load APK</w:t>
            </w:r>
          </w:p>
        </w:tc>
        <w:tc>
          <w:tcPr>
            <w:tcW w:w="2160" w:type="dxa"/>
          </w:tcPr>
          <w:p w14:paraId="7B150FFC">
            <w:pPr>
              <w:spacing w:after="0" w:line="240" w:lineRule="auto"/>
            </w:pPr>
            <w:r>
              <w:rPr>
                <w:sz w:val="20"/>
              </w:rPr>
              <w:t>App Store only</w:t>
            </w:r>
          </w:p>
        </w:tc>
        <w:tc>
          <w:tcPr>
            <w:tcW w:w="2160" w:type="dxa"/>
          </w:tcPr>
          <w:p w14:paraId="21A66063">
            <w:pPr>
              <w:spacing w:after="0" w:line="240" w:lineRule="auto"/>
            </w:pPr>
            <w:r>
              <w:rPr>
                <w:sz w:val="20"/>
              </w:rPr>
              <w:t>Both stores</w:t>
            </w:r>
          </w:p>
        </w:tc>
      </w:tr>
      <w:tr w14:paraId="64C41C83">
        <w:tc>
          <w:tcPr>
            <w:tcW w:w="2304" w:type="dxa"/>
          </w:tcPr>
          <w:p w14:paraId="1D5A5182">
            <w:pPr>
              <w:spacing w:after="0" w:line="240" w:lineRule="auto"/>
            </w:pPr>
            <w:r>
              <w:rPr>
                <w:sz w:val="20"/>
              </w:rPr>
              <w:t>Fit for PrintXpress</w:t>
            </w:r>
          </w:p>
        </w:tc>
        <w:tc>
          <w:tcPr>
            <w:tcW w:w="2160" w:type="dxa"/>
          </w:tcPr>
          <w:p w14:paraId="43C74356">
            <w:pPr>
              <w:spacing w:after="0" w:line="240" w:lineRule="auto"/>
            </w:pPr>
            <w:r>
              <w:rPr>
                <w:sz w:val="20"/>
              </w:rPr>
              <w:t>Excellent</w:t>
            </w:r>
          </w:p>
        </w:tc>
        <w:tc>
          <w:tcPr>
            <w:tcW w:w="2160" w:type="dxa"/>
          </w:tcPr>
          <w:p w14:paraId="77C42BF2">
            <w:pPr>
              <w:spacing w:after="0" w:line="240" w:lineRule="auto"/>
            </w:pPr>
            <w:r>
              <w:rPr>
                <w:sz w:val="20"/>
              </w:rPr>
              <w:t>Poor (market reach)</w:t>
            </w:r>
          </w:p>
        </w:tc>
        <w:tc>
          <w:tcPr>
            <w:tcW w:w="2160" w:type="dxa"/>
          </w:tcPr>
          <w:p w14:paraId="2D9C606E">
            <w:pPr>
              <w:spacing w:after="0" w:line="240" w:lineRule="auto"/>
            </w:pPr>
            <w:r>
              <w:rPr>
                <w:sz w:val="20"/>
              </w:rPr>
              <w:t>Disallowed by brief</w:t>
            </w:r>
          </w:p>
        </w:tc>
      </w:tr>
    </w:tbl>
    <w:p w14:paraId="4EE8DFAA">
      <w:pPr>
        <w:pStyle w:val="4"/>
      </w:pPr>
      <w:r>
        <w:rPr>
          <w:color w:val="000000"/>
          <w:sz w:val="26"/>
        </w:rPr>
        <w:t>9. Justification of the Technology Choice for PrintXpress</w:t>
      </w:r>
    </w:p>
    <w:p w14:paraId="103AEBA5">
      <w:pPr>
        <w:pStyle w:val="23"/>
      </w:pPr>
      <w:r>
        <w:rPr>
          <w:sz w:val="22"/>
        </w:rPr>
        <w:t>Reach: Android dominates the Sri Lankan market, which directly matches the brief's target audience of individuals and SMEs in Sri Lanka.</w:t>
      </w:r>
    </w:p>
    <w:p w14:paraId="25CA3EDE">
      <w:pPr>
        <w:pStyle w:val="23"/>
      </w:pPr>
      <w:r>
        <w:rPr>
          <w:sz w:val="22"/>
        </w:rPr>
        <w:t>Cost: Android Studio, the Android SDK, Material Components and SQLite are all free, so PrintXpress can be developed and shipped without licensing cost.</w:t>
      </w:r>
    </w:p>
    <w:p w14:paraId="2A43FA15">
      <w:pPr>
        <w:pStyle w:val="23"/>
      </w:pPr>
      <w:r>
        <w:rPr>
          <w:sz w:val="22"/>
        </w:rPr>
        <w:t>Offline first: SQLite stores users, products, orders and promotions locally, which is essential because order placement must succeed even on patchy mobile data.</w:t>
      </w:r>
    </w:p>
    <w:p w14:paraId="7FB7B86A">
      <w:pPr>
        <w:pStyle w:val="23"/>
      </w:pPr>
      <w:r>
        <w:rPr>
          <w:sz w:val="22"/>
        </w:rPr>
        <w:t>Module alignment: Java + SQLite + XML layouts are exactly the technologies taught in CSE5011, so the codebase serves as a reference implementation for future students.</w:t>
      </w:r>
    </w:p>
    <w:p w14:paraId="1AA60BED">
      <w:pPr>
        <w:pStyle w:val="23"/>
      </w:pPr>
      <w:r>
        <w:rPr>
          <w:sz w:val="22"/>
        </w:rPr>
        <w:t>Extensibility: The DatabaseHelper API surface is narrow enough that a later iteration could swap SQLite for a Firebase or REST backend without rewriting the activities.</w:t>
      </w:r>
    </w:p>
    <w:p w14:paraId="07EE2104">
      <w:pPr>
        <w:pStyle w:val="4"/>
      </w:pPr>
      <w:r>
        <w:rPr>
          <w:color w:val="000000"/>
          <w:sz w:val="26"/>
        </w:rPr>
        <w:t>10. Conclusion</w:t>
      </w:r>
    </w:p>
    <w:p w14:paraId="5D1034DF">
      <w:pPr>
        <w:jc w:val="both"/>
      </w:pPr>
      <w:r>
        <w:rPr>
          <w:b w:val="0"/>
          <w:i w:val="0"/>
          <w:sz w:val="22"/>
        </w:rPr>
        <w:t>Comparing the platforms shows that there is no single best mobile stack – the right choice depends on the audience, budget, team skill set and academic constraints. For PrintXpress, native Android development in Java with a local SQLite database and Material Components delivers the widest reach to Sri Lankan customers at zero licensing cost, matches the module's learning outcomes and lets the application work offline. iOS and cross-platform options were considered and ruled out for reach and compliance reasons. The remainder of this report applies this stack to the design, implementation, testing and documentation of PrintXpress.</w:t>
      </w:r>
    </w:p>
    <w:p w14:paraId="6EB06E8A">
      <w:r>
        <w:br w:type="page"/>
      </w:r>
    </w:p>
    <w:p w14:paraId="23CFE373">
      <w:pPr>
        <w:pStyle w:val="2"/>
      </w:pPr>
      <w:r>
        <w:rPr>
          <w:color w:val="000000"/>
          <w:sz w:val="40"/>
        </w:rPr>
        <w:t>Task B</w:t>
      </w:r>
    </w:p>
    <w:p w14:paraId="063DBF96">
      <w:pPr>
        <w:pStyle w:val="3"/>
      </w:pPr>
      <w:r>
        <w:rPr>
          <w:color w:val="000000"/>
          <w:sz w:val="30"/>
        </w:rPr>
        <w:t>System Design and Database Design for PrintXpress</w:t>
      </w:r>
    </w:p>
    <w:p w14:paraId="3EE2E016">
      <w:pPr>
        <w:pStyle w:val="4"/>
      </w:pPr>
      <w:r>
        <w:rPr>
          <w:color w:val="000000"/>
          <w:sz w:val="26"/>
        </w:rPr>
        <w:t>Introduction</w:t>
      </w:r>
    </w:p>
    <w:p w14:paraId="330881D2">
      <w:pPr>
        <w:jc w:val="both"/>
      </w:pPr>
      <w:r>
        <w:rPr>
          <w:b w:val="0"/>
          <w:i w:val="0"/>
          <w:sz w:val="22"/>
        </w:rPr>
        <w:t>Before any Activity or layout was written, the PrintXpress system was designed using UML and entity-relationship modelling. The design deliberately keeps the schema small (four tables) and the activity graph shallow (a single SplashActivity routes to either the customer or the admin dashboard), so that the codebase remains readable and the marker can trace every screen back to a clear use case.</w:t>
      </w:r>
    </w:p>
    <w:p w14:paraId="44853E8B">
      <w:pPr>
        <w:pStyle w:val="4"/>
      </w:pPr>
      <w:r>
        <w:rPr>
          <w:color w:val="000000"/>
          <w:sz w:val="26"/>
        </w:rPr>
        <w:t>1. Use Case Diagram</w:t>
      </w:r>
    </w:p>
    <w:p w14:paraId="055F66DD">
      <w:pPr>
        <w:jc w:val="both"/>
      </w:pPr>
      <w:r>
        <w:rPr>
          <w:b w:val="0"/>
          <w:i w:val="0"/>
          <w:sz w:val="22"/>
        </w:rPr>
        <w:t>The use case diagram captures the system boundary and the actions each external actor can perform. PrintXpress has two human actors:</w:t>
      </w:r>
    </w:p>
    <w:p w14:paraId="38B9BBBA">
      <w:pPr>
        <w:pStyle w:val="23"/>
      </w:pPr>
      <w:r>
        <w:rPr>
          <w:sz w:val="22"/>
        </w:rPr>
        <w:t>Customer – an end user who registers, signs in, browses the catalogue, places and tracks print orders, views promotions, reads the print guidelines and manages their profile.</w:t>
      </w:r>
    </w:p>
    <w:p w14:paraId="7DB4C8F9">
      <w:pPr>
        <w:pStyle w:val="23"/>
      </w:pPr>
      <w:r>
        <w:rPr>
          <w:sz w:val="22"/>
        </w:rPr>
        <w:t>Administrator – a staff member who signs in with the seeded admin account to manage the product catalogue, manage promotions, monitor and update orders through their lifecycle and view the customer list.</w:t>
      </w:r>
    </w:p>
    <w:p w14:paraId="3203DE5F">
      <w:pPr>
        <w:jc w:val="center"/>
      </w:pPr>
      <w:r>
        <w:drawing>
          <wp:inline distT="0" distB="0" distL="114300" distR="114300">
            <wp:extent cx="5303520" cy="7994650"/>
            <wp:effectExtent l="0" t="0" r="508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7995096"/>
                    </a:xfrm>
                    <a:prstGeom prst="rect">
                      <a:avLst/>
                    </a:prstGeom>
                  </pic:spPr>
                </pic:pic>
              </a:graphicData>
            </a:graphic>
          </wp:inline>
        </w:drawing>
      </w:r>
    </w:p>
    <w:p w14:paraId="6D2EB8DB">
      <w:r>
        <w:rPr>
          <w:b/>
          <w:i w:val="0"/>
          <w:sz w:val="22"/>
        </w:rPr>
        <w:t>Key design decisions:</w:t>
      </w:r>
    </w:p>
    <w:p w14:paraId="42444F0D">
      <w:pPr>
        <w:pStyle w:val="23"/>
      </w:pPr>
      <w:r>
        <w:rPr>
          <w:sz w:val="22"/>
        </w:rPr>
        <w:t>Login is the gateway use case for both actors – both Customer and Administrator share LoginActivity, and the routing happens in LoginActivity.attemptLogin() based on User.isAdmin().</w:t>
      </w:r>
    </w:p>
    <w:p w14:paraId="3EC7C9E4">
      <w:pPr>
        <w:pStyle w:val="23"/>
      </w:pPr>
      <w:r>
        <w:rPr>
          <w:sz w:val="22"/>
        </w:rPr>
        <w:t>Browse Products includes Filter by Category and Search Products because the same RecyclerView is reused across all three actions.</w:t>
      </w:r>
    </w:p>
    <w:p w14:paraId="5E5C175E">
      <w:pPr>
        <w:pStyle w:val="23"/>
      </w:pPr>
      <w:r>
        <w:rPr>
          <w:sz w:val="22"/>
        </w:rPr>
        <w:t>Cancel Order extends View My Orders because Order.canBeCancelledByCustomer() only allows cancellation while the status is PENDING or PROCESSING.</w:t>
      </w:r>
    </w:p>
    <w:p w14:paraId="684C040E">
      <w:pPr>
        <w:pStyle w:val="23"/>
      </w:pPr>
      <w:r>
        <w:rPr>
          <w:sz w:val="22"/>
        </w:rPr>
        <w:t>View Customers is admin-only; the admin can read the customer list but cannot delete customers, which avoids accidentally orphaning historical orders.</w:t>
      </w:r>
    </w:p>
    <w:p w14:paraId="0703CB0E">
      <w:pPr>
        <w:pStyle w:val="4"/>
      </w:pPr>
      <w:r>
        <w:rPr>
          <w:color w:val="000000"/>
          <w:sz w:val="26"/>
        </w:rPr>
        <w:t>2. Class Diagram</w:t>
      </w:r>
    </w:p>
    <w:p w14:paraId="73A8CE25">
      <w:pPr>
        <w:jc w:val="both"/>
      </w:pPr>
      <w:r>
        <w:rPr>
          <w:b w:val="0"/>
          <w:i w:val="0"/>
          <w:sz w:val="22"/>
        </w:rPr>
        <w:t>The class diagram groups the codebase into four packages: Model (plain data holders), Persistence (SQLite helper), Utilities (cross-cutting helpers) and Controller (Android activities). The view layer is XML and is not shown as classes.</w:t>
      </w:r>
    </w:p>
    <w:p w14:paraId="7F776673">
      <w:pPr>
        <w:jc w:val="center"/>
      </w:pPr>
      <w:r>
        <w:drawing>
          <wp:inline distT="0" distB="0" distL="114300" distR="114300">
            <wp:extent cx="5943600" cy="1681480"/>
            <wp:effectExtent l="0" t="0" r="0" b="203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43600" cy="1681944"/>
                    </a:xfrm>
                    <a:prstGeom prst="rect">
                      <a:avLst/>
                    </a:prstGeom>
                  </pic:spPr>
                </pic:pic>
              </a:graphicData>
            </a:graphic>
          </wp:inline>
        </w:drawing>
      </w:r>
    </w:p>
    <w:p w14:paraId="41A56175">
      <w:r>
        <w:rPr>
          <w:b/>
          <w:i w:val="0"/>
          <w:sz w:val="22"/>
        </w:rPr>
        <w:t>Key classes and their responsibilities:</w:t>
      </w:r>
    </w:p>
    <w:p w14:paraId="234DFDFE">
      <w:pPr>
        <w:pStyle w:val="23"/>
      </w:pPr>
      <w:r>
        <w:rPr>
          <w:sz w:val="22"/>
        </w:rPr>
        <w:t>User – stores id, name, email, phone, password hash, address, role (ADMIN or CUSTOMER) and created_at. The isAdmin() helper makes role checks readable at the call site.</w:t>
      </w:r>
    </w:p>
    <w:p w14:paraId="0BE47A7F">
      <w:pPr>
        <w:pStyle w:val="23"/>
      </w:pPr>
      <w:r>
        <w:rPr>
          <w:sz w:val="22"/>
        </w:rPr>
        <w:t>Product – stores id, name, category, description, material, sizeOption, price (REAL) and an active flag used for soft-delete.</w:t>
      </w:r>
    </w:p>
    <w:p w14:paraId="24C38CDC">
      <w:pPr>
        <w:pStyle w:val="23"/>
      </w:pPr>
      <w:r>
        <w:rPr>
          <w:sz w:val="22"/>
        </w:rPr>
        <w:t>Order – the transactional class. Holds user_id and product_id foreign keys, plus quantity, specifications, custom_text, design_file_uri, delivery_type, delivery_address, total_amount and status (PENDING → PROCESSING → PRINTING → READY → COMPLETED, or CANCELLED).</w:t>
      </w:r>
    </w:p>
    <w:p w14:paraId="269ABB74">
      <w:pPr>
        <w:pStyle w:val="23"/>
      </w:pPr>
      <w:r>
        <w:rPr>
          <w:sz w:val="22"/>
        </w:rPr>
        <w:t>Promotion – id, title, description, discountPercent, validUntil (ISO date), active. Promotions are standalone records – they do not need a foreign key because they apply at display time, not at order time.</w:t>
      </w:r>
    </w:p>
    <w:p w14:paraId="2EE5DF75">
      <w:pPr>
        <w:pStyle w:val="23"/>
      </w:pPr>
      <w:r>
        <w:rPr>
          <w:sz w:val="22"/>
        </w:rPr>
        <w:t>DatabaseHelper – the single SQLiteOpenHelper subclass for the app. It defines the schema, seeds data on first run, and exposes typed CRUD methods used by every activity.</w:t>
      </w:r>
    </w:p>
    <w:p w14:paraId="06CD0260">
      <w:pPr>
        <w:pStyle w:val="23"/>
      </w:pPr>
      <w:r>
        <w:rPr>
          <w:sz w:val="22"/>
        </w:rPr>
        <w:t>PasswordUtil – wraps salted SHA-256 hashing so that activities never see a raw password going into the database.</w:t>
      </w:r>
    </w:p>
    <w:p w14:paraId="20C34BF7">
      <w:pPr>
        <w:pStyle w:val="23"/>
      </w:pPr>
      <w:r>
        <w:rPr>
          <w:sz w:val="22"/>
        </w:rPr>
        <w:t>Validator – central form-validation helpers (email, Sri Lankan phone, non-empty, positive integer, positive double) so that LoginActivity, RegisterActivity, PlaceOrderActivity and AdminEditProductActivity all enforce the same rules.</w:t>
      </w:r>
    </w:p>
    <w:p w14:paraId="5E9D696C">
      <w:pPr>
        <w:pStyle w:val="23"/>
      </w:pPr>
      <w:r>
        <w:rPr>
          <w:sz w:val="22"/>
        </w:rPr>
        <w:t>SessionManager – wraps SharedPreferences so that the logged-in user survives across activity restarts and so that SplashActivity can route directly to the correct home screen.</w:t>
      </w:r>
    </w:p>
    <w:p w14:paraId="142BCE11">
      <w:pPr>
        <w:pStyle w:val="4"/>
      </w:pPr>
      <w:r>
        <w:rPr>
          <w:color w:val="000000"/>
          <w:sz w:val="26"/>
        </w:rPr>
        <w:t>3. Sequence Diagram – Customer Places an Order</w:t>
      </w:r>
    </w:p>
    <w:p w14:paraId="7C41C25F">
      <w:pPr>
        <w:jc w:val="both"/>
      </w:pPr>
      <w:r>
        <w:rPr>
          <w:b w:val="0"/>
          <w:i w:val="0"/>
          <w:sz w:val="22"/>
        </w:rPr>
        <w:t>The sequence diagram models the most important transactional path in PrintXpress: a customer logging in, browsing the catalogue, opening a product detail page and submitting an order. Each lifeline corresponds to an actual class in the codebase.</w:t>
      </w:r>
    </w:p>
    <w:p w14:paraId="654668E8">
      <w:pPr>
        <w:jc w:val="center"/>
      </w:pPr>
      <w:r>
        <w:drawing>
          <wp:inline distT="0" distB="0" distL="114300" distR="114300">
            <wp:extent cx="5943600" cy="4812030"/>
            <wp:effectExtent l="0" t="0" r="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943600" cy="4812266"/>
                    </a:xfrm>
                    <a:prstGeom prst="rect">
                      <a:avLst/>
                    </a:prstGeom>
                  </pic:spPr>
                </pic:pic>
              </a:graphicData>
            </a:graphic>
          </wp:inline>
        </w:drawing>
      </w:r>
    </w:p>
    <w:p w14:paraId="51FFE733">
      <w:r>
        <w:rPr>
          <w:b/>
          <w:i w:val="0"/>
          <w:sz w:val="22"/>
        </w:rPr>
        <w:t>Narrative:</w:t>
      </w:r>
    </w:p>
    <w:p w14:paraId="23315FBD">
      <w:pPr>
        <w:pStyle w:val="29"/>
      </w:pPr>
      <w:r>
        <w:rPr>
          <w:sz w:val="22"/>
        </w:rPr>
        <w:t>The user types email and password into LoginActivity. LoginActivity calls Validator.isValidEmail() and Validator.isValidPassword() to enforce field rules before any DB call.</w:t>
      </w:r>
    </w:p>
    <w:p w14:paraId="02F88706">
      <w:pPr>
        <w:pStyle w:val="29"/>
      </w:pPr>
      <w:r>
        <w:rPr>
          <w:sz w:val="22"/>
        </w:rPr>
        <w:t>DatabaseHelper.authenticate(email, password) reads the user row by email and asks PasswordUtil.verify() to compare the supplied password against the stored hash.</w:t>
      </w:r>
    </w:p>
    <w:p w14:paraId="468273C3">
      <w:pPr>
        <w:pStyle w:val="29"/>
      </w:pPr>
      <w:r>
        <w:rPr>
          <w:sz w:val="22"/>
        </w:rPr>
        <w:t>On success, SessionManager.saveSession(user) writes the user id and role into SharedPreferences, and LoginActivity starts CustomerHomeActivity.</w:t>
      </w:r>
    </w:p>
    <w:p w14:paraId="3437F9EE">
      <w:pPr>
        <w:pStyle w:val="29"/>
      </w:pPr>
      <w:r>
        <w:rPr>
          <w:sz w:val="22"/>
        </w:rPr>
        <w:t>From CustomerHomeActivity the user taps the Browse Products card, which launches ProductListActivity. The list activity calls DatabaseHelper.getActiveProducts(category, search) and binds the result to a RecyclerView.</w:t>
      </w:r>
    </w:p>
    <w:p w14:paraId="312107AE">
      <w:pPr>
        <w:pStyle w:val="29"/>
      </w:pPr>
      <w:r>
        <w:rPr>
          <w:sz w:val="22"/>
        </w:rPr>
        <w:t>Selecting a product launches ProductDetailActivity with the productId in the Intent extras. The detail screen calls DatabaseHelper.getProduct(id).</w:t>
      </w:r>
    </w:p>
    <w:p w14:paraId="301C0B6E">
      <w:pPr>
        <w:pStyle w:val="29"/>
      </w:pPr>
      <w:r>
        <w:rPr>
          <w:sz w:val="22"/>
        </w:rPr>
        <w:t>Tapping Place Order launches PlaceOrderActivity. The user enters quantity, specifications, custom text, an optional design URI and chooses Store Pickup or Home Delivery.</w:t>
      </w:r>
    </w:p>
    <w:p w14:paraId="0E9640B1">
      <w:pPr>
        <w:pStyle w:val="29"/>
      </w:pPr>
      <w:r>
        <w:rPr>
          <w:sz w:val="22"/>
        </w:rPr>
        <w:t>PlaceOrderActivity validates the inputs locally, computes total = price × quantity, then calls DatabaseHelper.placeOrder(order). The helper INSERTs into the orders table with status PENDING and returns the new row id.</w:t>
      </w:r>
    </w:p>
    <w:p w14:paraId="543871ED">
      <w:pPr>
        <w:pStyle w:val="29"/>
      </w:pPr>
      <w:r>
        <w:rPr>
          <w:sz w:val="22"/>
        </w:rPr>
        <w:t>The activity shows a Toast confirmation and finishes back to CustomerHomeActivity. The new order is now visible under My Orders for the customer and under Manage Orders for the admin.</w:t>
      </w:r>
    </w:p>
    <w:p w14:paraId="72D9DBA0">
      <w:pPr>
        <w:pStyle w:val="4"/>
      </w:pPr>
      <w:r>
        <w:rPr>
          <w:color w:val="000000"/>
          <w:sz w:val="26"/>
        </w:rPr>
        <w:t>4. Activity Diagram – Order Placement Flow</w:t>
      </w:r>
    </w:p>
    <w:p w14:paraId="5B33DB21">
      <w:pPr>
        <w:jc w:val="both"/>
      </w:pPr>
      <w:r>
        <w:rPr>
          <w:b w:val="0"/>
          <w:i w:val="0"/>
          <w:sz w:val="22"/>
        </w:rPr>
        <w:t>The activity diagram below presents the same flow as the sequence diagram but from a control-flow perspective, including the validation loops on the login screen and on the order form.</w:t>
      </w:r>
    </w:p>
    <w:p w14:paraId="243FB733">
      <w:pPr>
        <w:jc w:val="center"/>
      </w:pPr>
      <w:r>
        <w:drawing>
          <wp:inline distT="0" distB="0" distL="114300" distR="114300">
            <wp:extent cx="5943600" cy="11410950"/>
            <wp:effectExtent l="0" t="0" r="0"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943600" cy="11411098"/>
                    </a:xfrm>
                    <a:prstGeom prst="rect">
                      <a:avLst/>
                    </a:prstGeom>
                  </pic:spPr>
                </pic:pic>
              </a:graphicData>
            </a:graphic>
          </wp:inline>
        </w:drawing>
      </w:r>
    </w:p>
    <w:p w14:paraId="24B01666">
      <w:pPr>
        <w:pStyle w:val="4"/>
      </w:pPr>
      <w:r>
        <w:rPr>
          <w:color w:val="000000"/>
          <w:sz w:val="26"/>
        </w:rPr>
        <w:t>5. Database Design</w:t>
      </w:r>
    </w:p>
    <w:p w14:paraId="045A0E43">
      <w:pPr>
        <w:pStyle w:val="4"/>
      </w:pPr>
      <w:r>
        <w:rPr>
          <w:color w:val="000000"/>
          <w:sz w:val="26"/>
        </w:rPr>
        <w:t>5.1 Entity-Relationship Diagram</w:t>
      </w:r>
    </w:p>
    <w:p w14:paraId="1F093865">
      <w:pPr>
        <w:jc w:val="both"/>
      </w:pPr>
      <w:r>
        <w:rPr>
          <w:b w:val="0"/>
          <w:i w:val="0"/>
          <w:sz w:val="22"/>
        </w:rPr>
        <w:t>The ER diagram below is the logical model that DatabaseHelper.onCreate() translates directly into CREATE TABLE statements. Primary keys are marked PK; foreign keys are marked FK.</w:t>
      </w:r>
    </w:p>
    <w:p w14:paraId="205C98A9">
      <w:pPr>
        <w:jc w:val="center"/>
      </w:pPr>
      <w:r>
        <w:drawing>
          <wp:inline distT="0" distB="0" distL="114300" distR="114300">
            <wp:extent cx="5943600" cy="3733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943600" cy="3734131"/>
                    </a:xfrm>
                    <a:prstGeom prst="rect">
                      <a:avLst/>
                    </a:prstGeom>
                  </pic:spPr>
                </pic:pic>
              </a:graphicData>
            </a:graphic>
          </wp:inline>
        </w:drawing>
      </w:r>
    </w:p>
    <w:p w14:paraId="1DF713C1">
      <w:r>
        <w:rPr>
          <w:b/>
          <w:i w:val="0"/>
          <w:sz w:val="22"/>
        </w:rPr>
        <w:t>Entities and relationships:</w:t>
      </w:r>
    </w:p>
    <w:p w14:paraId="5BFE9F66">
      <w:pPr>
        <w:pStyle w:val="23"/>
      </w:pPr>
      <w:r>
        <w:rPr>
          <w:sz w:val="22"/>
        </w:rPr>
        <w:t>USERS to ORDERS – one user places many orders. The relationship is implemented by orders.user_id being a foreign key to users.id.</w:t>
      </w:r>
    </w:p>
    <w:p w14:paraId="6600F92C">
      <w:pPr>
        <w:pStyle w:val="23"/>
      </w:pPr>
      <w:r>
        <w:rPr>
          <w:sz w:val="22"/>
        </w:rPr>
        <w:t>PRODUCTS to ORDERS – one product can appear on many orders. The relationship is implemented by orders.product_id being a foreign key to products.id. Soft delete on products (active=0) means historical orders still resolve their product name via a LEFT JOIN.</w:t>
      </w:r>
    </w:p>
    <w:p w14:paraId="45386FCF">
      <w:pPr>
        <w:pStyle w:val="23"/>
      </w:pPr>
      <w:r>
        <w:rPr>
          <w:sz w:val="22"/>
        </w:rPr>
        <w:t>PROMOTIONS are standalone – they are surfaced through the Promotions screen and the admin promotions manager. They do not need to reference any other table because the discount is informational only at this stage.</w:t>
      </w:r>
    </w:p>
    <w:p w14:paraId="67491C6E">
      <w:pPr>
        <w:pStyle w:val="4"/>
      </w:pPr>
      <w:r>
        <w:rPr>
          <w:color w:val="000000"/>
          <w:sz w:val="26"/>
        </w:rPr>
        <w:t>5.2 Normalized Relational Schema (3NF)</w:t>
      </w:r>
    </w:p>
    <w:p w14:paraId="617CC223">
      <w:pPr>
        <w:jc w:val="both"/>
      </w:pPr>
      <w:r>
        <w:rPr>
          <w:b w:val="0"/>
          <w:i w:val="0"/>
          <w:sz w:val="22"/>
        </w:rPr>
        <w:t>Every table is in Third Normal Form: each non-key column depends only on the primary key, there are no repeating groups and no transitive dependencies. Tables, columns and constraints below match the live DatabaseHelper code:</w:t>
      </w:r>
    </w:p>
    <w:p w14:paraId="47D62393">
      <w:r>
        <w:rPr>
          <w:b/>
          <w:i w:val="0"/>
          <w:sz w:val="22"/>
        </w:rPr>
        <w:t>users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999"/>
        <w:gridCol w:w="1423"/>
        <w:gridCol w:w="2837"/>
        <w:gridCol w:w="3363"/>
      </w:tblGrid>
      <w:tr w14:paraId="2F1B2783">
        <w:tc>
          <w:tcPr>
            <w:tcW w:w="2016" w:type="dxa"/>
          </w:tcPr>
          <w:p w14:paraId="46A5AAD8">
            <w:pPr>
              <w:spacing w:after="0" w:line="240" w:lineRule="auto"/>
            </w:pPr>
            <w:r>
              <w:rPr>
                <w:b/>
                <w:sz w:val="20"/>
              </w:rPr>
              <w:t>Column</w:t>
            </w:r>
          </w:p>
        </w:tc>
        <w:tc>
          <w:tcPr>
            <w:tcW w:w="1440" w:type="dxa"/>
          </w:tcPr>
          <w:p w14:paraId="7FF0B4DF">
            <w:pPr>
              <w:spacing w:after="0" w:line="240" w:lineRule="auto"/>
            </w:pPr>
            <w:r>
              <w:rPr>
                <w:b/>
                <w:sz w:val="20"/>
              </w:rPr>
              <w:t>Type</w:t>
            </w:r>
          </w:p>
        </w:tc>
        <w:tc>
          <w:tcPr>
            <w:tcW w:w="2880" w:type="dxa"/>
          </w:tcPr>
          <w:p w14:paraId="26B10C0B">
            <w:pPr>
              <w:spacing w:after="0" w:line="240" w:lineRule="auto"/>
            </w:pPr>
            <w:r>
              <w:rPr>
                <w:b/>
                <w:sz w:val="20"/>
              </w:rPr>
              <w:t>Constraints</w:t>
            </w:r>
          </w:p>
        </w:tc>
        <w:tc>
          <w:tcPr>
            <w:tcW w:w="3456" w:type="dxa"/>
          </w:tcPr>
          <w:p w14:paraId="22151605">
            <w:pPr>
              <w:spacing w:after="0" w:line="240" w:lineRule="auto"/>
            </w:pPr>
            <w:r>
              <w:rPr>
                <w:b/>
                <w:sz w:val="20"/>
              </w:rPr>
              <w:t>Notes</w:t>
            </w:r>
          </w:p>
        </w:tc>
      </w:tr>
      <w:tr w14:paraId="424597A5">
        <w:tc>
          <w:tcPr>
            <w:tcW w:w="2016" w:type="dxa"/>
          </w:tcPr>
          <w:p w14:paraId="1C4CFE9E">
            <w:pPr>
              <w:spacing w:after="0" w:line="240" w:lineRule="auto"/>
            </w:pPr>
            <w:r>
              <w:rPr>
                <w:sz w:val="20"/>
              </w:rPr>
              <w:t>id</w:t>
            </w:r>
          </w:p>
        </w:tc>
        <w:tc>
          <w:tcPr>
            <w:tcW w:w="1440" w:type="dxa"/>
          </w:tcPr>
          <w:p w14:paraId="12894282">
            <w:pPr>
              <w:spacing w:after="0" w:line="240" w:lineRule="auto"/>
            </w:pPr>
            <w:r>
              <w:rPr>
                <w:sz w:val="20"/>
              </w:rPr>
              <w:t>INTEGER</w:t>
            </w:r>
          </w:p>
        </w:tc>
        <w:tc>
          <w:tcPr>
            <w:tcW w:w="2880" w:type="dxa"/>
          </w:tcPr>
          <w:p w14:paraId="3EB350CE">
            <w:pPr>
              <w:spacing w:after="0" w:line="240" w:lineRule="auto"/>
            </w:pPr>
            <w:r>
              <w:rPr>
                <w:sz w:val="20"/>
              </w:rPr>
              <w:t>PK, AUTOINCREMENT</w:t>
            </w:r>
          </w:p>
        </w:tc>
        <w:tc>
          <w:tcPr>
            <w:tcW w:w="3456" w:type="dxa"/>
          </w:tcPr>
          <w:p w14:paraId="35E46C4E">
            <w:pPr>
              <w:spacing w:after="0" w:line="240" w:lineRule="auto"/>
            </w:pPr>
            <w:r>
              <w:rPr>
                <w:sz w:val="20"/>
              </w:rPr>
              <w:t>Surrogate key</w:t>
            </w:r>
          </w:p>
        </w:tc>
      </w:tr>
      <w:tr w14:paraId="0A64A4C0">
        <w:tc>
          <w:tcPr>
            <w:tcW w:w="2016" w:type="dxa"/>
          </w:tcPr>
          <w:p w14:paraId="5E58BD8C">
            <w:pPr>
              <w:spacing w:after="0" w:line="240" w:lineRule="auto"/>
            </w:pPr>
            <w:r>
              <w:rPr>
                <w:sz w:val="20"/>
              </w:rPr>
              <w:t>name</w:t>
            </w:r>
          </w:p>
        </w:tc>
        <w:tc>
          <w:tcPr>
            <w:tcW w:w="1440" w:type="dxa"/>
          </w:tcPr>
          <w:p w14:paraId="3DF35E67">
            <w:pPr>
              <w:spacing w:after="0" w:line="240" w:lineRule="auto"/>
            </w:pPr>
            <w:r>
              <w:rPr>
                <w:sz w:val="20"/>
              </w:rPr>
              <w:t>TEXT</w:t>
            </w:r>
          </w:p>
        </w:tc>
        <w:tc>
          <w:tcPr>
            <w:tcW w:w="2880" w:type="dxa"/>
          </w:tcPr>
          <w:p w14:paraId="51F3C07A">
            <w:pPr>
              <w:spacing w:after="0" w:line="240" w:lineRule="auto"/>
            </w:pPr>
            <w:r>
              <w:rPr>
                <w:sz w:val="20"/>
              </w:rPr>
              <w:t>NOT NULL</w:t>
            </w:r>
          </w:p>
        </w:tc>
        <w:tc>
          <w:tcPr>
            <w:tcW w:w="3456" w:type="dxa"/>
          </w:tcPr>
          <w:p w14:paraId="1235500C">
            <w:pPr>
              <w:spacing w:after="0" w:line="240" w:lineRule="auto"/>
            </w:pPr>
            <w:r>
              <w:rPr>
                <w:sz w:val="20"/>
              </w:rPr>
              <w:t>Display name</w:t>
            </w:r>
          </w:p>
        </w:tc>
      </w:tr>
      <w:tr w14:paraId="0917E124">
        <w:tc>
          <w:tcPr>
            <w:tcW w:w="2016" w:type="dxa"/>
          </w:tcPr>
          <w:p w14:paraId="3500EF45">
            <w:pPr>
              <w:spacing w:after="0" w:line="240" w:lineRule="auto"/>
            </w:pPr>
            <w:r>
              <w:rPr>
                <w:sz w:val="20"/>
              </w:rPr>
              <w:t>email</w:t>
            </w:r>
          </w:p>
        </w:tc>
        <w:tc>
          <w:tcPr>
            <w:tcW w:w="1440" w:type="dxa"/>
          </w:tcPr>
          <w:p w14:paraId="441D0762">
            <w:pPr>
              <w:spacing w:after="0" w:line="240" w:lineRule="auto"/>
            </w:pPr>
            <w:r>
              <w:rPr>
                <w:sz w:val="20"/>
              </w:rPr>
              <w:t>TEXT</w:t>
            </w:r>
          </w:p>
        </w:tc>
        <w:tc>
          <w:tcPr>
            <w:tcW w:w="2880" w:type="dxa"/>
          </w:tcPr>
          <w:p w14:paraId="70CA23BD">
            <w:pPr>
              <w:spacing w:after="0" w:line="240" w:lineRule="auto"/>
            </w:pPr>
            <w:r>
              <w:rPr>
                <w:sz w:val="20"/>
              </w:rPr>
              <w:t>UNIQUE, NOT NULL</w:t>
            </w:r>
          </w:p>
        </w:tc>
        <w:tc>
          <w:tcPr>
            <w:tcW w:w="3456" w:type="dxa"/>
          </w:tcPr>
          <w:p w14:paraId="0A539A5B">
            <w:pPr>
              <w:spacing w:after="0" w:line="240" w:lineRule="auto"/>
            </w:pPr>
            <w:r>
              <w:rPr>
                <w:sz w:val="20"/>
              </w:rPr>
              <w:t>Login identifier</w:t>
            </w:r>
          </w:p>
        </w:tc>
      </w:tr>
      <w:tr w14:paraId="24545CF7">
        <w:tc>
          <w:tcPr>
            <w:tcW w:w="2016" w:type="dxa"/>
          </w:tcPr>
          <w:p w14:paraId="661AEC6C">
            <w:pPr>
              <w:spacing w:after="0" w:line="240" w:lineRule="auto"/>
            </w:pPr>
            <w:r>
              <w:rPr>
                <w:sz w:val="20"/>
              </w:rPr>
              <w:t>phone</w:t>
            </w:r>
          </w:p>
        </w:tc>
        <w:tc>
          <w:tcPr>
            <w:tcW w:w="1440" w:type="dxa"/>
          </w:tcPr>
          <w:p w14:paraId="4A593C25">
            <w:pPr>
              <w:spacing w:after="0" w:line="240" w:lineRule="auto"/>
            </w:pPr>
            <w:r>
              <w:rPr>
                <w:sz w:val="20"/>
              </w:rPr>
              <w:t>TEXT</w:t>
            </w:r>
          </w:p>
        </w:tc>
        <w:tc>
          <w:tcPr>
            <w:tcW w:w="2880" w:type="dxa"/>
          </w:tcPr>
          <w:p w14:paraId="0F2741D1">
            <w:pPr>
              <w:spacing w:after="0" w:line="240" w:lineRule="auto"/>
            </w:pPr>
            <w:r>
              <w:rPr>
                <w:sz w:val="20"/>
              </w:rPr>
              <w:t>NOT NULL</w:t>
            </w:r>
          </w:p>
        </w:tc>
        <w:tc>
          <w:tcPr>
            <w:tcW w:w="3456" w:type="dxa"/>
          </w:tcPr>
          <w:p w14:paraId="17CE28EB">
            <w:pPr>
              <w:spacing w:after="0" w:line="240" w:lineRule="auto"/>
            </w:pPr>
            <w:r>
              <w:rPr>
                <w:sz w:val="20"/>
              </w:rPr>
              <w:t>Sri Lankan format, +94…</w:t>
            </w:r>
          </w:p>
        </w:tc>
      </w:tr>
      <w:tr w14:paraId="5A185208">
        <w:tc>
          <w:tcPr>
            <w:tcW w:w="2016" w:type="dxa"/>
          </w:tcPr>
          <w:p w14:paraId="37E92786">
            <w:pPr>
              <w:spacing w:after="0" w:line="240" w:lineRule="auto"/>
            </w:pPr>
            <w:r>
              <w:rPr>
                <w:sz w:val="20"/>
              </w:rPr>
              <w:t>password_hash</w:t>
            </w:r>
          </w:p>
        </w:tc>
        <w:tc>
          <w:tcPr>
            <w:tcW w:w="1440" w:type="dxa"/>
          </w:tcPr>
          <w:p w14:paraId="4CDD661B">
            <w:pPr>
              <w:spacing w:after="0" w:line="240" w:lineRule="auto"/>
            </w:pPr>
            <w:r>
              <w:rPr>
                <w:sz w:val="20"/>
              </w:rPr>
              <w:t>TEXT</w:t>
            </w:r>
          </w:p>
        </w:tc>
        <w:tc>
          <w:tcPr>
            <w:tcW w:w="2880" w:type="dxa"/>
          </w:tcPr>
          <w:p w14:paraId="3DC39CE2">
            <w:pPr>
              <w:spacing w:after="0" w:line="240" w:lineRule="auto"/>
            </w:pPr>
            <w:r>
              <w:rPr>
                <w:sz w:val="20"/>
              </w:rPr>
              <w:t>NOT NULL</w:t>
            </w:r>
          </w:p>
        </w:tc>
        <w:tc>
          <w:tcPr>
            <w:tcW w:w="3456" w:type="dxa"/>
          </w:tcPr>
          <w:p w14:paraId="0FF50054">
            <w:pPr>
              <w:spacing w:after="0" w:line="240" w:lineRule="auto"/>
            </w:pPr>
            <w:r>
              <w:rPr>
                <w:sz w:val="20"/>
              </w:rPr>
              <w:t>Salted SHA-256, never plain</w:t>
            </w:r>
          </w:p>
        </w:tc>
      </w:tr>
      <w:tr w14:paraId="48C21200">
        <w:tc>
          <w:tcPr>
            <w:tcW w:w="2016" w:type="dxa"/>
          </w:tcPr>
          <w:p w14:paraId="0E93E1DE">
            <w:pPr>
              <w:spacing w:after="0" w:line="240" w:lineRule="auto"/>
            </w:pPr>
            <w:r>
              <w:rPr>
                <w:sz w:val="20"/>
              </w:rPr>
              <w:t>address</w:t>
            </w:r>
          </w:p>
        </w:tc>
        <w:tc>
          <w:tcPr>
            <w:tcW w:w="1440" w:type="dxa"/>
          </w:tcPr>
          <w:p w14:paraId="68A8DDFA">
            <w:pPr>
              <w:spacing w:after="0" w:line="240" w:lineRule="auto"/>
            </w:pPr>
            <w:r>
              <w:rPr>
                <w:sz w:val="20"/>
              </w:rPr>
              <w:t>TEXT</w:t>
            </w:r>
          </w:p>
        </w:tc>
        <w:tc>
          <w:tcPr>
            <w:tcW w:w="2880" w:type="dxa"/>
          </w:tcPr>
          <w:p w14:paraId="78BECDEF">
            <w:pPr>
              <w:spacing w:after="0" w:line="240" w:lineRule="auto"/>
            </w:pPr>
          </w:p>
        </w:tc>
        <w:tc>
          <w:tcPr>
            <w:tcW w:w="3456" w:type="dxa"/>
          </w:tcPr>
          <w:p w14:paraId="07B6BB64">
            <w:pPr>
              <w:spacing w:after="0" w:line="240" w:lineRule="auto"/>
            </w:pPr>
            <w:r>
              <w:rPr>
                <w:sz w:val="20"/>
              </w:rPr>
              <w:t>Default delivery address</w:t>
            </w:r>
          </w:p>
        </w:tc>
      </w:tr>
      <w:tr w14:paraId="405246F1">
        <w:tc>
          <w:tcPr>
            <w:tcW w:w="2016" w:type="dxa"/>
          </w:tcPr>
          <w:p w14:paraId="6DB20E12">
            <w:pPr>
              <w:spacing w:after="0" w:line="240" w:lineRule="auto"/>
            </w:pPr>
            <w:r>
              <w:rPr>
                <w:sz w:val="20"/>
              </w:rPr>
              <w:t>role</w:t>
            </w:r>
          </w:p>
        </w:tc>
        <w:tc>
          <w:tcPr>
            <w:tcW w:w="1440" w:type="dxa"/>
          </w:tcPr>
          <w:p w14:paraId="2A9D6FDE">
            <w:pPr>
              <w:spacing w:after="0" w:line="240" w:lineRule="auto"/>
            </w:pPr>
            <w:r>
              <w:rPr>
                <w:sz w:val="20"/>
              </w:rPr>
              <w:t>TEXT</w:t>
            </w:r>
          </w:p>
        </w:tc>
        <w:tc>
          <w:tcPr>
            <w:tcW w:w="2880" w:type="dxa"/>
          </w:tcPr>
          <w:p w14:paraId="10D5BB07">
            <w:pPr>
              <w:spacing w:after="0" w:line="240" w:lineRule="auto"/>
            </w:pPr>
            <w:r>
              <w:rPr>
                <w:sz w:val="20"/>
              </w:rPr>
              <w:t>NOT NULL DEFAULT 'CUSTOMER'</w:t>
            </w:r>
          </w:p>
        </w:tc>
        <w:tc>
          <w:tcPr>
            <w:tcW w:w="3456" w:type="dxa"/>
          </w:tcPr>
          <w:p w14:paraId="57FD41E9">
            <w:pPr>
              <w:spacing w:after="0" w:line="240" w:lineRule="auto"/>
            </w:pPr>
            <w:r>
              <w:rPr>
                <w:sz w:val="20"/>
              </w:rPr>
              <w:t>ADMIN or CUSTOMER</w:t>
            </w:r>
          </w:p>
        </w:tc>
      </w:tr>
      <w:tr w14:paraId="58B06033">
        <w:tc>
          <w:tcPr>
            <w:tcW w:w="2016" w:type="dxa"/>
          </w:tcPr>
          <w:p w14:paraId="5E181A36">
            <w:pPr>
              <w:spacing w:after="0" w:line="240" w:lineRule="auto"/>
            </w:pPr>
            <w:r>
              <w:rPr>
                <w:sz w:val="20"/>
              </w:rPr>
              <w:t>created_at</w:t>
            </w:r>
          </w:p>
        </w:tc>
        <w:tc>
          <w:tcPr>
            <w:tcW w:w="1440" w:type="dxa"/>
          </w:tcPr>
          <w:p w14:paraId="10569E5F">
            <w:pPr>
              <w:spacing w:after="0" w:line="240" w:lineRule="auto"/>
            </w:pPr>
            <w:r>
              <w:rPr>
                <w:sz w:val="20"/>
              </w:rPr>
              <w:t>INTEGER</w:t>
            </w:r>
          </w:p>
        </w:tc>
        <w:tc>
          <w:tcPr>
            <w:tcW w:w="2880" w:type="dxa"/>
          </w:tcPr>
          <w:p w14:paraId="174067DB">
            <w:pPr>
              <w:spacing w:after="0" w:line="240" w:lineRule="auto"/>
            </w:pPr>
            <w:r>
              <w:rPr>
                <w:sz w:val="20"/>
              </w:rPr>
              <w:t>NOT NULL</w:t>
            </w:r>
          </w:p>
        </w:tc>
        <w:tc>
          <w:tcPr>
            <w:tcW w:w="3456" w:type="dxa"/>
          </w:tcPr>
          <w:p w14:paraId="3F27F2C7">
            <w:pPr>
              <w:spacing w:after="0" w:line="240" w:lineRule="auto"/>
            </w:pPr>
            <w:r>
              <w:rPr>
                <w:sz w:val="20"/>
              </w:rPr>
              <w:t>Unix epoch millis</w:t>
            </w:r>
          </w:p>
        </w:tc>
      </w:tr>
    </w:tbl>
    <w:p w14:paraId="0BFBDBEC">
      <w:r>
        <w:rPr>
          <w:b/>
          <w:i w:val="0"/>
          <w:sz w:val="22"/>
        </w:rPr>
        <w:t>products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987"/>
        <w:gridCol w:w="1426"/>
        <w:gridCol w:w="2844"/>
        <w:gridCol w:w="3365"/>
      </w:tblGrid>
      <w:tr w14:paraId="4773888B">
        <w:tc>
          <w:tcPr>
            <w:tcW w:w="2016" w:type="dxa"/>
          </w:tcPr>
          <w:p w14:paraId="6488C773">
            <w:pPr>
              <w:spacing w:after="0" w:line="240" w:lineRule="auto"/>
            </w:pPr>
            <w:r>
              <w:rPr>
                <w:b/>
                <w:sz w:val="20"/>
              </w:rPr>
              <w:t>Column</w:t>
            </w:r>
          </w:p>
        </w:tc>
        <w:tc>
          <w:tcPr>
            <w:tcW w:w="1440" w:type="dxa"/>
          </w:tcPr>
          <w:p w14:paraId="47FCAFFD">
            <w:pPr>
              <w:spacing w:after="0" w:line="240" w:lineRule="auto"/>
            </w:pPr>
            <w:r>
              <w:rPr>
                <w:b/>
                <w:sz w:val="20"/>
              </w:rPr>
              <w:t>Type</w:t>
            </w:r>
          </w:p>
        </w:tc>
        <w:tc>
          <w:tcPr>
            <w:tcW w:w="2880" w:type="dxa"/>
          </w:tcPr>
          <w:p w14:paraId="5553D940">
            <w:pPr>
              <w:spacing w:after="0" w:line="240" w:lineRule="auto"/>
            </w:pPr>
            <w:r>
              <w:rPr>
                <w:b/>
                <w:sz w:val="20"/>
              </w:rPr>
              <w:t>Constraints</w:t>
            </w:r>
          </w:p>
        </w:tc>
        <w:tc>
          <w:tcPr>
            <w:tcW w:w="3456" w:type="dxa"/>
          </w:tcPr>
          <w:p w14:paraId="38DEFB5C">
            <w:pPr>
              <w:spacing w:after="0" w:line="240" w:lineRule="auto"/>
            </w:pPr>
            <w:r>
              <w:rPr>
                <w:b/>
                <w:sz w:val="20"/>
              </w:rPr>
              <w:t>Notes</w:t>
            </w:r>
          </w:p>
        </w:tc>
      </w:tr>
      <w:tr w14:paraId="6ED86889">
        <w:tc>
          <w:tcPr>
            <w:tcW w:w="2016" w:type="dxa"/>
          </w:tcPr>
          <w:p w14:paraId="4AB52FE1">
            <w:pPr>
              <w:spacing w:after="0" w:line="240" w:lineRule="auto"/>
            </w:pPr>
            <w:r>
              <w:rPr>
                <w:sz w:val="20"/>
              </w:rPr>
              <w:t>id</w:t>
            </w:r>
          </w:p>
        </w:tc>
        <w:tc>
          <w:tcPr>
            <w:tcW w:w="1440" w:type="dxa"/>
          </w:tcPr>
          <w:p w14:paraId="458A8483">
            <w:pPr>
              <w:spacing w:after="0" w:line="240" w:lineRule="auto"/>
            </w:pPr>
            <w:r>
              <w:rPr>
                <w:sz w:val="20"/>
              </w:rPr>
              <w:t>INTEGER</w:t>
            </w:r>
          </w:p>
        </w:tc>
        <w:tc>
          <w:tcPr>
            <w:tcW w:w="2880" w:type="dxa"/>
          </w:tcPr>
          <w:p w14:paraId="230F7BD0">
            <w:pPr>
              <w:spacing w:after="0" w:line="240" w:lineRule="auto"/>
            </w:pPr>
            <w:r>
              <w:rPr>
                <w:sz w:val="20"/>
              </w:rPr>
              <w:t>PK, AUTOINCREMENT</w:t>
            </w:r>
          </w:p>
        </w:tc>
        <w:tc>
          <w:tcPr>
            <w:tcW w:w="3456" w:type="dxa"/>
          </w:tcPr>
          <w:p w14:paraId="5662EA69">
            <w:pPr>
              <w:spacing w:after="0" w:line="240" w:lineRule="auto"/>
            </w:pPr>
          </w:p>
        </w:tc>
      </w:tr>
      <w:tr w14:paraId="36F899A1">
        <w:tc>
          <w:tcPr>
            <w:tcW w:w="2016" w:type="dxa"/>
          </w:tcPr>
          <w:p w14:paraId="0C21A509">
            <w:pPr>
              <w:spacing w:after="0" w:line="240" w:lineRule="auto"/>
            </w:pPr>
            <w:r>
              <w:rPr>
                <w:sz w:val="20"/>
              </w:rPr>
              <w:t>name</w:t>
            </w:r>
          </w:p>
        </w:tc>
        <w:tc>
          <w:tcPr>
            <w:tcW w:w="1440" w:type="dxa"/>
          </w:tcPr>
          <w:p w14:paraId="1CE425D1">
            <w:pPr>
              <w:spacing w:after="0" w:line="240" w:lineRule="auto"/>
            </w:pPr>
            <w:r>
              <w:rPr>
                <w:sz w:val="20"/>
              </w:rPr>
              <w:t>TEXT</w:t>
            </w:r>
          </w:p>
        </w:tc>
        <w:tc>
          <w:tcPr>
            <w:tcW w:w="2880" w:type="dxa"/>
          </w:tcPr>
          <w:p w14:paraId="3192D030">
            <w:pPr>
              <w:spacing w:after="0" w:line="240" w:lineRule="auto"/>
            </w:pPr>
            <w:r>
              <w:rPr>
                <w:sz w:val="20"/>
              </w:rPr>
              <w:t>NOT NULL</w:t>
            </w:r>
          </w:p>
        </w:tc>
        <w:tc>
          <w:tcPr>
            <w:tcW w:w="3456" w:type="dxa"/>
          </w:tcPr>
          <w:p w14:paraId="0C489A2A">
            <w:pPr>
              <w:spacing w:after="0" w:line="240" w:lineRule="auto"/>
            </w:pPr>
            <w:r>
              <w:rPr>
                <w:sz w:val="20"/>
              </w:rPr>
              <w:t>e.g. 'Vinyl Banner'</w:t>
            </w:r>
          </w:p>
        </w:tc>
      </w:tr>
      <w:tr w14:paraId="2EFFCE75">
        <w:tc>
          <w:tcPr>
            <w:tcW w:w="2016" w:type="dxa"/>
          </w:tcPr>
          <w:p w14:paraId="78489FDD">
            <w:pPr>
              <w:spacing w:after="0" w:line="240" w:lineRule="auto"/>
            </w:pPr>
            <w:r>
              <w:rPr>
                <w:sz w:val="20"/>
              </w:rPr>
              <w:t>category</w:t>
            </w:r>
          </w:p>
        </w:tc>
        <w:tc>
          <w:tcPr>
            <w:tcW w:w="1440" w:type="dxa"/>
          </w:tcPr>
          <w:p w14:paraId="476BBD39">
            <w:pPr>
              <w:spacing w:after="0" w:line="240" w:lineRule="auto"/>
            </w:pPr>
            <w:r>
              <w:rPr>
                <w:sz w:val="20"/>
              </w:rPr>
              <w:t>TEXT</w:t>
            </w:r>
          </w:p>
        </w:tc>
        <w:tc>
          <w:tcPr>
            <w:tcW w:w="2880" w:type="dxa"/>
          </w:tcPr>
          <w:p w14:paraId="16245FB8">
            <w:pPr>
              <w:spacing w:after="0" w:line="240" w:lineRule="auto"/>
            </w:pPr>
            <w:r>
              <w:rPr>
                <w:sz w:val="20"/>
              </w:rPr>
              <w:t>NOT NULL</w:t>
            </w:r>
          </w:p>
        </w:tc>
        <w:tc>
          <w:tcPr>
            <w:tcW w:w="3456" w:type="dxa"/>
          </w:tcPr>
          <w:p w14:paraId="0EB024CB">
            <w:pPr>
              <w:spacing w:after="0" w:line="240" w:lineRule="auto"/>
            </w:pPr>
            <w:r>
              <w:rPr>
                <w:sz w:val="20"/>
              </w:rPr>
              <w:t>Business Cards, Posters, Banners, etc.</w:t>
            </w:r>
          </w:p>
        </w:tc>
      </w:tr>
      <w:tr w14:paraId="1A1EB00C">
        <w:tc>
          <w:tcPr>
            <w:tcW w:w="2016" w:type="dxa"/>
          </w:tcPr>
          <w:p w14:paraId="25577CFB">
            <w:pPr>
              <w:spacing w:after="0" w:line="240" w:lineRule="auto"/>
            </w:pPr>
            <w:r>
              <w:rPr>
                <w:sz w:val="20"/>
              </w:rPr>
              <w:t>description</w:t>
            </w:r>
          </w:p>
        </w:tc>
        <w:tc>
          <w:tcPr>
            <w:tcW w:w="1440" w:type="dxa"/>
          </w:tcPr>
          <w:p w14:paraId="27CF27B5">
            <w:pPr>
              <w:spacing w:after="0" w:line="240" w:lineRule="auto"/>
            </w:pPr>
            <w:r>
              <w:rPr>
                <w:sz w:val="20"/>
              </w:rPr>
              <w:t>TEXT</w:t>
            </w:r>
          </w:p>
        </w:tc>
        <w:tc>
          <w:tcPr>
            <w:tcW w:w="2880" w:type="dxa"/>
          </w:tcPr>
          <w:p w14:paraId="74208BAA">
            <w:pPr>
              <w:spacing w:after="0" w:line="240" w:lineRule="auto"/>
            </w:pPr>
          </w:p>
        </w:tc>
        <w:tc>
          <w:tcPr>
            <w:tcW w:w="3456" w:type="dxa"/>
          </w:tcPr>
          <w:p w14:paraId="48D63258">
            <w:pPr>
              <w:spacing w:after="0" w:line="240" w:lineRule="auto"/>
            </w:pPr>
            <w:r>
              <w:rPr>
                <w:sz w:val="20"/>
              </w:rPr>
              <w:t>Free-text</w:t>
            </w:r>
          </w:p>
        </w:tc>
      </w:tr>
      <w:tr w14:paraId="0781EE45">
        <w:tc>
          <w:tcPr>
            <w:tcW w:w="2016" w:type="dxa"/>
          </w:tcPr>
          <w:p w14:paraId="214ADE48">
            <w:pPr>
              <w:spacing w:after="0" w:line="240" w:lineRule="auto"/>
            </w:pPr>
            <w:r>
              <w:rPr>
                <w:sz w:val="20"/>
              </w:rPr>
              <w:t>material</w:t>
            </w:r>
          </w:p>
        </w:tc>
        <w:tc>
          <w:tcPr>
            <w:tcW w:w="1440" w:type="dxa"/>
          </w:tcPr>
          <w:p w14:paraId="5B974F8F">
            <w:pPr>
              <w:spacing w:after="0" w:line="240" w:lineRule="auto"/>
            </w:pPr>
            <w:r>
              <w:rPr>
                <w:sz w:val="20"/>
              </w:rPr>
              <w:t>TEXT</w:t>
            </w:r>
          </w:p>
        </w:tc>
        <w:tc>
          <w:tcPr>
            <w:tcW w:w="2880" w:type="dxa"/>
          </w:tcPr>
          <w:p w14:paraId="24F356F8">
            <w:pPr>
              <w:spacing w:after="0" w:line="240" w:lineRule="auto"/>
            </w:pPr>
          </w:p>
        </w:tc>
        <w:tc>
          <w:tcPr>
            <w:tcW w:w="3456" w:type="dxa"/>
          </w:tcPr>
          <w:p w14:paraId="075D6B05">
            <w:pPr>
              <w:spacing w:after="0" w:line="240" w:lineRule="auto"/>
            </w:pPr>
            <w:r>
              <w:rPr>
                <w:sz w:val="20"/>
              </w:rPr>
              <w:t>e.g. '440gsm PVC Vinyl'</w:t>
            </w:r>
          </w:p>
        </w:tc>
      </w:tr>
      <w:tr w14:paraId="13415052">
        <w:tc>
          <w:tcPr>
            <w:tcW w:w="2016" w:type="dxa"/>
          </w:tcPr>
          <w:p w14:paraId="2396B698">
            <w:pPr>
              <w:spacing w:after="0" w:line="240" w:lineRule="auto"/>
            </w:pPr>
            <w:r>
              <w:rPr>
                <w:sz w:val="20"/>
              </w:rPr>
              <w:t>size_option</w:t>
            </w:r>
          </w:p>
        </w:tc>
        <w:tc>
          <w:tcPr>
            <w:tcW w:w="1440" w:type="dxa"/>
          </w:tcPr>
          <w:p w14:paraId="228745C3">
            <w:pPr>
              <w:spacing w:after="0" w:line="240" w:lineRule="auto"/>
            </w:pPr>
            <w:r>
              <w:rPr>
                <w:sz w:val="20"/>
              </w:rPr>
              <w:t>TEXT</w:t>
            </w:r>
          </w:p>
        </w:tc>
        <w:tc>
          <w:tcPr>
            <w:tcW w:w="2880" w:type="dxa"/>
          </w:tcPr>
          <w:p w14:paraId="7EB39D52">
            <w:pPr>
              <w:spacing w:after="0" w:line="240" w:lineRule="auto"/>
            </w:pPr>
          </w:p>
        </w:tc>
        <w:tc>
          <w:tcPr>
            <w:tcW w:w="3456" w:type="dxa"/>
          </w:tcPr>
          <w:p w14:paraId="706E6CE3">
            <w:pPr>
              <w:spacing w:after="0" w:line="240" w:lineRule="auto"/>
            </w:pPr>
            <w:r>
              <w:rPr>
                <w:sz w:val="20"/>
              </w:rPr>
              <w:t>e.g. 'A3 (297 x 420 mm)'</w:t>
            </w:r>
          </w:p>
        </w:tc>
      </w:tr>
      <w:tr w14:paraId="72AADB93">
        <w:tc>
          <w:tcPr>
            <w:tcW w:w="2016" w:type="dxa"/>
          </w:tcPr>
          <w:p w14:paraId="6B981A56">
            <w:pPr>
              <w:spacing w:after="0" w:line="240" w:lineRule="auto"/>
            </w:pPr>
            <w:r>
              <w:rPr>
                <w:sz w:val="20"/>
              </w:rPr>
              <w:t>price</w:t>
            </w:r>
          </w:p>
        </w:tc>
        <w:tc>
          <w:tcPr>
            <w:tcW w:w="1440" w:type="dxa"/>
          </w:tcPr>
          <w:p w14:paraId="20F65C75">
            <w:pPr>
              <w:spacing w:after="0" w:line="240" w:lineRule="auto"/>
            </w:pPr>
            <w:r>
              <w:rPr>
                <w:sz w:val="20"/>
              </w:rPr>
              <w:t>REAL</w:t>
            </w:r>
          </w:p>
        </w:tc>
        <w:tc>
          <w:tcPr>
            <w:tcW w:w="2880" w:type="dxa"/>
          </w:tcPr>
          <w:p w14:paraId="7EA1C486">
            <w:pPr>
              <w:spacing w:after="0" w:line="240" w:lineRule="auto"/>
            </w:pPr>
            <w:r>
              <w:rPr>
                <w:sz w:val="20"/>
              </w:rPr>
              <w:t>NOT NULL</w:t>
            </w:r>
          </w:p>
        </w:tc>
        <w:tc>
          <w:tcPr>
            <w:tcW w:w="3456" w:type="dxa"/>
          </w:tcPr>
          <w:p w14:paraId="0F6E5A93">
            <w:pPr>
              <w:spacing w:after="0" w:line="240" w:lineRule="auto"/>
            </w:pPr>
            <w:r>
              <w:rPr>
                <w:sz w:val="20"/>
              </w:rPr>
              <w:t>LKR per unit</w:t>
            </w:r>
          </w:p>
        </w:tc>
      </w:tr>
      <w:tr w14:paraId="165977E9">
        <w:tc>
          <w:tcPr>
            <w:tcW w:w="2016" w:type="dxa"/>
          </w:tcPr>
          <w:p w14:paraId="0443F779">
            <w:pPr>
              <w:spacing w:after="0" w:line="240" w:lineRule="auto"/>
            </w:pPr>
            <w:r>
              <w:rPr>
                <w:sz w:val="20"/>
              </w:rPr>
              <w:t>active</w:t>
            </w:r>
          </w:p>
        </w:tc>
        <w:tc>
          <w:tcPr>
            <w:tcW w:w="1440" w:type="dxa"/>
          </w:tcPr>
          <w:p w14:paraId="76465847">
            <w:pPr>
              <w:spacing w:after="0" w:line="240" w:lineRule="auto"/>
            </w:pPr>
            <w:r>
              <w:rPr>
                <w:sz w:val="20"/>
              </w:rPr>
              <w:t>INTEGER</w:t>
            </w:r>
          </w:p>
        </w:tc>
        <w:tc>
          <w:tcPr>
            <w:tcW w:w="2880" w:type="dxa"/>
          </w:tcPr>
          <w:p w14:paraId="1015CC08">
            <w:pPr>
              <w:spacing w:after="0" w:line="240" w:lineRule="auto"/>
            </w:pPr>
            <w:r>
              <w:rPr>
                <w:sz w:val="20"/>
              </w:rPr>
              <w:t>NOT NULL DEFAULT 1</w:t>
            </w:r>
          </w:p>
        </w:tc>
        <w:tc>
          <w:tcPr>
            <w:tcW w:w="3456" w:type="dxa"/>
          </w:tcPr>
          <w:p w14:paraId="48E133E9">
            <w:pPr>
              <w:spacing w:after="0" w:line="240" w:lineRule="auto"/>
            </w:pPr>
            <w:r>
              <w:rPr>
                <w:sz w:val="20"/>
              </w:rPr>
              <w:t>0 = soft-deleted</w:t>
            </w:r>
          </w:p>
        </w:tc>
      </w:tr>
    </w:tbl>
    <w:p w14:paraId="29CE736C">
      <w:r>
        <w:rPr>
          <w:b/>
          <w:i w:val="0"/>
          <w:sz w:val="22"/>
        </w:rPr>
        <w:t>orders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001"/>
        <w:gridCol w:w="1420"/>
        <w:gridCol w:w="2829"/>
        <w:gridCol w:w="3372"/>
      </w:tblGrid>
      <w:tr w14:paraId="2309C986">
        <w:tc>
          <w:tcPr>
            <w:tcW w:w="2016" w:type="dxa"/>
          </w:tcPr>
          <w:p w14:paraId="65077677">
            <w:pPr>
              <w:spacing w:after="0" w:line="240" w:lineRule="auto"/>
            </w:pPr>
            <w:r>
              <w:rPr>
                <w:b/>
                <w:sz w:val="20"/>
              </w:rPr>
              <w:t>Column</w:t>
            </w:r>
          </w:p>
        </w:tc>
        <w:tc>
          <w:tcPr>
            <w:tcW w:w="1440" w:type="dxa"/>
          </w:tcPr>
          <w:p w14:paraId="2A161449">
            <w:pPr>
              <w:spacing w:after="0" w:line="240" w:lineRule="auto"/>
            </w:pPr>
            <w:r>
              <w:rPr>
                <w:b/>
                <w:sz w:val="20"/>
              </w:rPr>
              <w:t>Type</w:t>
            </w:r>
          </w:p>
        </w:tc>
        <w:tc>
          <w:tcPr>
            <w:tcW w:w="2880" w:type="dxa"/>
          </w:tcPr>
          <w:p w14:paraId="158406B7">
            <w:pPr>
              <w:spacing w:after="0" w:line="240" w:lineRule="auto"/>
            </w:pPr>
            <w:r>
              <w:rPr>
                <w:b/>
                <w:sz w:val="20"/>
              </w:rPr>
              <w:t>Constraints</w:t>
            </w:r>
          </w:p>
        </w:tc>
        <w:tc>
          <w:tcPr>
            <w:tcW w:w="3456" w:type="dxa"/>
          </w:tcPr>
          <w:p w14:paraId="224B7C73">
            <w:pPr>
              <w:spacing w:after="0" w:line="240" w:lineRule="auto"/>
            </w:pPr>
            <w:r>
              <w:rPr>
                <w:b/>
                <w:sz w:val="20"/>
              </w:rPr>
              <w:t>Notes</w:t>
            </w:r>
          </w:p>
        </w:tc>
      </w:tr>
      <w:tr w14:paraId="482B716C">
        <w:tc>
          <w:tcPr>
            <w:tcW w:w="2016" w:type="dxa"/>
          </w:tcPr>
          <w:p w14:paraId="24C61F85">
            <w:pPr>
              <w:spacing w:after="0" w:line="240" w:lineRule="auto"/>
            </w:pPr>
            <w:r>
              <w:rPr>
                <w:sz w:val="20"/>
              </w:rPr>
              <w:t>id</w:t>
            </w:r>
          </w:p>
        </w:tc>
        <w:tc>
          <w:tcPr>
            <w:tcW w:w="1440" w:type="dxa"/>
          </w:tcPr>
          <w:p w14:paraId="2703D884">
            <w:pPr>
              <w:spacing w:after="0" w:line="240" w:lineRule="auto"/>
            </w:pPr>
            <w:r>
              <w:rPr>
                <w:sz w:val="20"/>
              </w:rPr>
              <w:t>INTEGER</w:t>
            </w:r>
          </w:p>
        </w:tc>
        <w:tc>
          <w:tcPr>
            <w:tcW w:w="2880" w:type="dxa"/>
          </w:tcPr>
          <w:p w14:paraId="6AD5E6BB">
            <w:pPr>
              <w:spacing w:after="0" w:line="240" w:lineRule="auto"/>
            </w:pPr>
            <w:r>
              <w:rPr>
                <w:sz w:val="20"/>
              </w:rPr>
              <w:t>PK, AUTOINCREMENT</w:t>
            </w:r>
          </w:p>
        </w:tc>
        <w:tc>
          <w:tcPr>
            <w:tcW w:w="3456" w:type="dxa"/>
          </w:tcPr>
          <w:p w14:paraId="705EC44A">
            <w:pPr>
              <w:spacing w:after="0" w:line="240" w:lineRule="auto"/>
            </w:pPr>
          </w:p>
        </w:tc>
      </w:tr>
      <w:tr w14:paraId="6D5C1838">
        <w:tc>
          <w:tcPr>
            <w:tcW w:w="2016" w:type="dxa"/>
          </w:tcPr>
          <w:p w14:paraId="1B25A273">
            <w:pPr>
              <w:spacing w:after="0" w:line="240" w:lineRule="auto"/>
            </w:pPr>
            <w:r>
              <w:rPr>
                <w:sz w:val="20"/>
              </w:rPr>
              <w:t>user_id</w:t>
            </w:r>
          </w:p>
        </w:tc>
        <w:tc>
          <w:tcPr>
            <w:tcW w:w="1440" w:type="dxa"/>
          </w:tcPr>
          <w:p w14:paraId="45A41FBB">
            <w:pPr>
              <w:spacing w:after="0" w:line="240" w:lineRule="auto"/>
            </w:pPr>
            <w:r>
              <w:rPr>
                <w:sz w:val="20"/>
              </w:rPr>
              <w:t>INTEGER</w:t>
            </w:r>
          </w:p>
        </w:tc>
        <w:tc>
          <w:tcPr>
            <w:tcW w:w="2880" w:type="dxa"/>
          </w:tcPr>
          <w:p w14:paraId="4A48E8A6">
            <w:pPr>
              <w:spacing w:after="0" w:line="240" w:lineRule="auto"/>
            </w:pPr>
            <w:r>
              <w:rPr>
                <w:sz w:val="20"/>
              </w:rPr>
              <w:t>FK → users.id, NOT NULL</w:t>
            </w:r>
          </w:p>
        </w:tc>
        <w:tc>
          <w:tcPr>
            <w:tcW w:w="3456" w:type="dxa"/>
          </w:tcPr>
          <w:p w14:paraId="5BA74AEC">
            <w:pPr>
              <w:spacing w:after="0" w:line="240" w:lineRule="auto"/>
            </w:pPr>
            <w:r>
              <w:rPr>
                <w:sz w:val="20"/>
              </w:rPr>
              <w:t>Order owner</w:t>
            </w:r>
          </w:p>
        </w:tc>
      </w:tr>
      <w:tr w14:paraId="1E825E0C">
        <w:tc>
          <w:tcPr>
            <w:tcW w:w="2016" w:type="dxa"/>
          </w:tcPr>
          <w:p w14:paraId="4C50CFFC">
            <w:pPr>
              <w:spacing w:after="0" w:line="240" w:lineRule="auto"/>
            </w:pPr>
            <w:r>
              <w:rPr>
                <w:sz w:val="20"/>
              </w:rPr>
              <w:t>product_id</w:t>
            </w:r>
          </w:p>
        </w:tc>
        <w:tc>
          <w:tcPr>
            <w:tcW w:w="1440" w:type="dxa"/>
          </w:tcPr>
          <w:p w14:paraId="70E50D2B">
            <w:pPr>
              <w:spacing w:after="0" w:line="240" w:lineRule="auto"/>
            </w:pPr>
            <w:r>
              <w:rPr>
                <w:sz w:val="20"/>
              </w:rPr>
              <w:t>INTEGER</w:t>
            </w:r>
          </w:p>
        </w:tc>
        <w:tc>
          <w:tcPr>
            <w:tcW w:w="2880" w:type="dxa"/>
          </w:tcPr>
          <w:p w14:paraId="06E74A97">
            <w:pPr>
              <w:spacing w:after="0" w:line="240" w:lineRule="auto"/>
            </w:pPr>
            <w:r>
              <w:rPr>
                <w:sz w:val="20"/>
              </w:rPr>
              <w:t>FK → products.id, NOT NULL</w:t>
            </w:r>
          </w:p>
        </w:tc>
        <w:tc>
          <w:tcPr>
            <w:tcW w:w="3456" w:type="dxa"/>
          </w:tcPr>
          <w:p w14:paraId="49DCF5FB">
            <w:pPr>
              <w:spacing w:after="0" w:line="240" w:lineRule="auto"/>
            </w:pPr>
            <w:r>
              <w:rPr>
                <w:sz w:val="20"/>
              </w:rPr>
              <w:t>Ordered product</w:t>
            </w:r>
          </w:p>
        </w:tc>
      </w:tr>
      <w:tr w14:paraId="69207FF2">
        <w:tc>
          <w:tcPr>
            <w:tcW w:w="2016" w:type="dxa"/>
          </w:tcPr>
          <w:p w14:paraId="72C2D3F0">
            <w:pPr>
              <w:spacing w:after="0" w:line="240" w:lineRule="auto"/>
            </w:pPr>
            <w:r>
              <w:rPr>
                <w:sz w:val="20"/>
              </w:rPr>
              <w:t>quantity</w:t>
            </w:r>
          </w:p>
        </w:tc>
        <w:tc>
          <w:tcPr>
            <w:tcW w:w="1440" w:type="dxa"/>
          </w:tcPr>
          <w:p w14:paraId="48527BA6">
            <w:pPr>
              <w:spacing w:after="0" w:line="240" w:lineRule="auto"/>
            </w:pPr>
            <w:r>
              <w:rPr>
                <w:sz w:val="20"/>
              </w:rPr>
              <w:t>INTEGER</w:t>
            </w:r>
          </w:p>
        </w:tc>
        <w:tc>
          <w:tcPr>
            <w:tcW w:w="2880" w:type="dxa"/>
          </w:tcPr>
          <w:p w14:paraId="5AD69CD1">
            <w:pPr>
              <w:spacing w:after="0" w:line="240" w:lineRule="auto"/>
            </w:pPr>
            <w:r>
              <w:rPr>
                <w:sz w:val="20"/>
              </w:rPr>
              <w:t>NOT NULL</w:t>
            </w:r>
          </w:p>
        </w:tc>
        <w:tc>
          <w:tcPr>
            <w:tcW w:w="3456" w:type="dxa"/>
          </w:tcPr>
          <w:p w14:paraId="25A2BFCB">
            <w:pPr>
              <w:spacing w:after="0" w:line="240" w:lineRule="auto"/>
            </w:pPr>
            <w:r>
              <w:rPr>
                <w:sz w:val="20"/>
              </w:rPr>
              <w:t>Positive integer</w:t>
            </w:r>
          </w:p>
        </w:tc>
      </w:tr>
      <w:tr w14:paraId="364E1AEA">
        <w:tc>
          <w:tcPr>
            <w:tcW w:w="2016" w:type="dxa"/>
          </w:tcPr>
          <w:p w14:paraId="2B02CE6C">
            <w:pPr>
              <w:spacing w:after="0" w:line="240" w:lineRule="auto"/>
            </w:pPr>
            <w:r>
              <w:rPr>
                <w:sz w:val="20"/>
              </w:rPr>
              <w:t>specifications</w:t>
            </w:r>
          </w:p>
        </w:tc>
        <w:tc>
          <w:tcPr>
            <w:tcW w:w="1440" w:type="dxa"/>
          </w:tcPr>
          <w:p w14:paraId="1CAACA7E">
            <w:pPr>
              <w:spacing w:after="0" w:line="240" w:lineRule="auto"/>
            </w:pPr>
            <w:r>
              <w:rPr>
                <w:sz w:val="20"/>
              </w:rPr>
              <w:t>TEXT</w:t>
            </w:r>
          </w:p>
        </w:tc>
        <w:tc>
          <w:tcPr>
            <w:tcW w:w="2880" w:type="dxa"/>
          </w:tcPr>
          <w:p w14:paraId="1895E78A">
            <w:pPr>
              <w:spacing w:after="0" w:line="240" w:lineRule="auto"/>
            </w:pPr>
          </w:p>
        </w:tc>
        <w:tc>
          <w:tcPr>
            <w:tcW w:w="3456" w:type="dxa"/>
          </w:tcPr>
          <w:p w14:paraId="61C7A86E">
            <w:pPr>
              <w:spacing w:after="0" w:line="240" w:lineRule="auto"/>
            </w:pPr>
            <w:r>
              <w:rPr>
                <w:sz w:val="20"/>
              </w:rPr>
              <w:t>User-supplied notes</w:t>
            </w:r>
          </w:p>
        </w:tc>
      </w:tr>
      <w:tr w14:paraId="3B7189AB">
        <w:tc>
          <w:tcPr>
            <w:tcW w:w="2016" w:type="dxa"/>
          </w:tcPr>
          <w:p w14:paraId="689D17A1">
            <w:pPr>
              <w:spacing w:after="0" w:line="240" w:lineRule="auto"/>
            </w:pPr>
            <w:r>
              <w:rPr>
                <w:sz w:val="20"/>
              </w:rPr>
              <w:t>custom_text</w:t>
            </w:r>
          </w:p>
        </w:tc>
        <w:tc>
          <w:tcPr>
            <w:tcW w:w="1440" w:type="dxa"/>
          </w:tcPr>
          <w:p w14:paraId="014C724B">
            <w:pPr>
              <w:spacing w:after="0" w:line="240" w:lineRule="auto"/>
            </w:pPr>
            <w:r>
              <w:rPr>
                <w:sz w:val="20"/>
              </w:rPr>
              <w:t>TEXT</w:t>
            </w:r>
          </w:p>
        </w:tc>
        <w:tc>
          <w:tcPr>
            <w:tcW w:w="2880" w:type="dxa"/>
          </w:tcPr>
          <w:p w14:paraId="66166ED7">
            <w:pPr>
              <w:spacing w:after="0" w:line="240" w:lineRule="auto"/>
            </w:pPr>
          </w:p>
        </w:tc>
        <w:tc>
          <w:tcPr>
            <w:tcW w:w="3456" w:type="dxa"/>
          </w:tcPr>
          <w:p w14:paraId="50598D74">
            <w:pPr>
              <w:spacing w:after="0" w:line="240" w:lineRule="auto"/>
            </w:pPr>
            <w:r>
              <w:rPr>
                <w:sz w:val="20"/>
              </w:rPr>
              <w:t>Text to be printed</w:t>
            </w:r>
          </w:p>
        </w:tc>
      </w:tr>
      <w:tr w14:paraId="3EA66E57">
        <w:tc>
          <w:tcPr>
            <w:tcW w:w="2016" w:type="dxa"/>
          </w:tcPr>
          <w:p w14:paraId="4B903388">
            <w:pPr>
              <w:spacing w:after="0" w:line="240" w:lineRule="auto"/>
            </w:pPr>
            <w:r>
              <w:rPr>
                <w:sz w:val="20"/>
              </w:rPr>
              <w:t>design_file_uri</w:t>
            </w:r>
          </w:p>
        </w:tc>
        <w:tc>
          <w:tcPr>
            <w:tcW w:w="1440" w:type="dxa"/>
          </w:tcPr>
          <w:p w14:paraId="19E78B41">
            <w:pPr>
              <w:spacing w:after="0" w:line="240" w:lineRule="auto"/>
            </w:pPr>
            <w:r>
              <w:rPr>
                <w:sz w:val="20"/>
              </w:rPr>
              <w:t>TEXT</w:t>
            </w:r>
          </w:p>
        </w:tc>
        <w:tc>
          <w:tcPr>
            <w:tcW w:w="2880" w:type="dxa"/>
          </w:tcPr>
          <w:p w14:paraId="6497532C">
            <w:pPr>
              <w:spacing w:after="0" w:line="240" w:lineRule="auto"/>
            </w:pPr>
          </w:p>
        </w:tc>
        <w:tc>
          <w:tcPr>
            <w:tcW w:w="3456" w:type="dxa"/>
          </w:tcPr>
          <w:p w14:paraId="6942B873">
            <w:pPr>
              <w:spacing w:after="0" w:line="240" w:lineRule="auto"/>
            </w:pPr>
            <w:r>
              <w:rPr>
                <w:sz w:val="20"/>
              </w:rPr>
              <w:t>content:// or file:// URI</w:t>
            </w:r>
          </w:p>
        </w:tc>
      </w:tr>
      <w:tr w14:paraId="31647E65">
        <w:tc>
          <w:tcPr>
            <w:tcW w:w="2016" w:type="dxa"/>
          </w:tcPr>
          <w:p w14:paraId="61B60797">
            <w:pPr>
              <w:spacing w:after="0" w:line="240" w:lineRule="auto"/>
            </w:pPr>
            <w:r>
              <w:rPr>
                <w:sz w:val="20"/>
              </w:rPr>
              <w:t>delivery_type</w:t>
            </w:r>
          </w:p>
        </w:tc>
        <w:tc>
          <w:tcPr>
            <w:tcW w:w="1440" w:type="dxa"/>
          </w:tcPr>
          <w:p w14:paraId="5D20D91E">
            <w:pPr>
              <w:spacing w:after="0" w:line="240" w:lineRule="auto"/>
            </w:pPr>
            <w:r>
              <w:rPr>
                <w:sz w:val="20"/>
              </w:rPr>
              <w:t>TEXT</w:t>
            </w:r>
          </w:p>
        </w:tc>
        <w:tc>
          <w:tcPr>
            <w:tcW w:w="2880" w:type="dxa"/>
          </w:tcPr>
          <w:p w14:paraId="1CB34E29">
            <w:pPr>
              <w:spacing w:after="0" w:line="240" w:lineRule="auto"/>
            </w:pPr>
            <w:r>
              <w:rPr>
                <w:sz w:val="20"/>
              </w:rPr>
              <w:t>NOT NULL</w:t>
            </w:r>
          </w:p>
        </w:tc>
        <w:tc>
          <w:tcPr>
            <w:tcW w:w="3456" w:type="dxa"/>
          </w:tcPr>
          <w:p w14:paraId="75D1257D">
            <w:pPr>
              <w:spacing w:after="0" w:line="240" w:lineRule="auto"/>
            </w:pPr>
            <w:r>
              <w:rPr>
                <w:sz w:val="20"/>
              </w:rPr>
              <w:t>PICKUP or HOME_DELIVERY</w:t>
            </w:r>
          </w:p>
        </w:tc>
      </w:tr>
      <w:tr w14:paraId="1FE62D15">
        <w:tc>
          <w:tcPr>
            <w:tcW w:w="2016" w:type="dxa"/>
          </w:tcPr>
          <w:p w14:paraId="513717C1">
            <w:pPr>
              <w:spacing w:after="0" w:line="240" w:lineRule="auto"/>
            </w:pPr>
            <w:r>
              <w:rPr>
                <w:sz w:val="20"/>
              </w:rPr>
              <w:t>delivery_address</w:t>
            </w:r>
          </w:p>
        </w:tc>
        <w:tc>
          <w:tcPr>
            <w:tcW w:w="1440" w:type="dxa"/>
          </w:tcPr>
          <w:p w14:paraId="52D55D0B">
            <w:pPr>
              <w:spacing w:after="0" w:line="240" w:lineRule="auto"/>
            </w:pPr>
            <w:r>
              <w:rPr>
                <w:sz w:val="20"/>
              </w:rPr>
              <w:t>TEXT</w:t>
            </w:r>
          </w:p>
        </w:tc>
        <w:tc>
          <w:tcPr>
            <w:tcW w:w="2880" w:type="dxa"/>
          </w:tcPr>
          <w:p w14:paraId="24E9AB6A">
            <w:pPr>
              <w:spacing w:after="0" w:line="240" w:lineRule="auto"/>
            </w:pPr>
          </w:p>
        </w:tc>
        <w:tc>
          <w:tcPr>
            <w:tcW w:w="3456" w:type="dxa"/>
          </w:tcPr>
          <w:p w14:paraId="75B115A0">
            <w:pPr>
              <w:spacing w:after="0" w:line="240" w:lineRule="auto"/>
            </w:pPr>
            <w:r>
              <w:rPr>
                <w:sz w:val="20"/>
              </w:rPr>
              <w:t>Required when delivery_type = HOME_DELIVERY</w:t>
            </w:r>
          </w:p>
        </w:tc>
      </w:tr>
      <w:tr w14:paraId="0E0B8BEC">
        <w:tc>
          <w:tcPr>
            <w:tcW w:w="2016" w:type="dxa"/>
          </w:tcPr>
          <w:p w14:paraId="60A66217">
            <w:pPr>
              <w:spacing w:after="0" w:line="240" w:lineRule="auto"/>
            </w:pPr>
            <w:r>
              <w:rPr>
                <w:sz w:val="20"/>
              </w:rPr>
              <w:t>total_amount</w:t>
            </w:r>
          </w:p>
        </w:tc>
        <w:tc>
          <w:tcPr>
            <w:tcW w:w="1440" w:type="dxa"/>
          </w:tcPr>
          <w:p w14:paraId="401844DA">
            <w:pPr>
              <w:spacing w:after="0" w:line="240" w:lineRule="auto"/>
            </w:pPr>
            <w:r>
              <w:rPr>
                <w:sz w:val="20"/>
              </w:rPr>
              <w:t>REAL</w:t>
            </w:r>
          </w:p>
        </w:tc>
        <w:tc>
          <w:tcPr>
            <w:tcW w:w="2880" w:type="dxa"/>
          </w:tcPr>
          <w:p w14:paraId="7C6A485E">
            <w:pPr>
              <w:spacing w:after="0" w:line="240" w:lineRule="auto"/>
            </w:pPr>
            <w:r>
              <w:rPr>
                <w:sz w:val="20"/>
              </w:rPr>
              <w:t>NOT NULL</w:t>
            </w:r>
          </w:p>
        </w:tc>
        <w:tc>
          <w:tcPr>
            <w:tcW w:w="3456" w:type="dxa"/>
          </w:tcPr>
          <w:p w14:paraId="50598F6D">
            <w:pPr>
              <w:spacing w:after="0" w:line="240" w:lineRule="auto"/>
            </w:pPr>
            <w:r>
              <w:rPr>
                <w:sz w:val="20"/>
              </w:rPr>
              <w:t>price × quantity</w:t>
            </w:r>
          </w:p>
        </w:tc>
      </w:tr>
      <w:tr w14:paraId="3929A844">
        <w:tc>
          <w:tcPr>
            <w:tcW w:w="2016" w:type="dxa"/>
          </w:tcPr>
          <w:p w14:paraId="4FE260CC">
            <w:pPr>
              <w:spacing w:after="0" w:line="240" w:lineRule="auto"/>
            </w:pPr>
            <w:r>
              <w:rPr>
                <w:sz w:val="20"/>
              </w:rPr>
              <w:t>status</w:t>
            </w:r>
          </w:p>
        </w:tc>
        <w:tc>
          <w:tcPr>
            <w:tcW w:w="1440" w:type="dxa"/>
          </w:tcPr>
          <w:p w14:paraId="509F3FAE">
            <w:pPr>
              <w:spacing w:after="0" w:line="240" w:lineRule="auto"/>
            </w:pPr>
            <w:r>
              <w:rPr>
                <w:sz w:val="20"/>
              </w:rPr>
              <w:t>TEXT</w:t>
            </w:r>
          </w:p>
        </w:tc>
        <w:tc>
          <w:tcPr>
            <w:tcW w:w="2880" w:type="dxa"/>
          </w:tcPr>
          <w:p w14:paraId="690B02A4">
            <w:pPr>
              <w:spacing w:after="0" w:line="240" w:lineRule="auto"/>
            </w:pPr>
            <w:r>
              <w:rPr>
                <w:sz w:val="20"/>
              </w:rPr>
              <w:t>NOT NULL DEFAULT 'PENDING'</w:t>
            </w:r>
          </w:p>
        </w:tc>
        <w:tc>
          <w:tcPr>
            <w:tcW w:w="3456" w:type="dxa"/>
          </w:tcPr>
          <w:p w14:paraId="7578A068">
            <w:pPr>
              <w:spacing w:after="0" w:line="240" w:lineRule="auto"/>
            </w:pPr>
            <w:r>
              <w:rPr>
                <w:sz w:val="20"/>
              </w:rPr>
              <w:t>PENDING, PROCESSING, PRINTING, READY, COMPLETED, CANCELLED</w:t>
            </w:r>
          </w:p>
        </w:tc>
      </w:tr>
      <w:tr w14:paraId="00C7617A">
        <w:tc>
          <w:tcPr>
            <w:tcW w:w="2016" w:type="dxa"/>
          </w:tcPr>
          <w:p w14:paraId="2BDD13CC">
            <w:pPr>
              <w:spacing w:after="0" w:line="240" w:lineRule="auto"/>
            </w:pPr>
            <w:r>
              <w:rPr>
                <w:sz w:val="20"/>
              </w:rPr>
              <w:t>created_at</w:t>
            </w:r>
          </w:p>
        </w:tc>
        <w:tc>
          <w:tcPr>
            <w:tcW w:w="1440" w:type="dxa"/>
          </w:tcPr>
          <w:p w14:paraId="163DA616">
            <w:pPr>
              <w:spacing w:after="0" w:line="240" w:lineRule="auto"/>
            </w:pPr>
            <w:r>
              <w:rPr>
                <w:sz w:val="20"/>
              </w:rPr>
              <w:t>INTEGER</w:t>
            </w:r>
          </w:p>
        </w:tc>
        <w:tc>
          <w:tcPr>
            <w:tcW w:w="2880" w:type="dxa"/>
          </w:tcPr>
          <w:p w14:paraId="0219AE49">
            <w:pPr>
              <w:spacing w:after="0" w:line="240" w:lineRule="auto"/>
            </w:pPr>
            <w:r>
              <w:rPr>
                <w:sz w:val="20"/>
              </w:rPr>
              <w:t>NOT NULL</w:t>
            </w:r>
          </w:p>
        </w:tc>
        <w:tc>
          <w:tcPr>
            <w:tcW w:w="3456" w:type="dxa"/>
          </w:tcPr>
          <w:p w14:paraId="1346331D">
            <w:pPr>
              <w:spacing w:after="0" w:line="240" w:lineRule="auto"/>
            </w:pPr>
            <w:r>
              <w:rPr>
                <w:sz w:val="20"/>
              </w:rPr>
              <w:t>Epoch millis</w:t>
            </w:r>
          </w:p>
        </w:tc>
      </w:tr>
      <w:tr w14:paraId="7A3F826E">
        <w:tc>
          <w:tcPr>
            <w:tcW w:w="2016" w:type="dxa"/>
          </w:tcPr>
          <w:p w14:paraId="1FF8CA53">
            <w:pPr>
              <w:spacing w:after="0" w:line="240" w:lineRule="auto"/>
            </w:pPr>
            <w:r>
              <w:rPr>
                <w:sz w:val="20"/>
              </w:rPr>
              <w:t>updated_at</w:t>
            </w:r>
          </w:p>
        </w:tc>
        <w:tc>
          <w:tcPr>
            <w:tcW w:w="1440" w:type="dxa"/>
          </w:tcPr>
          <w:p w14:paraId="0637E3F9">
            <w:pPr>
              <w:spacing w:after="0" w:line="240" w:lineRule="auto"/>
            </w:pPr>
            <w:r>
              <w:rPr>
                <w:sz w:val="20"/>
              </w:rPr>
              <w:t>INTEGER</w:t>
            </w:r>
          </w:p>
        </w:tc>
        <w:tc>
          <w:tcPr>
            <w:tcW w:w="2880" w:type="dxa"/>
          </w:tcPr>
          <w:p w14:paraId="642A3161">
            <w:pPr>
              <w:spacing w:after="0" w:line="240" w:lineRule="auto"/>
            </w:pPr>
            <w:r>
              <w:rPr>
                <w:sz w:val="20"/>
              </w:rPr>
              <w:t>NOT NULL</w:t>
            </w:r>
          </w:p>
        </w:tc>
        <w:tc>
          <w:tcPr>
            <w:tcW w:w="3456" w:type="dxa"/>
          </w:tcPr>
          <w:p w14:paraId="520D03EE">
            <w:pPr>
              <w:spacing w:after="0" w:line="240" w:lineRule="auto"/>
            </w:pPr>
            <w:r>
              <w:rPr>
                <w:sz w:val="20"/>
              </w:rPr>
              <w:t>Epoch millis, refreshed on status change</w:t>
            </w:r>
          </w:p>
        </w:tc>
      </w:tr>
    </w:tbl>
    <w:p w14:paraId="3D3DE9AE">
      <w:r>
        <w:rPr>
          <w:b/>
          <w:i w:val="0"/>
          <w:sz w:val="22"/>
        </w:rPr>
        <w:t>promotions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005"/>
        <w:gridCol w:w="1424"/>
        <w:gridCol w:w="2839"/>
        <w:gridCol w:w="3354"/>
      </w:tblGrid>
      <w:tr w14:paraId="652A2351">
        <w:tc>
          <w:tcPr>
            <w:tcW w:w="2016" w:type="dxa"/>
          </w:tcPr>
          <w:p w14:paraId="12DADF13">
            <w:pPr>
              <w:spacing w:after="0" w:line="240" w:lineRule="auto"/>
            </w:pPr>
            <w:r>
              <w:rPr>
                <w:b/>
                <w:sz w:val="20"/>
              </w:rPr>
              <w:t>Column</w:t>
            </w:r>
          </w:p>
        </w:tc>
        <w:tc>
          <w:tcPr>
            <w:tcW w:w="1440" w:type="dxa"/>
          </w:tcPr>
          <w:p w14:paraId="5D7FE653">
            <w:pPr>
              <w:spacing w:after="0" w:line="240" w:lineRule="auto"/>
            </w:pPr>
            <w:r>
              <w:rPr>
                <w:b/>
                <w:sz w:val="20"/>
              </w:rPr>
              <w:t>Type</w:t>
            </w:r>
          </w:p>
        </w:tc>
        <w:tc>
          <w:tcPr>
            <w:tcW w:w="2880" w:type="dxa"/>
          </w:tcPr>
          <w:p w14:paraId="0BAD5777">
            <w:pPr>
              <w:spacing w:after="0" w:line="240" w:lineRule="auto"/>
            </w:pPr>
            <w:r>
              <w:rPr>
                <w:b/>
                <w:sz w:val="20"/>
              </w:rPr>
              <w:t>Constraints</w:t>
            </w:r>
          </w:p>
        </w:tc>
        <w:tc>
          <w:tcPr>
            <w:tcW w:w="3456" w:type="dxa"/>
          </w:tcPr>
          <w:p w14:paraId="2F20FA87">
            <w:pPr>
              <w:spacing w:after="0" w:line="240" w:lineRule="auto"/>
            </w:pPr>
            <w:r>
              <w:rPr>
                <w:b/>
                <w:sz w:val="20"/>
              </w:rPr>
              <w:t>Notes</w:t>
            </w:r>
          </w:p>
        </w:tc>
      </w:tr>
      <w:tr w14:paraId="4E9146B6">
        <w:tc>
          <w:tcPr>
            <w:tcW w:w="2016" w:type="dxa"/>
          </w:tcPr>
          <w:p w14:paraId="3AC2CCDE">
            <w:pPr>
              <w:spacing w:after="0" w:line="240" w:lineRule="auto"/>
            </w:pPr>
            <w:r>
              <w:rPr>
                <w:sz w:val="20"/>
              </w:rPr>
              <w:t>id</w:t>
            </w:r>
          </w:p>
        </w:tc>
        <w:tc>
          <w:tcPr>
            <w:tcW w:w="1440" w:type="dxa"/>
          </w:tcPr>
          <w:p w14:paraId="2F74F6F4">
            <w:pPr>
              <w:spacing w:after="0" w:line="240" w:lineRule="auto"/>
            </w:pPr>
            <w:r>
              <w:rPr>
                <w:sz w:val="20"/>
              </w:rPr>
              <w:t>INTEGER</w:t>
            </w:r>
          </w:p>
        </w:tc>
        <w:tc>
          <w:tcPr>
            <w:tcW w:w="2880" w:type="dxa"/>
          </w:tcPr>
          <w:p w14:paraId="6CF98830">
            <w:pPr>
              <w:spacing w:after="0" w:line="240" w:lineRule="auto"/>
            </w:pPr>
            <w:r>
              <w:rPr>
                <w:sz w:val="20"/>
              </w:rPr>
              <w:t>PK, AUTOINCREMENT</w:t>
            </w:r>
          </w:p>
        </w:tc>
        <w:tc>
          <w:tcPr>
            <w:tcW w:w="3456" w:type="dxa"/>
          </w:tcPr>
          <w:p w14:paraId="2EE0186F">
            <w:pPr>
              <w:spacing w:after="0" w:line="240" w:lineRule="auto"/>
            </w:pPr>
          </w:p>
        </w:tc>
      </w:tr>
      <w:tr w14:paraId="6FD059D3">
        <w:tc>
          <w:tcPr>
            <w:tcW w:w="2016" w:type="dxa"/>
          </w:tcPr>
          <w:p w14:paraId="6AFD5E72">
            <w:pPr>
              <w:spacing w:after="0" w:line="240" w:lineRule="auto"/>
            </w:pPr>
            <w:r>
              <w:rPr>
                <w:sz w:val="20"/>
              </w:rPr>
              <w:t>title</w:t>
            </w:r>
          </w:p>
        </w:tc>
        <w:tc>
          <w:tcPr>
            <w:tcW w:w="1440" w:type="dxa"/>
          </w:tcPr>
          <w:p w14:paraId="602109B4">
            <w:pPr>
              <w:spacing w:after="0" w:line="240" w:lineRule="auto"/>
            </w:pPr>
            <w:r>
              <w:rPr>
                <w:sz w:val="20"/>
              </w:rPr>
              <w:t>TEXT</w:t>
            </w:r>
          </w:p>
        </w:tc>
        <w:tc>
          <w:tcPr>
            <w:tcW w:w="2880" w:type="dxa"/>
          </w:tcPr>
          <w:p w14:paraId="0FFE6248">
            <w:pPr>
              <w:spacing w:after="0" w:line="240" w:lineRule="auto"/>
            </w:pPr>
            <w:r>
              <w:rPr>
                <w:sz w:val="20"/>
              </w:rPr>
              <w:t>NOT NULL</w:t>
            </w:r>
          </w:p>
        </w:tc>
        <w:tc>
          <w:tcPr>
            <w:tcW w:w="3456" w:type="dxa"/>
          </w:tcPr>
          <w:p w14:paraId="44034F5A">
            <w:pPr>
              <w:spacing w:after="0" w:line="240" w:lineRule="auto"/>
            </w:pPr>
            <w:r>
              <w:rPr>
                <w:sz w:val="20"/>
              </w:rPr>
              <w:t>Headline shown to customer</w:t>
            </w:r>
          </w:p>
        </w:tc>
      </w:tr>
      <w:tr w14:paraId="4A9A79E9">
        <w:tc>
          <w:tcPr>
            <w:tcW w:w="2016" w:type="dxa"/>
          </w:tcPr>
          <w:p w14:paraId="3079922B">
            <w:pPr>
              <w:spacing w:after="0" w:line="240" w:lineRule="auto"/>
            </w:pPr>
            <w:r>
              <w:rPr>
                <w:sz w:val="20"/>
              </w:rPr>
              <w:t>description</w:t>
            </w:r>
          </w:p>
        </w:tc>
        <w:tc>
          <w:tcPr>
            <w:tcW w:w="1440" w:type="dxa"/>
          </w:tcPr>
          <w:p w14:paraId="4341E0A7">
            <w:pPr>
              <w:spacing w:after="0" w:line="240" w:lineRule="auto"/>
            </w:pPr>
            <w:r>
              <w:rPr>
                <w:sz w:val="20"/>
              </w:rPr>
              <w:t>TEXT</w:t>
            </w:r>
          </w:p>
        </w:tc>
        <w:tc>
          <w:tcPr>
            <w:tcW w:w="2880" w:type="dxa"/>
          </w:tcPr>
          <w:p w14:paraId="4B123B8F">
            <w:pPr>
              <w:spacing w:after="0" w:line="240" w:lineRule="auto"/>
            </w:pPr>
          </w:p>
        </w:tc>
        <w:tc>
          <w:tcPr>
            <w:tcW w:w="3456" w:type="dxa"/>
          </w:tcPr>
          <w:p w14:paraId="6CF7A1E7">
            <w:pPr>
              <w:spacing w:after="0" w:line="240" w:lineRule="auto"/>
            </w:pPr>
            <w:r>
              <w:rPr>
                <w:sz w:val="20"/>
              </w:rPr>
              <w:t>One-line offer body</w:t>
            </w:r>
          </w:p>
        </w:tc>
      </w:tr>
      <w:tr w14:paraId="68DDCF32">
        <w:tc>
          <w:tcPr>
            <w:tcW w:w="2016" w:type="dxa"/>
          </w:tcPr>
          <w:p w14:paraId="68C208CD">
            <w:pPr>
              <w:spacing w:after="0" w:line="240" w:lineRule="auto"/>
            </w:pPr>
            <w:r>
              <w:rPr>
                <w:sz w:val="20"/>
              </w:rPr>
              <w:t>discount_percent</w:t>
            </w:r>
          </w:p>
        </w:tc>
        <w:tc>
          <w:tcPr>
            <w:tcW w:w="1440" w:type="dxa"/>
          </w:tcPr>
          <w:p w14:paraId="2C631E69">
            <w:pPr>
              <w:spacing w:after="0" w:line="240" w:lineRule="auto"/>
            </w:pPr>
            <w:r>
              <w:rPr>
                <w:sz w:val="20"/>
              </w:rPr>
              <w:t>INTEGER</w:t>
            </w:r>
          </w:p>
        </w:tc>
        <w:tc>
          <w:tcPr>
            <w:tcW w:w="2880" w:type="dxa"/>
          </w:tcPr>
          <w:p w14:paraId="269E0699">
            <w:pPr>
              <w:spacing w:after="0" w:line="240" w:lineRule="auto"/>
            </w:pPr>
            <w:r>
              <w:rPr>
                <w:sz w:val="20"/>
              </w:rPr>
              <w:t>NOT NULL DEFAULT 0</w:t>
            </w:r>
          </w:p>
        </w:tc>
        <w:tc>
          <w:tcPr>
            <w:tcW w:w="3456" w:type="dxa"/>
          </w:tcPr>
          <w:p w14:paraId="3E09A56D">
            <w:pPr>
              <w:spacing w:after="0" w:line="240" w:lineRule="auto"/>
            </w:pPr>
            <w:r>
              <w:rPr>
                <w:sz w:val="20"/>
              </w:rPr>
              <w:t>0–100</w:t>
            </w:r>
          </w:p>
        </w:tc>
      </w:tr>
      <w:tr w14:paraId="4645FEFF">
        <w:tc>
          <w:tcPr>
            <w:tcW w:w="2016" w:type="dxa"/>
          </w:tcPr>
          <w:p w14:paraId="24365695">
            <w:pPr>
              <w:spacing w:after="0" w:line="240" w:lineRule="auto"/>
            </w:pPr>
            <w:r>
              <w:rPr>
                <w:sz w:val="20"/>
              </w:rPr>
              <w:t>valid_until</w:t>
            </w:r>
          </w:p>
        </w:tc>
        <w:tc>
          <w:tcPr>
            <w:tcW w:w="1440" w:type="dxa"/>
          </w:tcPr>
          <w:p w14:paraId="072870E7">
            <w:pPr>
              <w:spacing w:after="0" w:line="240" w:lineRule="auto"/>
            </w:pPr>
            <w:r>
              <w:rPr>
                <w:sz w:val="20"/>
              </w:rPr>
              <w:t>TEXT</w:t>
            </w:r>
          </w:p>
        </w:tc>
        <w:tc>
          <w:tcPr>
            <w:tcW w:w="2880" w:type="dxa"/>
          </w:tcPr>
          <w:p w14:paraId="602220C9">
            <w:pPr>
              <w:spacing w:after="0" w:line="240" w:lineRule="auto"/>
            </w:pPr>
          </w:p>
        </w:tc>
        <w:tc>
          <w:tcPr>
            <w:tcW w:w="3456" w:type="dxa"/>
          </w:tcPr>
          <w:p w14:paraId="515B447B">
            <w:pPr>
              <w:spacing w:after="0" w:line="240" w:lineRule="auto"/>
            </w:pPr>
            <w:r>
              <w:rPr>
                <w:sz w:val="20"/>
              </w:rPr>
              <w:t>ISO date YYYY-MM-DD</w:t>
            </w:r>
          </w:p>
        </w:tc>
      </w:tr>
      <w:tr w14:paraId="7420AFE1">
        <w:tc>
          <w:tcPr>
            <w:tcW w:w="2016" w:type="dxa"/>
          </w:tcPr>
          <w:p w14:paraId="49B4E8A8">
            <w:pPr>
              <w:spacing w:after="0" w:line="240" w:lineRule="auto"/>
            </w:pPr>
            <w:r>
              <w:rPr>
                <w:sz w:val="20"/>
              </w:rPr>
              <w:t>active</w:t>
            </w:r>
          </w:p>
        </w:tc>
        <w:tc>
          <w:tcPr>
            <w:tcW w:w="1440" w:type="dxa"/>
          </w:tcPr>
          <w:p w14:paraId="3C887047">
            <w:pPr>
              <w:spacing w:after="0" w:line="240" w:lineRule="auto"/>
            </w:pPr>
            <w:r>
              <w:rPr>
                <w:sz w:val="20"/>
              </w:rPr>
              <w:t>INTEGER</w:t>
            </w:r>
          </w:p>
        </w:tc>
        <w:tc>
          <w:tcPr>
            <w:tcW w:w="2880" w:type="dxa"/>
          </w:tcPr>
          <w:p w14:paraId="727C0AFD">
            <w:pPr>
              <w:spacing w:after="0" w:line="240" w:lineRule="auto"/>
            </w:pPr>
            <w:r>
              <w:rPr>
                <w:sz w:val="20"/>
              </w:rPr>
              <w:t>NOT NULL DEFAULT 1</w:t>
            </w:r>
          </w:p>
        </w:tc>
        <w:tc>
          <w:tcPr>
            <w:tcW w:w="3456" w:type="dxa"/>
          </w:tcPr>
          <w:p w14:paraId="1418BE76">
            <w:pPr>
              <w:spacing w:after="0" w:line="240" w:lineRule="auto"/>
            </w:pPr>
            <w:r>
              <w:rPr>
                <w:sz w:val="20"/>
              </w:rPr>
              <w:t>0 = hidden</w:t>
            </w:r>
          </w:p>
        </w:tc>
      </w:tr>
    </w:tbl>
    <w:p w14:paraId="238B51B9">
      <w:pPr>
        <w:jc w:val="both"/>
      </w:pPr>
      <w:r>
        <w:rPr>
          <w:b w:val="0"/>
          <w:i w:val="0"/>
          <w:sz w:val="22"/>
        </w:rPr>
        <w:t>Foreign-key constraints are enabled at runtime in DatabaseHelper.onConfigure() so that the SQLite engine itself rejects orders that reference a missing user or product. This guarantees referential integrity even if a future feature attempts an unsafe write.</w:t>
      </w:r>
    </w:p>
    <w:p w14:paraId="2B52B3F1">
      <w:r>
        <w:br w:type="page"/>
      </w:r>
    </w:p>
    <w:p w14:paraId="21688378">
      <w:pPr>
        <w:pStyle w:val="2"/>
      </w:pPr>
      <w:r>
        <w:rPr>
          <w:color w:val="000000"/>
          <w:sz w:val="40"/>
        </w:rPr>
        <w:t>Task C</w:t>
      </w:r>
    </w:p>
    <w:p w14:paraId="49650FCD">
      <w:pPr>
        <w:pStyle w:val="3"/>
      </w:pPr>
      <w:r>
        <w:rPr>
          <w:color w:val="000000"/>
          <w:sz w:val="30"/>
        </w:rPr>
        <w:t>Designing Attractive User Interfaces for PrintXpress</w:t>
      </w:r>
    </w:p>
    <w:p w14:paraId="35B468C0">
      <w:pPr>
        <w:pStyle w:val="4"/>
      </w:pPr>
      <w:r>
        <w:rPr>
          <w:color w:val="000000"/>
          <w:sz w:val="26"/>
        </w:rPr>
        <w:t>Introduction</w:t>
      </w:r>
    </w:p>
    <w:p w14:paraId="5F61FED3">
      <w:pPr>
        <w:jc w:val="both"/>
      </w:pPr>
      <w:r>
        <w:rPr>
          <w:b w:val="0"/>
          <w:i w:val="0"/>
          <w:sz w:val="22"/>
        </w:rPr>
        <w:t>The PrintXpress UI is built around a strong, single-colour brand (red #D32F2F with amber #FFC107 accents) and Material Components, so that every screen feels like part of the same product. The visual language borrows from print-shop branding – bold typography, generous whitespace and large tappable cards – which is appropriate for a service that sells high-quality printed goods.</w:t>
      </w:r>
    </w:p>
    <w:p w14:paraId="33C7CE77">
      <w:pPr>
        <w:pStyle w:val="4"/>
      </w:pPr>
      <w:r>
        <w:rPr>
          <w:color w:val="000000"/>
          <w:sz w:val="26"/>
        </w:rPr>
        <w:t>Core Design Principles</w:t>
      </w:r>
    </w:p>
    <w:p w14:paraId="59C52C96">
      <w:pPr>
        <w:pStyle w:val="29"/>
      </w:pPr>
      <w:r>
        <w:rPr>
          <w:sz w:val="22"/>
        </w:rPr>
        <w:t>Brand-led palette – one primary red, one accent amber, one neutral background grey defined in colors.xml and reused everywhere via @color references.</w:t>
      </w:r>
    </w:p>
    <w:p w14:paraId="2D3C1F68">
      <w:pPr>
        <w:pStyle w:val="29"/>
      </w:pPr>
      <w:r>
        <w:rPr>
          <w:sz w:val="22"/>
        </w:rPr>
        <w:t>Card-based information architecture – the customer dashboard, product list, order history and promotions all use CardView so that information chunks feel touchable.</w:t>
      </w:r>
    </w:p>
    <w:p w14:paraId="0D0F07B1">
      <w:pPr>
        <w:pStyle w:val="29"/>
      </w:pPr>
      <w:r>
        <w:rPr>
          <w:sz w:val="22"/>
        </w:rPr>
        <w:t>Forms that fail safely – every input field uses TextInputLayout so that the floating label and the error message live with the field, and Validator centralises the rules.</w:t>
      </w:r>
    </w:p>
    <w:p w14:paraId="6C90AF91">
      <w:pPr>
        <w:pStyle w:val="29"/>
      </w:pPr>
      <w:r>
        <w:rPr>
          <w:sz w:val="22"/>
        </w:rPr>
        <w:t>Status as colour – each Order status maps to a coloured badge (orange = pending, blue = processing, purple = printing, green = ready/completed, grey = cancelled) defined in colors.xml and applied through a single bg_status_badge drawable.</w:t>
      </w:r>
    </w:p>
    <w:p w14:paraId="543627A1">
      <w:pPr>
        <w:pStyle w:val="29"/>
      </w:pPr>
      <w:r>
        <w:rPr>
          <w:sz w:val="22"/>
        </w:rPr>
        <w:t>Accessibility – sp units for all text, hint text on every input, content descriptions for icon-only buttons (e.g. logout), and high contrast on red surfaces.</w:t>
      </w:r>
    </w:p>
    <w:p w14:paraId="297AAE3A">
      <w:pPr>
        <w:pStyle w:val="4"/>
        <w:rPr>
          <w:color w:val="000000"/>
          <w:sz w:val="26"/>
        </w:rPr>
      </w:pPr>
    </w:p>
    <w:p w14:paraId="573574EF">
      <w:pPr>
        <w:pStyle w:val="4"/>
        <w:rPr>
          <w:color w:val="000000"/>
          <w:sz w:val="26"/>
        </w:rPr>
      </w:pPr>
    </w:p>
    <w:p w14:paraId="0C9681F0">
      <w:pPr>
        <w:pStyle w:val="4"/>
        <w:rPr>
          <w:color w:val="000000"/>
          <w:sz w:val="26"/>
        </w:rPr>
      </w:pPr>
    </w:p>
    <w:p w14:paraId="70478504">
      <w:pPr>
        <w:pStyle w:val="4"/>
        <w:rPr>
          <w:color w:val="000000"/>
          <w:sz w:val="26"/>
        </w:rPr>
      </w:pPr>
    </w:p>
    <w:p w14:paraId="4B9A284D">
      <w:pPr>
        <w:pStyle w:val="4"/>
        <w:rPr>
          <w:color w:val="000000"/>
          <w:sz w:val="26"/>
        </w:rPr>
      </w:pPr>
    </w:p>
    <w:p w14:paraId="3EE80802">
      <w:pPr>
        <w:pStyle w:val="4"/>
        <w:rPr>
          <w:color w:val="000000"/>
          <w:sz w:val="26"/>
        </w:rPr>
      </w:pPr>
    </w:p>
    <w:p w14:paraId="15C6F48D">
      <w:pPr>
        <w:pStyle w:val="4"/>
        <w:rPr>
          <w:color w:val="000000"/>
          <w:sz w:val="26"/>
        </w:rPr>
      </w:pPr>
    </w:p>
    <w:p w14:paraId="1BCCC226">
      <w:pPr>
        <w:pStyle w:val="4"/>
        <w:rPr>
          <w:color w:val="000000"/>
          <w:sz w:val="26"/>
        </w:rPr>
      </w:pPr>
    </w:p>
    <w:p w14:paraId="5EAFF107">
      <w:pPr>
        <w:rPr>
          <w:color w:val="000000"/>
          <w:sz w:val="26"/>
        </w:rPr>
      </w:pPr>
    </w:p>
    <w:p w14:paraId="0B9B5BB9">
      <w:pPr>
        <w:rPr>
          <w:color w:val="000000"/>
          <w:sz w:val="26"/>
        </w:rPr>
      </w:pPr>
    </w:p>
    <w:p w14:paraId="67E8FA5C">
      <w:pPr>
        <w:pStyle w:val="4"/>
      </w:pPr>
      <w:r>
        <w:rPr>
          <w:color w:val="000000"/>
          <w:sz w:val="26"/>
        </w:rPr>
        <w:t>1. Splash Screen</w:t>
      </w:r>
    </w:p>
    <w:p w14:paraId="133F96BA">
      <w:pPr>
        <w:jc w:val="both"/>
      </w:pPr>
      <w:r>
        <w:rPr>
          <w:b w:val="0"/>
          <w:i w:val="0"/>
          <w:sz w:val="22"/>
        </w:rPr>
        <w:t>SplashActivity is a lightweight branding screen with the PrintXpress logo and tagline on a red gradient. After about two seconds it checks SessionManager.isLoggedIn() and routes the user either to LoginActivity, AdminHomeActivity or CustomerHomeActivity, so that a returning user lands on their dashboard with one fewer tap.</w:t>
      </w:r>
    </w:p>
    <w:p w14:paraId="39F167AC">
      <w:pPr>
        <w:jc w:val="center"/>
      </w:pPr>
      <w:r>
        <w:drawing>
          <wp:inline distT="0" distB="0" distL="114300" distR="114300">
            <wp:extent cx="2377440" cy="5284470"/>
            <wp:effectExtent l="0" t="0" r="10160" b="24130"/>
            <wp:docPr id="6" name="Picture 6" descr="/Users/jenu/Downloads/Screenshot_2026-05-25-14-09-19-168_com.printxpress.app.jpgScreenshot_2026-05-25-14-09-19-168_com.printxpress.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Users/jenu/Downloads/Screenshot_2026-05-25-14-09-19-168_com.printxpress.app.jpgScreenshot_2026-05-25-14-09-19-168_com.printxpress.app"/>
                    <pic:cNvPicPr>
                      <a:picLocks noChangeAspect="1"/>
                    </pic:cNvPicPr>
                  </pic:nvPicPr>
                  <pic:blipFill>
                    <a:blip r:embed="rId11"/>
                    <a:srcRect t="13" b="13"/>
                    <a:stretch>
                      <a:fillRect/>
                    </a:stretch>
                  </pic:blipFill>
                  <pic:spPr>
                    <a:xfrm>
                      <a:off x="0" y="0"/>
                      <a:ext cx="2377440" cy="5284933"/>
                    </a:xfrm>
                    <a:prstGeom prst="rect">
                      <a:avLst/>
                    </a:prstGeom>
                  </pic:spPr>
                </pic:pic>
              </a:graphicData>
            </a:graphic>
          </wp:inline>
        </w:drawing>
      </w:r>
    </w:p>
    <w:p w14:paraId="4463CC82">
      <w:pPr>
        <w:pStyle w:val="4"/>
        <w:rPr>
          <w:color w:val="000000"/>
          <w:sz w:val="26"/>
        </w:rPr>
      </w:pPr>
    </w:p>
    <w:p w14:paraId="0D69ECE6">
      <w:pPr>
        <w:pStyle w:val="4"/>
        <w:rPr>
          <w:color w:val="000000"/>
          <w:sz w:val="26"/>
        </w:rPr>
      </w:pPr>
    </w:p>
    <w:p w14:paraId="1D5E27F1">
      <w:pPr>
        <w:pStyle w:val="4"/>
        <w:rPr>
          <w:color w:val="000000"/>
          <w:sz w:val="26"/>
        </w:rPr>
      </w:pPr>
    </w:p>
    <w:p w14:paraId="29FBF574">
      <w:pPr>
        <w:pStyle w:val="4"/>
        <w:rPr>
          <w:color w:val="000000"/>
          <w:sz w:val="26"/>
        </w:rPr>
      </w:pPr>
    </w:p>
    <w:p w14:paraId="3479048C"/>
    <w:p w14:paraId="108B6534">
      <w:pPr>
        <w:pStyle w:val="4"/>
      </w:pPr>
      <w:r>
        <w:rPr>
          <w:color w:val="000000"/>
          <w:sz w:val="26"/>
        </w:rPr>
        <w:t>2. Login Screen</w:t>
      </w:r>
    </w:p>
    <w:p w14:paraId="3475C982">
      <w:pPr>
        <w:jc w:val="both"/>
      </w:pPr>
      <w:r>
        <w:rPr>
          <w:b w:val="0"/>
          <w:i w:val="0"/>
          <w:sz w:val="22"/>
        </w:rPr>
        <w:t>The login form sits inside a white CardView floating on the red header gradient. Both inputs use TextInputLayout: the email field has the start-icon envelope, and the password field has a Show Password toggle. A demo accounts hint at the bottom helps the marker sign in immediately. Inline validation messages appear below each field – the user is not blocked by a modal dialog.</w:t>
      </w:r>
    </w:p>
    <w:p w14:paraId="04645FD6">
      <w:pPr>
        <w:jc w:val="center"/>
      </w:pPr>
      <w:r>
        <w:drawing>
          <wp:inline distT="0" distB="0" distL="114300" distR="114300">
            <wp:extent cx="2377440" cy="5284470"/>
            <wp:effectExtent l="0" t="0" r="10160" b="241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2377440" cy="5284933"/>
                    </a:xfrm>
                    <a:prstGeom prst="rect">
                      <a:avLst/>
                    </a:prstGeom>
                  </pic:spPr>
                </pic:pic>
              </a:graphicData>
            </a:graphic>
          </wp:inline>
        </w:drawing>
      </w:r>
    </w:p>
    <w:p w14:paraId="71DCB57A">
      <w:pPr>
        <w:pStyle w:val="4"/>
        <w:rPr>
          <w:color w:val="000000"/>
          <w:sz w:val="26"/>
        </w:rPr>
      </w:pPr>
    </w:p>
    <w:p w14:paraId="74D2D6F5">
      <w:pPr>
        <w:pStyle w:val="4"/>
        <w:rPr>
          <w:color w:val="000000"/>
          <w:sz w:val="26"/>
        </w:rPr>
      </w:pPr>
    </w:p>
    <w:p w14:paraId="7F7C4076">
      <w:pPr>
        <w:pStyle w:val="4"/>
        <w:rPr>
          <w:color w:val="000000"/>
          <w:sz w:val="26"/>
        </w:rPr>
      </w:pPr>
    </w:p>
    <w:p w14:paraId="5A86624F">
      <w:pPr>
        <w:rPr>
          <w:color w:val="000000"/>
          <w:sz w:val="26"/>
        </w:rPr>
      </w:pPr>
    </w:p>
    <w:p w14:paraId="4B165E19">
      <w:pPr>
        <w:rPr>
          <w:color w:val="000000"/>
          <w:sz w:val="26"/>
        </w:rPr>
      </w:pPr>
    </w:p>
    <w:p w14:paraId="0303D238">
      <w:pPr>
        <w:pStyle w:val="4"/>
      </w:pPr>
      <w:r>
        <w:rPr>
          <w:color w:val="000000"/>
          <w:sz w:val="26"/>
        </w:rPr>
        <w:t>3. Registration Screen</w:t>
      </w:r>
    </w:p>
    <w:p w14:paraId="5F1E00E2">
      <w:pPr>
        <w:jc w:val="both"/>
      </w:pPr>
      <w:r>
        <w:rPr>
          <w:b w:val="0"/>
          <w:i w:val="0"/>
          <w:sz w:val="22"/>
        </w:rPr>
        <w:t>Registration captures full name, email, phone, address, password and a password confirmation. The submit button is disabled implicitly through validation – the activity won't call DatabaseHelper.registerUser() unless every field passes Validator and the two password fields match. On success the screen finishes back to Login, which makes the next step obvious.</w:t>
      </w:r>
    </w:p>
    <w:p w14:paraId="27ADFD6F">
      <w:pPr>
        <w:jc w:val="center"/>
      </w:pPr>
      <w:r>
        <w:drawing>
          <wp:inline distT="0" distB="0" distL="114300" distR="114300">
            <wp:extent cx="2377440" cy="5284470"/>
            <wp:effectExtent l="0" t="0" r="10160" b="241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2377440" cy="5284933"/>
                    </a:xfrm>
                    <a:prstGeom prst="rect">
                      <a:avLst/>
                    </a:prstGeom>
                  </pic:spPr>
                </pic:pic>
              </a:graphicData>
            </a:graphic>
          </wp:inline>
        </w:drawing>
      </w:r>
    </w:p>
    <w:p w14:paraId="07A85227">
      <w:pPr>
        <w:pStyle w:val="4"/>
        <w:rPr>
          <w:color w:val="000000"/>
          <w:sz w:val="26"/>
        </w:rPr>
      </w:pPr>
    </w:p>
    <w:p w14:paraId="469082A4">
      <w:pPr>
        <w:pStyle w:val="4"/>
        <w:rPr>
          <w:color w:val="000000"/>
          <w:sz w:val="26"/>
        </w:rPr>
      </w:pPr>
    </w:p>
    <w:p w14:paraId="22D537EC">
      <w:pPr>
        <w:pStyle w:val="4"/>
        <w:rPr>
          <w:color w:val="000000"/>
          <w:sz w:val="26"/>
        </w:rPr>
      </w:pPr>
    </w:p>
    <w:p w14:paraId="618585C3">
      <w:pPr>
        <w:pStyle w:val="4"/>
        <w:rPr>
          <w:color w:val="000000"/>
          <w:sz w:val="26"/>
        </w:rPr>
      </w:pPr>
    </w:p>
    <w:p w14:paraId="4FB4DCF7">
      <w:pPr>
        <w:rPr>
          <w:color w:val="000000"/>
          <w:sz w:val="26"/>
        </w:rPr>
      </w:pPr>
    </w:p>
    <w:p w14:paraId="7506049A">
      <w:pPr>
        <w:rPr>
          <w:color w:val="000000"/>
          <w:sz w:val="26"/>
        </w:rPr>
      </w:pPr>
    </w:p>
    <w:p w14:paraId="62717C16">
      <w:pPr>
        <w:pStyle w:val="4"/>
      </w:pPr>
      <w:r>
        <w:rPr>
          <w:color w:val="000000"/>
          <w:sz w:val="26"/>
        </w:rPr>
        <w:t>4. Customer Dashboard</w:t>
      </w:r>
    </w:p>
    <w:p w14:paraId="4ABD68A4">
      <w:pPr>
        <w:jc w:val="both"/>
      </w:pPr>
      <w:r>
        <w:rPr>
          <w:b w:val="0"/>
          <w:i w:val="0"/>
          <w:sz w:val="22"/>
        </w:rPr>
        <w:t>The customer dashboard greets the user by name (read from SessionManager) and offers a single large Browse Products call-to-action plus four supporting cards (My Orders, Promotions, Guidelines &amp; FAQ, My Profile). The logout button is a power-icon at the top-right with a confirmation AlertDialog so it cannot be hit by accident.</w:t>
      </w:r>
    </w:p>
    <w:p w14:paraId="15B5B08B">
      <w:pPr>
        <w:jc w:val="center"/>
      </w:pPr>
      <w:r>
        <w:drawing>
          <wp:inline distT="0" distB="0" distL="114300" distR="114300">
            <wp:extent cx="2377440" cy="5284470"/>
            <wp:effectExtent l="0" t="0" r="10160" b="241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2377440" cy="5284933"/>
                    </a:xfrm>
                    <a:prstGeom prst="rect">
                      <a:avLst/>
                    </a:prstGeom>
                  </pic:spPr>
                </pic:pic>
              </a:graphicData>
            </a:graphic>
          </wp:inline>
        </w:drawing>
      </w:r>
    </w:p>
    <w:p w14:paraId="30209E84">
      <w:pPr>
        <w:jc w:val="center"/>
      </w:pPr>
    </w:p>
    <w:p w14:paraId="73DCFD2F">
      <w:pPr>
        <w:jc w:val="center"/>
      </w:pPr>
    </w:p>
    <w:p w14:paraId="09AEFEB4">
      <w:pPr>
        <w:jc w:val="center"/>
      </w:pPr>
    </w:p>
    <w:p w14:paraId="3EC444D1">
      <w:pPr>
        <w:jc w:val="center"/>
      </w:pPr>
    </w:p>
    <w:p w14:paraId="0408EDB2">
      <w:pPr>
        <w:jc w:val="center"/>
      </w:pPr>
    </w:p>
    <w:p w14:paraId="133D5A8C">
      <w:pPr>
        <w:pStyle w:val="4"/>
      </w:pPr>
      <w:r>
        <w:rPr>
          <w:color w:val="000000"/>
          <w:sz w:val="26"/>
        </w:rPr>
        <w:t>5. Product Catalogue</w:t>
      </w:r>
    </w:p>
    <w:p w14:paraId="40CB1C68">
      <w:pPr>
        <w:jc w:val="both"/>
      </w:pPr>
      <w:r>
        <w:rPr>
          <w:b w:val="0"/>
          <w:i w:val="0"/>
          <w:sz w:val="22"/>
        </w:rPr>
        <w:t>ProductListActivity renders a RecyclerView of CardView items. The header includes a Material text-input search box and a category Spinner. Filtering and search both feed into DatabaseHelper.getActiveProducts(category, search), which builds the WHERE clause dynamically. Each card shows the product name, category, price in LKR and a description preview.</w:t>
      </w:r>
    </w:p>
    <w:p w14:paraId="1881C0CF">
      <w:pPr>
        <w:jc w:val="center"/>
      </w:pPr>
      <w:r>
        <w:drawing>
          <wp:inline distT="0" distB="0" distL="114300" distR="114300">
            <wp:extent cx="2377440" cy="5284470"/>
            <wp:effectExtent l="0" t="0" r="10160" b="241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2377440" cy="5284933"/>
                    </a:xfrm>
                    <a:prstGeom prst="rect">
                      <a:avLst/>
                    </a:prstGeom>
                  </pic:spPr>
                </pic:pic>
              </a:graphicData>
            </a:graphic>
          </wp:inline>
        </w:drawing>
      </w:r>
    </w:p>
    <w:p w14:paraId="76115239">
      <w:pPr>
        <w:jc w:val="center"/>
      </w:pPr>
    </w:p>
    <w:p w14:paraId="5471B34D">
      <w:pPr>
        <w:jc w:val="center"/>
      </w:pPr>
    </w:p>
    <w:p w14:paraId="5EFFB579">
      <w:pPr>
        <w:jc w:val="center"/>
      </w:pPr>
    </w:p>
    <w:p w14:paraId="607CDF8A">
      <w:pPr>
        <w:jc w:val="center"/>
      </w:pPr>
    </w:p>
    <w:p w14:paraId="05199829">
      <w:pPr>
        <w:pStyle w:val="4"/>
      </w:pPr>
      <w:r>
        <w:rPr>
          <w:color w:val="000000"/>
          <w:sz w:val="26"/>
        </w:rPr>
        <w:t>6. Product Detail</w:t>
      </w:r>
    </w:p>
    <w:p w14:paraId="7590D916">
      <w:pPr>
        <w:jc w:val="both"/>
      </w:pPr>
      <w:r>
        <w:rPr>
          <w:b w:val="0"/>
          <w:i w:val="0"/>
          <w:sz w:val="22"/>
        </w:rPr>
        <w:t>Product detail expands the chosen card with a large header image (printer icon placeholder), the price in the brand red, and an information card showing Description, Material and Size / Unit. A persistent Place Order MaterialButton at the bottom of the screen makes the next action obvious regardless of where the user scrolls.</w:t>
      </w:r>
    </w:p>
    <w:p w14:paraId="15753CB5">
      <w:pPr>
        <w:jc w:val="center"/>
      </w:pPr>
      <w:r>
        <w:drawing>
          <wp:inline distT="0" distB="0" distL="114300" distR="114300">
            <wp:extent cx="2377440" cy="5284470"/>
            <wp:effectExtent l="0" t="0" r="10160" b="241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2377440" cy="5284933"/>
                    </a:xfrm>
                    <a:prstGeom prst="rect">
                      <a:avLst/>
                    </a:prstGeom>
                  </pic:spPr>
                </pic:pic>
              </a:graphicData>
            </a:graphic>
          </wp:inline>
        </w:drawing>
      </w:r>
    </w:p>
    <w:p w14:paraId="3216AE15">
      <w:pPr>
        <w:jc w:val="center"/>
      </w:pPr>
    </w:p>
    <w:p w14:paraId="6843EC88">
      <w:pPr>
        <w:jc w:val="center"/>
      </w:pPr>
    </w:p>
    <w:p w14:paraId="7381643E">
      <w:pPr>
        <w:jc w:val="center"/>
      </w:pPr>
    </w:p>
    <w:p w14:paraId="28921EBB">
      <w:pPr>
        <w:jc w:val="center"/>
      </w:pPr>
    </w:p>
    <w:p w14:paraId="6E50A2D1">
      <w:pPr>
        <w:jc w:val="center"/>
      </w:pPr>
    </w:p>
    <w:p w14:paraId="34194CF2">
      <w:pPr>
        <w:pStyle w:val="4"/>
      </w:pPr>
      <w:r>
        <w:rPr>
          <w:color w:val="000000"/>
          <w:sz w:val="26"/>
        </w:rPr>
        <w:t>7. Place Order Form</w:t>
      </w:r>
    </w:p>
    <w:p w14:paraId="2EC2822B">
      <w:pPr>
        <w:jc w:val="both"/>
      </w:pPr>
      <w:r>
        <w:rPr>
          <w:b w:val="0"/>
          <w:i w:val="0"/>
          <w:sz w:val="22"/>
        </w:rPr>
        <w:t>PlaceOrderActivity is the most data-rich screen in the app. It summarises the chosen product, exposes Quantity (with a live total = price × quantity recalculated as the user types), a Customisation block (specifications, custom text, optional design upload) and a Delivery Option block with a RadioGroup (Store Pickup or Home Delivery). If Home Delivery is selected, the delivery address TextInputLayout becomes mandatory.</w:t>
      </w:r>
    </w:p>
    <w:p w14:paraId="4A82D87D">
      <w:pPr>
        <w:jc w:val="center"/>
      </w:pPr>
      <w:r>
        <w:drawing>
          <wp:inline distT="0" distB="0" distL="114300" distR="114300">
            <wp:extent cx="1521460" cy="3381375"/>
            <wp:effectExtent l="0" t="0" r="2540" b="222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1521460" cy="3381375"/>
                    </a:xfrm>
                    <a:prstGeom prst="rect">
                      <a:avLst/>
                    </a:prstGeom>
                  </pic:spPr>
                </pic:pic>
              </a:graphicData>
            </a:graphic>
          </wp:inline>
        </w:drawing>
      </w:r>
      <w:r>
        <w:drawing>
          <wp:inline distT="0" distB="0" distL="114300" distR="114300">
            <wp:extent cx="1526540" cy="3394075"/>
            <wp:effectExtent l="0" t="0" r="2286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1526540" cy="3394075"/>
                    </a:xfrm>
                    <a:prstGeom prst="rect">
                      <a:avLst/>
                    </a:prstGeom>
                  </pic:spPr>
                </pic:pic>
              </a:graphicData>
            </a:graphic>
          </wp:inline>
        </w:drawing>
      </w:r>
    </w:p>
    <w:p w14:paraId="50174FCD">
      <w:pPr>
        <w:pStyle w:val="4"/>
        <w:rPr>
          <w:color w:val="000000"/>
          <w:sz w:val="26"/>
        </w:rPr>
      </w:pPr>
    </w:p>
    <w:p w14:paraId="4B0D958A">
      <w:pPr>
        <w:pStyle w:val="4"/>
        <w:rPr>
          <w:color w:val="000000"/>
          <w:sz w:val="26"/>
        </w:rPr>
      </w:pPr>
    </w:p>
    <w:p w14:paraId="4470EDD1">
      <w:pPr>
        <w:pStyle w:val="4"/>
        <w:rPr>
          <w:color w:val="000000"/>
          <w:sz w:val="26"/>
        </w:rPr>
      </w:pPr>
    </w:p>
    <w:p w14:paraId="0A8DE715">
      <w:pPr>
        <w:pStyle w:val="4"/>
        <w:rPr>
          <w:color w:val="000000"/>
          <w:sz w:val="26"/>
        </w:rPr>
      </w:pPr>
    </w:p>
    <w:p w14:paraId="2D67C8C6">
      <w:pPr>
        <w:pStyle w:val="4"/>
        <w:rPr>
          <w:color w:val="000000"/>
          <w:sz w:val="26"/>
        </w:rPr>
      </w:pPr>
    </w:p>
    <w:p w14:paraId="0F55DCAA">
      <w:pPr>
        <w:rPr>
          <w:color w:val="000000"/>
          <w:sz w:val="26"/>
        </w:rPr>
      </w:pPr>
    </w:p>
    <w:p w14:paraId="34CF9E13">
      <w:pPr>
        <w:rPr>
          <w:color w:val="000000"/>
          <w:sz w:val="26"/>
        </w:rPr>
      </w:pPr>
    </w:p>
    <w:p w14:paraId="37CE6BEC">
      <w:pPr>
        <w:rPr>
          <w:color w:val="000000"/>
          <w:sz w:val="26"/>
        </w:rPr>
      </w:pPr>
    </w:p>
    <w:p w14:paraId="5039953B">
      <w:pPr>
        <w:rPr>
          <w:color w:val="000000"/>
          <w:sz w:val="26"/>
        </w:rPr>
      </w:pPr>
    </w:p>
    <w:p w14:paraId="0CE64978">
      <w:pPr>
        <w:rPr>
          <w:color w:val="000000"/>
          <w:sz w:val="26"/>
        </w:rPr>
      </w:pPr>
    </w:p>
    <w:p w14:paraId="7EE3F28F">
      <w:pPr>
        <w:pStyle w:val="4"/>
      </w:pPr>
      <w:r>
        <w:rPr>
          <w:color w:val="000000"/>
          <w:sz w:val="26"/>
        </w:rPr>
        <w:t>8. My Orders</w:t>
      </w:r>
    </w:p>
    <w:p w14:paraId="312FEE4B">
      <w:pPr>
        <w:jc w:val="both"/>
      </w:pPr>
      <w:r>
        <w:rPr>
          <w:b w:val="0"/>
          <w:i w:val="0"/>
          <w:sz w:val="22"/>
        </w:rPr>
        <w:t>My Orders shows a RecyclerView of every order placed by the signed-in customer in reverse chronological order. Each row shows the order number, product name, quantity, delivery type, total in LKR, the formatted date and a coloured status badge. Tapping a row opens the order detail in the same layout used by the admin, so the user can read full specifications.</w:t>
      </w:r>
    </w:p>
    <w:p w14:paraId="5EF8BF55">
      <w:pPr>
        <w:jc w:val="center"/>
      </w:pPr>
      <w:r>
        <w:drawing>
          <wp:inline distT="0" distB="0" distL="114300" distR="114300">
            <wp:extent cx="2377440" cy="5284470"/>
            <wp:effectExtent l="0" t="0" r="10160" b="241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377440" cy="5284933"/>
                    </a:xfrm>
                    <a:prstGeom prst="rect">
                      <a:avLst/>
                    </a:prstGeom>
                  </pic:spPr>
                </pic:pic>
              </a:graphicData>
            </a:graphic>
          </wp:inline>
        </w:drawing>
      </w:r>
    </w:p>
    <w:p w14:paraId="58F95C08">
      <w:pPr>
        <w:jc w:val="center"/>
      </w:pPr>
    </w:p>
    <w:p w14:paraId="20A2DCE3">
      <w:pPr>
        <w:jc w:val="center"/>
      </w:pPr>
    </w:p>
    <w:p w14:paraId="463A0E91">
      <w:pPr>
        <w:jc w:val="center"/>
      </w:pPr>
    </w:p>
    <w:p w14:paraId="41071BC8">
      <w:pPr>
        <w:jc w:val="center"/>
      </w:pPr>
    </w:p>
    <w:p w14:paraId="1392EC3F">
      <w:pPr>
        <w:jc w:val="center"/>
      </w:pPr>
    </w:p>
    <w:p w14:paraId="31D7556D">
      <w:pPr>
        <w:jc w:val="center"/>
      </w:pPr>
    </w:p>
    <w:p w14:paraId="0367B8C6">
      <w:pPr>
        <w:pStyle w:val="4"/>
      </w:pPr>
      <w:r>
        <w:rPr>
          <w:color w:val="000000"/>
          <w:sz w:val="26"/>
        </w:rPr>
        <w:t>9. Promotions</w:t>
      </w:r>
    </w:p>
    <w:p w14:paraId="40F2E703">
      <w:pPr>
        <w:jc w:val="both"/>
      </w:pPr>
      <w:r>
        <w:rPr>
          <w:b w:val="0"/>
          <w:i w:val="0"/>
          <w:sz w:val="22"/>
        </w:rPr>
        <w:t>The promotions screen is a vertical RecyclerView of CardView items populated from DatabaseHelper.getActivePromotions(). Each card highlights the discount percentage, the title, the description and the valid-until date, so customers can see active offers at a glance.</w:t>
      </w:r>
    </w:p>
    <w:p w14:paraId="3E42D282">
      <w:pPr>
        <w:jc w:val="center"/>
      </w:pPr>
      <w:r>
        <w:drawing>
          <wp:inline distT="0" distB="0" distL="114300" distR="114300">
            <wp:extent cx="2377440" cy="5284470"/>
            <wp:effectExtent l="0" t="0" r="10160" b="241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2377440" cy="5284933"/>
                    </a:xfrm>
                    <a:prstGeom prst="rect">
                      <a:avLst/>
                    </a:prstGeom>
                  </pic:spPr>
                </pic:pic>
              </a:graphicData>
            </a:graphic>
          </wp:inline>
        </w:drawing>
      </w:r>
    </w:p>
    <w:p w14:paraId="125E3E6D">
      <w:pPr>
        <w:jc w:val="center"/>
      </w:pPr>
    </w:p>
    <w:p w14:paraId="1B4E2F0E">
      <w:pPr>
        <w:jc w:val="center"/>
      </w:pPr>
    </w:p>
    <w:p w14:paraId="48F018E1">
      <w:pPr>
        <w:jc w:val="center"/>
      </w:pPr>
    </w:p>
    <w:p w14:paraId="26D3749D">
      <w:pPr>
        <w:jc w:val="center"/>
      </w:pPr>
    </w:p>
    <w:p w14:paraId="377186C4">
      <w:pPr>
        <w:jc w:val="center"/>
      </w:pPr>
    </w:p>
    <w:p w14:paraId="561BA1A4">
      <w:pPr>
        <w:jc w:val="center"/>
      </w:pPr>
    </w:p>
    <w:p w14:paraId="043CD017">
      <w:pPr>
        <w:pStyle w:val="4"/>
      </w:pPr>
      <w:r>
        <w:rPr>
          <w:color w:val="000000"/>
          <w:sz w:val="26"/>
        </w:rPr>
        <w:t>10. Guidelines &amp; FAQ</w:t>
      </w:r>
    </w:p>
    <w:p w14:paraId="509D6629">
      <w:pPr>
        <w:jc w:val="both"/>
      </w:pPr>
      <w:r>
        <w:rPr>
          <w:b w:val="0"/>
          <w:i w:val="0"/>
          <w:sz w:val="22"/>
        </w:rPr>
        <w:t>GuidelinesActivity surfaces the static design guidance and customer-support information required by the brief – file requirements, bleed and safe margins, FAQs about turnaround and cancellation, and contact details. Because the content is read-only and rarely changes, it is laid out in CardViews directly in XML rather than stored in SQLite, which keeps the schema focused on transactional data.</w:t>
      </w:r>
    </w:p>
    <w:p w14:paraId="1C26E74F">
      <w:pPr>
        <w:jc w:val="center"/>
      </w:pPr>
      <w:r>
        <w:drawing>
          <wp:inline distT="0" distB="0" distL="114300" distR="114300">
            <wp:extent cx="2377440" cy="5284470"/>
            <wp:effectExtent l="0" t="0" r="10160" b="241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2377440" cy="5284933"/>
                    </a:xfrm>
                    <a:prstGeom prst="rect">
                      <a:avLst/>
                    </a:prstGeom>
                  </pic:spPr>
                </pic:pic>
              </a:graphicData>
            </a:graphic>
          </wp:inline>
        </w:drawing>
      </w:r>
    </w:p>
    <w:p w14:paraId="496D71EA">
      <w:pPr>
        <w:jc w:val="center"/>
      </w:pPr>
    </w:p>
    <w:p w14:paraId="6BAE475A">
      <w:pPr>
        <w:jc w:val="center"/>
      </w:pPr>
    </w:p>
    <w:p w14:paraId="243F4F94">
      <w:pPr>
        <w:jc w:val="center"/>
      </w:pPr>
    </w:p>
    <w:p w14:paraId="3030117A">
      <w:pPr>
        <w:jc w:val="center"/>
      </w:pPr>
    </w:p>
    <w:p w14:paraId="3F215755">
      <w:pPr>
        <w:pStyle w:val="4"/>
      </w:pPr>
      <w:r>
        <w:rPr>
          <w:color w:val="000000"/>
          <w:sz w:val="26"/>
        </w:rPr>
        <w:t>11. Profile</w:t>
      </w:r>
    </w:p>
    <w:p w14:paraId="4BE68ED8">
      <w:pPr>
        <w:jc w:val="both"/>
      </w:pPr>
      <w:r>
        <w:rPr>
          <w:b w:val="0"/>
          <w:i w:val="0"/>
          <w:sz w:val="22"/>
        </w:rPr>
        <w:t>The profile screen lets the customer edit their full name, phone and delivery address (email is read-only because it is the login key). The Security section opens a Change Password dialog that re-uses the central Validator and the PasswordUtil hashing helper.</w:t>
      </w:r>
    </w:p>
    <w:p w14:paraId="5B6AC00B">
      <w:pPr>
        <w:jc w:val="center"/>
      </w:pPr>
      <w:r>
        <w:drawing>
          <wp:inline distT="0" distB="0" distL="114300" distR="114300">
            <wp:extent cx="2377440" cy="5284470"/>
            <wp:effectExtent l="0" t="0" r="10160" b="2413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2377440" cy="5284933"/>
                    </a:xfrm>
                    <a:prstGeom prst="rect">
                      <a:avLst/>
                    </a:prstGeom>
                  </pic:spPr>
                </pic:pic>
              </a:graphicData>
            </a:graphic>
          </wp:inline>
        </w:drawing>
      </w:r>
    </w:p>
    <w:p w14:paraId="66281BF3">
      <w:pPr>
        <w:jc w:val="center"/>
      </w:pPr>
    </w:p>
    <w:p w14:paraId="11C8BDBB">
      <w:pPr>
        <w:jc w:val="center"/>
      </w:pPr>
    </w:p>
    <w:p w14:paraId="1478E786">
      <w:pPr>
        <w:jc w:val="center"/>
      </w:pPr>
    </w:p>
    <w:p w14:paraId="7DCD908C">
      <w:pPr>
        <w:jc w:val="center"/>
      </w:pPr>
    </w:p>
    <w:p w14:paraId="2E07029C">
      <w:pPr>
        <w:jc w:val="center"/>
      </w:pPr>
    </w:p>
    <w:p w14:paraId="62C4E210">
      <w:pPr>
        <w:jc w:val="center"/>
      </w:pPr>
    </w:p>
    <w:p w14:paraId="37EE0CB6">
      <w:pPr>
        <w:jc w:val="center"/>
      </w:pPr>
    </w:p>
    <w:p w14:paraId="1ABB6562">
      <w:pPr>
        <w:pStyle w:val="4"/>
      </w:pPr>
      <w:r>
        <w:rPr>
          <w:color w:val="000000"/>
          <w:sz w:val="26"/>
        </w:rPr>
        <w:t>12. Logout Confirmation</w:t>
      </w:r>
    </w:p>
    <w:p w14:paraId="655F5370">
      <w:pPr>
        <w:jc w:val="both"/>
      </w:pPr>
      <w:r>
        <w:rPr>
          <w:b w:val="0"/>
          <w:i w:val="0"/>
          <w:sz w:val="22"/>
        </w:rPr>
        <w:t>A logout confirmation AlertDialog is shown before SessionManager.clearSession() is called, to protect the user from losing their session if the icon is tapped by accident.</w:t>
      </w:r>
    </w:p>
    <w:p w14:paraId="27B7DE01">
      <w:pPr>
        <w:jc w:val="center"/>
      </w:pPr>
      <w:r>
        <w:drawing>
          <wp:inline distT="0" distB="0" distL="114300" distR="114300">
            <wp:extent cx="2377440" cy="5284470"/>
            <wp:effectExtent l="0" t="0" r="10160" b="241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2377440" cy="5284933"/>
                    </a:xfrm>
                    <a:prstGeom prst="rect">
                      <a:avLst/>
                    </a:prstGeom>
                  </pic:spPr>
                </pic:pic>
              </a:graphicData>
            </a:graphic>
          </wp:inline>
        </w:drawing>
      </w:r>
    </w:p>
    <w:p w14:paraId="32D4690B">
      <w:pPr>
        <w:jc w:val="center"/>
      </w:pPr>
    </w:p>
    <w:p w14:paraId="58A327DC">
      <w:pPr>
        <w:jc w:val="center"/>
      </w:pPr>
    </w:p>
    <w:p w14:paraId="1C8A9640">
      <w:pPr>
        <w:jc w:val="center"/>
      </w:pPr>
    </w:p>
    <w:p w14:paraId="4FB0B1DC">
      <w:pPr>
        <w:jc w:val="center"/>
      </w:pPr>
    </w:p>
    <w:p w14:paraId="35505C8A">
      <w:pPr>
        <w:jc w:val="center"/>
      </w:pPr>
    </w:p>
    <w:p w14:paraId="1ED46C59">
      <w:pPr>
        <w:jc w:val="center"/>
      </w:pPr>
    </w:p>
    <w:p w14:paraId="3B15925B">
      <w:pPr>
        <w:jc w:val="center"/>
      </w:pPr>
    </w:p>
    <w:p w14:paraId="50B8C8E7">
      <w:pPr>
        <w:pStyle w:val="4"/>
      </w:pPr>
      <w:r>
        <w:rPr>
          <w:color w:val="000000"/>
          <w:sz w:val="26"/>
        </w:rPr>
        <w:t>13. Admin Dashboard</w:t>
      </w:r>
    </w:p>
    <w:p w14:paraId="0BA708BA">
      <w:pPr>
        <w:jc w:val="both"/>
      </w:pPr>
      <w:r>
        <w:rPr>
          <w:b w:val="0"/>
          <w:i w:val="0"/>
          <w:sz w:val="22"/>
        </w:rPr>
        <w:t>Administrators land on a dedicated dashboard that opens with a four-card snapshot (Total Orders, Pending, In Progress, Completed) computed by DatabaseHelper.countOrdersByStatus(). Below the snapshot, four management cards open Manage Orders, Manage Products, Manage Promotions and Customers respectively.</w:t>
      </w:r>
    </w:p>
    <w:p w14:paraId="4FFC02A5">
      <w:pPr>
        <w:jc w:val="center"/>
      </w:pPr>
      <w:r>
        <w:drawing>
          <wp:inline distT="0" distB="0" distL="114300" distR="114300">
            <wp:extent cx="2377440" cy="5284470"/>
            <wp:effectExtent l="0" t="0" r="10160" b="2413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2377440" cy="5284933"/>
                    </a:xfrm>
                    <a:prstGeom prst="rect">
                      <a:avLst/>
                    </a:prstGeom>
                  </pic:spPr>
                </pic:pic>
              </a:graphicData>
            </a:graphic>
          </wp:inline>
        </w:drawing>
      </w:r>
    </w:p>
    <w:p w14:paraId="43F50E6F">
      <w:pPr>
        <w:jc w:val="center"/>
      </w:pPr>
    </w:p>
    <w:p w14:paraId="7294101C">
      <w:pPr>
        <w:jc w:val="center"/>
      </w:pPr>
    </w:p>
    <w:p w14:paraId="40DFBDF1">
      <w:pPr>
        <w:jc w:val="center"/>
      </w:pPr>
    </w:p>
    <w:p w14:paraId="7E5C68A1">
      <w:pPr>
        <w:jc w:val="center"/>
      </w:pPr>
    </w:p>
    <w:p w14:paraId="6311C4CB">
      <w:pPr>
        <w:jc w:val="center"/>
      </w:pPr>
    </w:p>
    <w:p w14:paraId="3A8788AF">
      <w:pPr>
        <w:jc w:val="center"/>
      </w:pPr>
    </w:p>
    <w:p w14:paraId="2C17D0D8">
      <w:pPr>
        <w:jc w:val="center"/>
      </w:pPr>
    </w:p>
    <w:p w14:paraId="3385FBAC">
      <w:pPr>
        <w:jc w:val="both"/>
      </w:pPr>
    </w:p>
    <w:p w14:paraId="28439178">
      <w:pPr>
        <w:pStyle w:val="4"/>
      </w:pPr>
      <w:r>
        <w:rPr>
          <w:color w:val="000000"/>
          <w:sz w:val="26"/>
        </w:rPr>
        <w:t>14. Admin – Manage Orders</w:t>
      </w:r>
    </w:p>
    <w:p w14:paraId="706189FD">
      <w:pPr>
        <w:jc w:val="both"/>
      </w:pPr>
      <w:r>
        <w:rPr>
          <w:b w:val="0"/>
          <w:i w:val="0"/>
          <w:sz w:val="22"/>
        </w:rPr>
        <w:t>Manage Orders is a filterable list of every order across all customers. The dropdown at the top filters by status (All, Pending, Processing, Printing, Ready, Completed, Cancelled). Each card shows the customer name in addition to the product, quantity, delivery type and total, so the admin sees who placed the order without an extra tap.</w:t>
      </w:r>
    </w:p>
    <w:p w14:paraId="6DB1220F">
      <w:pPr>
        <w:jc w:val="center"/>
      </w:pPr>
      <w:r>
        <w:drawing>
          <wp:inline distT="0" distB="0" distL="114300" distR="114300">
            <wp:extent cx="2377440" cy="5284470"/>
            <wp:effectExtent l="0" t="0" r="10160" b="2413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2377440" cy="5284933"/>
                    </a:xfrm>
                    <a:prstGeom prst="rect">
                      <a:avLst/>
                    </a:prstGeom>
                  </pic:spPr>
                </pic:pic>
              </a:graphicData>
            </a:graphic>
          </wp:inline>
        </w:drawing>
      </w:r>
    </w:p>
    <w:p w14:paraId="78C5289C">
      <w:pPr>
        <w:jc w:val="center"/>
      </w:pPr>
    </w:p>
    <w:p w14:paraId="0D4247B5">
      <w:pPr>
        <w:jc w:val="center"/>
      </w:pPr>
    </w:p>
    <w:p w14:paraId="0D97D824">
      <w:pPr>
        <w:jc w:val="center"/>
      </w:pPr>
    </w:p>
    <w:p w14:paraId="2D4EECAA">
      <w:pPr>
        <w:pStyle w:val="4"/>
      </w:pPr>
      <w:r>
        <w:rPr>
          <w:color w:val="000000"/>
          <w:sz w:val="26"/>
        </w:rPr>
        <w:t>15. Admin – Manage Products</w:t>
      </w:r>
    </w:p>
    <w:p w14:paraId="3FD359B3">
      <w:pPr>
        <w:jc w:val="both"/>
      </w:pPr>
      <w:r>
        <w:rPr>
          <w:b w:val="0"/>
          <w:i w:val="0"/>
          <w:sz w:val="22"/>
        </w:rPr>
        <w:t>The admin product list mirrors the customer catalogue but also shows inactive (soft-deleted) products. A floating Add Product button opens AdminEditProductActivity in 'new' mode; tapping a product card opens it in 'edit' mode.</w:t>
      </w:r>
    </w:p>
    <w:p w14:paraId="0B6803D6">
      <w:pPr>
        <w:jc w:val="center"/>
      </w:pPr>
      <w:r>
        <w:drawing>
          <wp:inline distT="0" distB="0" distL="114300" distR="114300">
            <wp:extent cx="2377440" cy="5284470"/>
            <wp:effectExtent l="0" t="0" r="10160" b="2413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2377440" cy="5284933"/>
                    </a:xfrm>
                    <a:prstGeom prst="rect">
                      <a:avLst/>
                    </a:prstGeom>
                  </pic:spPr>
                </pic:pic>
              </a:graphicData>
            </a:graphic>
          </wp:inline>
        </w:drawing>
      </w:r>
    </w:p>
    <w:p w14:paraId="799D6B7C">
      <w:pPr>
        <w:jc w:val="center"/>
      </w:pPr>
    </w:p>
    <w:p w14:paraId="1616CB09">
      <w:pPr>
        <w:jc w:val="center"/>
      </w:pPr>
    </w:p>
    <w:p w14:paraId="104FC865">
      <w:pPr>
        <w:jc w:val="center"/>
      </w:pPr>
    </w:p>
    <w:p w14:paraId="304B00EF">
      <w:pPr>
        <w:jc w:val="center"/>
      </w:pPr>
    </w:p>
    <w:p w14:paraId="11862114">
      <w:pPr>
        <w:jc w:val="center"/>
      </w:pPr>
    </w:p>
    <w:p w14:paraId="12B6E111">
      <w:pPr>
        <w:jc w:val="center"/>
      </w:pPr>
    </w:p>
    <w:p w14:paraId="6B226370">
      <w:pPr>
        <w:jc w:val="center"/>
      </w:pPr>
    </w:p>
    <w:p w14:paraId="269AEBA3">
      <w:pPr>
        <w:pStyle w:val="4"/>
      </w:pPr>
      <w:r>
        <w:rPr>
          <w:color w:val="000000"/>
          <w:sz w:val="26"/>
        </w:rPr>
        <w:t>16. Admin – Add / Edit Product</w:t>
      </w:r>
    </w:p>
    <w:p w14:paraId="16C657E3">
      <w:pPr>
        <w:jc w:val="both"/>
      </w:pPr>
      <w:r>
        <w:rPr>
          <w:b w:val="0"/>
          <w:i w:val="0"/>
          <w:sz w:val="22"/>
        </w:rPr>
        <w:t>The edit form captures name, category, material, size/unit, description, price and an Active switch. Validator.isPositiveDouble() guards the price field. Saving calls DatabaseHelper.addProduct() or updateProduct() depending on whether the activity was launched with a productId extra.</w:t>
      </w:r>
    </w:p>
    <w:p w14:paraId="7383DE8B">
      <w:pPr>
        <w:jc w:val="center"/>
      </w:pPr>
      <w:r>
        <w:drawing>
          <wp:inline distT="0" distB="0" distL="114300" distR="114300">
            <wp:extent cx="2377440" cy="5284470"/>
            <wp:effectExtent l="0" t="0" r="10160" b="2413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2377440" cy="5284933"/>
                    </a:xfrm>
                    <a:prstGeom prst="rect">
                      <a:avLst/>
                    </a:prstGeom>
                  </pic:spPr>
                </pic:pic>
              </a:graphicData>
            </a:graphic>
          </wp:inline>
        </w:drawing>
      </w:r>
    </w:p>
    <w:p w14:paraId="758EE8A7">
      <w:pPr>
        <w:jc w:val="center"/>
      </w:pPr>
    </w:p>
    <w:p w14:paraId="25095150">
      <w:pPr>
        <w:jc w:val="center"/>
      </w:pPr>
    </w:p>
    <w:p w14:paraId="559BEBE0">
      <w:pPr>
        <w:jc w:val="center"/>
      </w:pPr>
    </w:p>
    <w:p w14:paraId="7415B03F">
      <w:pPr>
        <w:jc w:val="center"/>
      </w:pPr>
    </w:p>
    <w:p w14:paraId="1E94D6C6">
      <w:pPr>
        <w:jc w:val="center"/>
      </w:pPr>
    </w:p>
    <w:p w14:paraId="3D4EFAD2">
      <w:pPr>
        <w:pStyle w:val="4"/>
      </w:pPr>
      <w:r>
        <w:rPr>
          <w:color w:val="000000"/>
          <w:sz w:val="26"/>
        </w:rPr>
        <w:t>17. Admin – Manage Promotions</w:t>
      </w:r>
    </w:p>
    <w:p w14:paraId="291F8FAF">
      <w:pPr>
        <w:jc w:val="both"/>
      </w:pPr>
      <w:r>
        <w:rPr>
          <w:b w:val="0"/>
          <w:i w:val="0"/>
          <w:sz w:val="22"/>
        </w:rPr>
        <w:t>Promotions follow the same pattern as products: a list of CardViews with an Add Promotion button and tap-to-edit. Each card shows the discount badge, title, description and valid-until date.</w:t>
      </w:r>
    </w:p>
    <w:p w14:paraId="3225D8E4">
      <w:pPr>
        <w:jc w:val="center"/>
      </w:pPr>
      <w:r>
        <w:drawing>
          <wp:inline distT="0" distB="0" distL="114300" distR="114300">
            <wp:extent cx="2377440" cy="5284470"/>
            <wp:effectExtent l="0" t="0" r="10160" b="2413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2377440" cy="5284933"/>
                    </a:xfrm>
                    <a:prstGeom prst="rect">
                      <a:avLst/>
                    </a:prstGeom>
                  </pic:spPr>
                </pic:pic>
              </a:graphicData>
            </a:graphic>
          </wp:inline>
        </w:drawing>
      </w:r>
    </w:p>
    <w:p w14:paraId="3CC92F56">
      <w:pPr>
        <w:jc w:val="center"/>
      </w:pPr>
    </w:p>
    <w:p w14:paraId="607CE103">
      <w:pPr>
        <w:jc w:val="center"/>
      </w:pPr>
    </w:p>
    <w:p w14:paraId="76C6A053">
      <w:pPr>
        <w:jc w:val="center"/>
      </w:pPr>
    </w:p>
    <w:p w14:paraId="28E6B87A">
      <w:pPr>
        <w:jc w:val="center"/>
      </w:pPr>
    </w:p>
    <w:p w14:paraId="030339B2">
      <w:pPr>
        <w:jc w:val="center"/>
      </w:pPr>
    </w:p>
    <w:p w14:paraId="0C726C8D">
      <w:pPr>
        <w:jc w:val="center"/>
      </w:pPr>
    </w:p>
    <w:p w14:paraId="11088728">
      <w:pPr>
        <w:pStyle w:val="4"/>
      </w:pPr>
      <w:r>
        <w:rPr>
          <w:color w:val="000000"/>
          <w:sz w:val="26"/>
        </w:rPr>
        <w:t>18. Admin – Add / Edit Promotion</w:t>
      </w:r>
    </w:p>
    <w:p w14:paraId="2EA685B2">
      <w:pPr>
        <w:jc w:val="both"/>
      </w:pPr>
      <w:r>
        <w:rPr>
          <w:b w:val="0"/>
          <w:i w:val="0"/>
          <w:sz w:val="22"/>
        </w:rPr>
        <w:t>The promotion editor captures title, description, discount percent (0–100, validated as a positive integer), an optional valid-until date (ISO YYYY-MM-DD) and the Active switch. Tapping the date field opens a DatePickerDialog so administrators do not have to type the date manually.</w:t>
      </w:r>
    </w:p>
    <w:p w14:paraId="7E20F43B">
      <w:pPr>
        <w:jc w:val="center"/>
      </w:pPr>
      <w:r>
        <w:drawing>
          <wp:inline distT="0" distB="0" distL="114300" distR="114300">
            <wp:extent cx="2377440" cy="5284470"/>
            <wp:effectExtent l="0" t="0" r="10160" b="2413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2377440" cy="5284933"/>
                    </a:xfrm>
                    <a:prstGeom prst="rect">
                      <a:avLst/>
                    </a:prstGeom>
                  </pic:spPr>
                </pic:pic>
              </a:graphicData>
            </a:graphic>
          </wp:inline>
        </w:drawing>
      </w:r>
    </w:p>
    <w:p w14:paraId="45258F6B">
      <w:pPr>
        <w:jc w:val="center"/>
      </w:pPr>
    </w:p>
    <w:p w14:paraId="45CE5CCE">
      <w:pPr>
        <w:jc w:val="center"/>
      </w:pPr>
    </w:p>
    <w:p w14:paraId="0AD01D87">
      <w:pPr>
        <w:jc w:val="center"/>
      </w:pPr>
    </w:p>
    <w:p w14:paraId="440858E5">
      <w:pPr>
        <w:jc w:val="center"/>
      </w:pPr>
    </w:p>
    <w:p w14:paraId="4869D019">
      <w:pPr>
        <w:jc w:val="center"/>
      </w:pPr>
    </w:p>
    <w:p w14:paraId="213ED7AC">
      <w:pPr>
        <w:jc w:val="center"/>
      </w:pPr>
    </w:p>
    <w:p w14:paraId="6E5EA365">
      <w:pPr>
        <w:pStyle w:val="4"/>
      </w:pPr>
      <w:r>
        <w:rPr>
          <w:color w:val="000000"/>
          <w:sz w:val="26"/>
        </w:rPr>
        <w:t>19. Admin – Customers</w:t>
      </w:r>
    </w:p>
    <w:p w14:paraId="5162ABC5">
      <w:pPr>
        <w:jc w:val="both"/>
      </w:pPr>
      <w:r>
        <w:rPr>
          <w:b w:val="0"/>
          <w:i w:val="0"/>
          <w:sz w:val="22"/>
        </w:rPr>
        <w:t>The customer list reads from DatabaseHelper.getAllCustomers() (which filters role='CUSTOMER') and shows each customer's name, email and phone in a CardView. This is intentionally read-only – PrintXpress does not let an administrator delete a customer because that would orphan the customer's order history.</w:t>
      </w:r>
    </w:p>
    <w:p w14:paraId="359ADE06">
      <w:pPr>
        <w:jc w:val="center"/>
      </w:pPr>
      <w:r>
        <w:drawing>
          <wp:inline distT="0" distB="0" distL="114300" distR="114300">
            <wp:extent cx="2377440" cy="5284470"/>
            <wp:effectExtent l="0" t="0" r="10160" b="2413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stretch>
                      <a:fillRect/>
                    </a:stretch>
                  </pic:blipFill>
                  <pic:spPr>
                    <a:xfrm>
                      <a:off x="0" y="0"/>
                      <a:ext cx="2377440" cy="5284933"/>
                    </a:xfrm>
                    <a:prstGeom prst="rect">
                      <a:avLst/>
                    </a:prstGeom>
                  </pic:spPr>
                </pic:pic>
              </a:graphicData>
            </a:graphic>
          </wp:inline>
        </w:drawing>
      </w:r>
    </w:p>
    <w:p w14:paraId="063BEC04">
      <w:r>
        <w:br w:type="page"/>
      </w:r>
    </w:p>
    <w:p w14:paraId="5F0EA280">
      <w:pPr>
        <w:pStyle w:val="2"/>
      </w:pPr>
      <w:r>
        <w:rPr>
          <w:color w:val="000000"/>
          <w:sz w:val="40"/>
        </w:rPr>
        <w:t>Task D</w:t>
      </w:r>
    </w:p>
    <w:p w14:paraId="071B110F">
      <w:pPr>
        <w:pStyle w:val="3"/>
      </w:pPr>
      <w:r>
        <w:rPr>
          <w:color w:val="000000"/>
          <w:sz w:val="30"/>
        </w:rPr>
        <w:t>Development of the PrintXpress Android Application</w:t>
      </w:r>
    </w:p>
    <w:p w14:paraId="48B62BA7">
      <w:pPr>
        <w:pStyle w:val="4"/>
      </w:pPr>
      <w:r>
        <w:rPr>
          <w:color w:val="000000"/>
          <w:sz w:val="26"/>
        </w:rPr>
        <w:t>1. Introduction</w:t>
      </w:r>
    </w:p>
    <w:p w14:paraId="5148839C">
      <w:pPr>
        <w:jc w:val="both"/>
      </w:pPr>
      <w:r>
        <w:rPr>
          <w:b w:val="0"/>
          <w:i w:val="0"/>
          <w:sz w:val="22"/>
        </w:rPr>
        <w:t>The PrintXpress Android app implements the design produced in Task B and follows the visual language defined in Task C. It uses a single Java module under com.printxpress.app with 18 Activities, 4 model classes, a single SQLiteOpenHelper and three utility classes (PasswordUtil, SessionManager, Validator). The app is signed with a debug key for academic review and is installed on the test device via ADB.</w:t>
      </w:r>
    </w:p>
    <w:p w14:paraId="371CAF32">
      <w:pPr>
        <w:pStyle w:val="4"/>
      </w:pPr>
      <w:r>
        <w:rPr>
          <w:color w:val="000000"/>
          <w:sz w:val="26"/>
        </w:rPr>
        <w:t>2. Development Environment</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312"/>
        <w:gridCol w:w="5760"/>
      </w:tblGrid>
      <w:tr w14:paraId="7B331203">
        <w:tc>
          <w:tcPr>
            <w:tcW w:w="3312" w:type="dxa"/>
          </w:tcPr>
          <w:p w14:paraId="14599DDA">
            <w:pPr>
              <w:spacing w:after="0" w:line="240" w:lineRule="auto"/>
            </w:pPr>
            <w:r>
              <w:rPr>
                <w:b/>
                <w:sz w:val="20"/>
              </w:rPr>
              <w:t>Component</w:t>
            </w:r>
          </w:p>
        </w:tc>
        <w:tc>
          <w:tcPr>
            <w:tcW w:w="5760" w:type="dxa"/>
          </w:tcPr>
          <w:p w14:paraId="6F2336A5">
            <w:pPr>
              <w:spacing w:after="0" w:line="240" w:lineRule="auto"/>
            </w:pPr>
            <w:r>
              <w:rPr>
                <w:b/>
                <w:sz w:val="20"/>
              </w:rPr>
              <w:t>Value</w:t>
            </w:r>
          </w:p>
        </w:tc>
      </w:tr>
      <w:tr w14:paraId="4A2196F3">
        <w:tc>
          <w:tcPr>
            <w:tcW w:w="3312" w:type="dxa"/>
          </w:tcPr>
          <w:p w14:paraId="51141FF0">
            <w:pPr>
              <w:spacing w:after="0" w:line="240" w:lineRule="auto"/>
            </w:pPr>
            <w:r>
              <w:rPr>
                <w:sz w:val="20"/>
              </w:rPr>
              <w:t>IDE</w:t>
            </w:r>
          </w:p>
        </w:tc>
        <w:tc>
          <w:tcPr>
            <w:tcW w:w="5760" w:type="dxa"/>
          </w:tcPr>
          <w:p w14:paraId="58C31D95">
            <w:pPr>
              <w:spacing w:after="0" w:line="240" w:lineRule="auto"/>
            </w:pPr>
            <w:r>
              <w:rPr>
                <w:sz w:val="20"/>
              </w:rPr>
              <w:t>Android Studio Hedgehog</w:t>
            </w:r>
          </w:p>
        </w:tc>
      </w:tr>
      <w:tr w14:paraId="339294BF">
        <w:tc>
          <w:tcPr>
            <w:tcW w:w="3312" w:type="dxa"/>
          </w:tcPr>
          <w:p w14:paraId="6875C00B">
            <w:pPr>
              <w:spacing w:after="0" w:line="240" w:lineRule="auto"/>
            </w:pPr>
            <w:r>
              <w:rPr>
                <w:sz w:val="20"/>
              </w:rPr>
              <w:t>JDK</w:t>
            </w:r>
          </w:p>
        </w:tc>
        <w:tc>
          <w:tcPr>
            <w:tcW w:w="5760" w:type="dxa"/>
          </w:tcPr>
          <w:p w14:paraId="7CBA14D6">
            <w:pPr>
              <w:spacing w:after="0" w:line="240" w:lineRule="auto"/>
            </w:pPr>
            <w:r>
              <w:rPr>
                <w:sz w:val="20"/>
              </w:rPr>
              <w:t>Eclipse Temurin 17</w:t>
            </w:r>
          </w:p>
        </w:tc>
      </w:tr>
      <w:tr w14:paraId="33655E6A">
        <w:tc>
          <w:tcPr>
            <w:tcW w:w="3312" w:type="dxa"/>
          </w:tcPr>
          <w:p w14:paraId="37A98E9F">
            <w:pPr>
              <w:spacing w:after="0" w:line="240" w:lineRule="auto"/>
            </w:pPr>
            <w:r>
              <w:rPr>
                <w:sz w:val="20"/>
              </w:rPr>
              <w:t>Programming language</w:t>
            </w:r>
          </w:p>
        </w:tc>
        <w:tc>
          <w:tcPr>
            <w:tcW w:w="5760" w:type="dxa"/>
          </w:tcPr>
          <w:p w14:paraId="2B34C66B">
            <w:pPr>
              <w:spacing w:after="0" w:line="240" w:lineRule="auto"/>
            </w:pPr>
            <w:r>
              <w:rPr>
                <w:sz w:val="20"/>
              </w:rPr>
              <w:t>Java 17</w:t>
            </w:r>
          </w:p>
        </w:tc>
      </w:tr>
      <w:tr w14:paraId="2ED60C76">
        <w:tc>
          <w:tcPr>
            <w:tcW w:w="3312" w:type="dxa"/>
          </w:tcPr>
          <w:p w14:paraId="421A8BAB">
            <w:pPr>
              <w:spacing w:after="0" w:line="240" w:lineRule="auto"/>
            </w:pPr>
            <w:r>
              <w:rPr>
                <w:sz w:val="20"/>
              </w:rPr>
              <w:t>Build system</w:t>
            </w:r>
          </w:p>
        </w:tc>
        <w:tc>
          <w:tcPr>
            <w:tcW w:w="5760" w:type="dxa"/>
          </w:tcPr>
          <w:p w14:paraId="2BBA4BCF">
            <w:pPr>
              <w:spacing w:after="0" w:line="240" w:lineRule="auto"/>
            </w:pPr>
            <w:r>
              <w:rPr>
                <w:sz w:val="20"/>
              </w:rPr>
              <w:t>Gradle 8.x (Kotlin DSL not used)</w:t>
            </w:r>
          </w:p>
        </w:tc>
      </w:tr>
      <w:tr w14:paraId="386BDDF7">
        <w:tc>
          <w:tcPr>
            <w:tcW w:w="3312" w:type="dxa"/>
          </w:tcPr>
          <w:p w14:paraId="6639E07D">
            <w:pPr>
              <w:spacing w:after="0" w:line="240" w:lineRule="auto"/>
            </w:pPr>
            <w:r>
              <w:rPr>
                <w:sz w:val="20"/>
              </w:rPr>
              <w:t>Minimum SDK</w:t>
            </w:r>
          </w:p>
        </w:tc>
        <w:tc>
          <w:tcPr>
            <w:tcW w:w="5760" w:type="dxa"/>
          </w:tcPr>
          <w:p w14:paraId="7C135BCB">
            <w:pPr>
              <w:spacing w:after="0" w:line="240" w:lineRule="auto"/>
            </w:pPr>
            <w:r>
              <w:rPr>
                <w:sz w:val="20"/>
              </w:rPr>
              <w:t>API 24 (Android 7.0 Nougat)</w:t>
            </w:r>
          </w:p>
        </w:tc>
      </w:tr>
      <w:tr w14:paraId="2A2F6097">
        <w:tc>
          <w:tcPr>
            <w:tcW w:w="3312" w:type="dxa"/>
          </w:tcPr>
          <w:p w14:paraId="6C2580B0">
            <w:pPr>
              <w:spacing w:after="0" w:line="240" w:lineRule="auto"/>
            </w:pPr>
            <w:r>
              <w:rPr>
                <w:sz w:val="20"/>
              </w:rPr>
              <w:t>Target SDK</w:t>
            </w:r>
          </w:p>
        </w:tc>
        <w:tc>
          <w:tcPr>
            <w:tcW w:w="5760" w:type="dxa"/>
          </w:tcPr>
          <w:p w14:paraId="377DBB4E">
            <w:pPr>
              <w:spacing w:after="0" w:line="240" w:lineRule="auto"/>
            </w:pPr>
            <w:r>
              <w:rPr>
                <w:sz w:val="20"/>
              </w:rPr>
              <w:t>API 34 (Android 14)</w:t>
            </w:r>
          </w:p>
        </w:tc>
      </w:tr>
      <w:tr w14:paraId="598DDDF4">
        <w:tc>
          <w:tcPr>
            <w:tcW w:w="3312" w:type="dxa"/>
          </w:tcPr>
          <w:p w14:paraId="3BAFB75C">
            <w:pPr>
              <w:spacing w:after="0" w:line="240" w:lineRule="auto"/>
            </w:pPr>
            <w:r>
              <w:rPr>
                <w:sz w:val="20"/>
              </w:rPr>
              <w:t>Database</w:t>
            </w:r>
          </w:p>
        </w:tc>
        <w:tc>
          <w:tcPr>
            <w:tcW w:w="5760" w:type="dxa"/>
          </w:tcPr>
          <w:p w14:paraId="5EB2A6DB">
            <w:pPr>
              <w:spacing w:after="0" w:line="240" w:lineRule="auto"/>
            </w:pPr>
            <w:r>
              <w:rPr>
                <w:sz w:val="20"/>
              </w:rPr>
              <w:t>SQLite via android.database.sqlite.SQLiteOpenHelper</w:t>
            </w:r>
          </w:p>
        </w:tc>
      </w:tr>
      <w:tr w14:paraId="655C0F0D">
        <w:tc>
          <w:tcPr>
            <w:tcW w:w="3312" w:type="dxa"/>
          </w:tcPr>
          <w:p w14:paraId="7A8159C9">
            <w:pPr>
              <w:spacing w:after="0" w:line="240" w:lineRule="auto"/>
            </w:pPr>
            <w:r>
              <w:rPr>
                <w:sz w:val="20"/>
              </w:rPr>
              <w:t>UI framework</w:t>
            </w:r>
          </w:p>
        </w:tc>
        <w:tc>
          <w:tcPr>
            <w:tcW w:w="5760" w:type="dxa"/>
          </w:tcPr>
          <w:p w14:paraId="15F9654F">
            <w:pPr>
              <w:spacing w:after="0" w:line="240" w:lineRule="auto"/>
            </w:pPr>
            <w:r>
              <w:rPr>
                <w:sz w:val="20"/>
              </w:rPr>
              <w:t>Material Components for Android (com.google.android.material 1.11.0)</w:t>
            </w:r>
          </w:p>
        </w:tc>
      </w:tr>
      <w:tr w14:paraId="1E0B58DE">
        <w:tc>
          <w:tcPr>
            <w:tcW w:w="3312" w:type="dxa"/>
          </w:tcPr>
          <w:p w14:paraId="3DE2DAE8">
            <w:pPr>
              <w:spacing w:after="0" w:line="240" w:lineRule="auto"/>
            </w:pPr>
            <w:r>
              <w:rPr>
                <w:sz w:val="20"/>
              </w:rPr>
              <w:t>Layout engine</w:t>
            </w:r>
          </w:p>
        </w:tc>
        <w:tc>
          <w:tcPr>
            <w:tcW w:w="5760" w:type="dxa"/>
          </w:tcPr>
          <w:p w14:paraId="307411A6">
            <w:pPr>
              <w:spacing w:after="0" w:line="240" w:lineRule="auto"/>
            </w:pPr>
            <w:r>
              <w:rPr>
                <w:sz w:val="20"/>
              </w:rPr>
              <w:t>ConstraintLayout + LinearLayout in XML</w:t>
            </w:r>
          </w:p>
        </w:tc>
      </w:tr>
      <w:tr w14:paraId="7CC7CA79">
        <w:tc>
          <w:tcPr>
            <w:tcW w:w="3312" w:type="dxa"/>
          </w:tcPr>
          <w:p w14:paraId="7C00B708">
            <w:pPr>
              <w:spacing w:after="0" w:line="240" w:lineRule="auto"/>
            </w:pPr>
            <w:r>
              <w:rPr>
                <w:sz w:val="20"/>
              </w:rPr>
              <w:t>Testing devices</w:t>
            </w:r>
          </w:p>
        </w:tc>
        <w:tc>
          <w:tcPr>
            <w:tcW w:w="5760" w:type="dxa"/>
          </w:tcPr>
          <w:p w14:paraId="3C37D40D">
            <w:pPr>
              <w:spacing w:after="0" w:line="240" w:lineRule="auto"/>
            </w:pPr>
            <w:r>
              <w:rPr>
                <w:sz w:val="20"/>
              </w:rPr>
              <w:t>Xiaomi Redmi (physical, Android 14) and Pixel emulator (API 34)</w:t>
            </w:r>
          </w:p>
        </w:tc>
      </w:tr>
    </w:tbl>
    <w:p w14:paraId="5352CA47">
      <w:pPr>
        <w:pStyle w:val="4"/>
      </w:pPr>
      <w:r>
        <w:rPr>
          <w:color w:val="000000"/>
          <w:sz w:val="26"/>
        </w:rPr>
        <w:t>3. System Architecture</w:t>
      </w:r>
    </w:p>
    <w:p w14:paraId="1FF1FA80">
      <w:pPr>
        <w:jc w:val="both"/>
      </w:pPr>
      <w:r>
        <w:rPr>
          <w:b w:val="0"/>
          <w:i w:val="0"/>
          <w:sz w:val="22"/>
        </w:rPr>
        <w:t>PrintXpress follows the classic Android Model-View-Controller (MVC) layout:</w:t>
      </w:r>
    </w:p>
    <w:p w14:paraId="14D88C9F">
      <w:pPr>
        <w:pStyle w:val="23"/>
      </w:pPr>
      <w:r>
        <w:rPr>
          <w:sz w:val="22"/>
        </w:rPr>
        <w:t>Model – Plain Old Java Objects in com.printxpress.app.model: User, Product, Order, Promotion.</w:t>
      </w:r>
    </w:p>
    <w:p w14:paraId="08186557">
      <w:pPr>
        <w:pStyle w:val="23"/>
      </w:pPr>
      <w:r>
        <w:rPr>
          <w:sz w:val="22"/>
        </w:rPr>
        <w:t>View – XML resources under res/layout (activity_login.xml, activity_customer_home.xml, item_product.xml, etc.). Material Components handle the visual styling.</w:t>
      </w:r>
    </w:p>
    <w:p w14:paraId="44F344E9">
      <w:pPr>
        <w:pStyle w:val="23"/>
      </w:pPr>
      <w:r>
        <w:rPr>
          <w:sz w:val="22"/>
        </w:rPr>
        <w:t>Controller – Android Activities under com.printxpress.app. They translate user input into model objects, call DatabaseHelper for persistence and start the next Intent.</w:t>
      </w:r>
    </w:p>
    <w:p w14:paraId="31DD3E4D">
      <w:pPr>
        <w:jc w:val="both"/>
      </w:pPr>
      <w:r>
        <w:rPr>
          <w:b w:val="0"/>
          <w:i w:val="0"/>
          <w:sz w:val="22"/>
        </w:rPr>
        <w:t>The controller layer never touches the database directly – every read and write goes through DatabaseHelper, which keeps SQL in one file and makes the model layer testable in isolation.</w:t>
      </w:r>
    </w:p>
    <w:p w14:paraId="2D8FD044">
      <w:pPr>
        <w:pStyle w:val="4"/>
      </w:pPr>
      <w:r>
        <w:rPr>
          <w:color w:val="000000"/>
          <w:sz w:val="26"/>
        </w:rPr>
        <w:t>4. Major Functional Components</w:t>
      </w:r>
    </w:p>
    <w:p w14:paraId="71363AD4">
      <w:pPr>
        <w:pStyle w:val="4"/>
      </w:pPr>
      <w:r>
        <w:rPr>
          <w:color w:val="000000"/>
          <w:sz w:val="26"/>
        </w:rPr>
        <w:t>4.1 Authentication – LoginActivity and RegisterActivity</w:t>
      </w:r>
    </w:p>
    <w:p w14:paraId="3B447F4A">
      <w:pPr>
        <w:jc w:val="both"/>
      </w:pPr>
      <w:r>
        <w:rPr>
          <w:b w:val="0"/>
          <w:i w:val="0"/>
          <w:sz w:val="22"/>
        </w:rPr>
        <w:t>LoginActivity reads the email and password TextInputEditTexts, trims and lower-cases the email, validates both fields through Validator, then asks DatabaseHelper.authenticate() to verify the credentials. On success it stores the user in SessionManager and routes to the correct dashboard. On failure it shows a Toast and clears the password field. RegisterActivity follows the same pattern but additionally enforces email uniqueness and matching password confirmation before calling registerUser().</w:t>
      </w:r>
    </w:p>
    <w:p w14:paraId="68F2A043">
      <w:r>
        <w:rPr>
          <w:b/>
          <w:i w:val="0"/>
          <w:sz w:val="22"/>
        </w:rPr>
        <w:t>SplashActivity.java</w:t>
      </w:r>
    </w:p>
    <w:p w14:paraId="16C2DBC7">
      <w:pPr>
        <w:jc w:val="center"/>
      </w:pPr>
      <w:r>
        <w:drawing>
          <wp:inline distT="0" distB="0" distL="114300" distR="114300">
            <wp:extent cx="5760720" cy="5163820"/>
            <wp:effectExtent l="0" t="0" r="5080" b="177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760720" cy="5164242"/>
                    </a:xfrm>
                    <a:prstGeom prst="rect">
                      <a:avLst/>
                    </a:prstGeom>
                  </pic:spPr>
                </pic:pic>
              </a:graphicData>
            </a:graphic>
          </wp:inline>
        </w:drawing>
      </w:r>
    </w:p>
    <w:p w14:paraId="3A27FBCC">
      <w:r>
        <w:rPr>
          <w:b/>
          <w:i w:val="0"/>
          <w:sz w:val="22"/>
        </w:rPr>
        <w:t>LoginActivity.java</w:t>
      </w:r>
    </w:p>
    <w:p w14:paraId="4D79907D">
      <w:pPr>
        <w:jc w:val="center"/>
      </w:pPr>
      <w:r>
        <w:drawing>
          <wp:inline distT="0" distB="0" distL="114300" distR="114300">
            <wp:extent cx="5760720" cy="8868410"/>
            <wp:effectExtent l="0" t="0" r="5080" b="215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5760720" cy="8868829"/>
                    </a:xfrm>
                    <a:prstGeom prst="rect">
                      <a:avLst/>
                    </a:prstGeom>
                  </pic:spPr>
                </pic:pic>
              </a:graphicData>
            </a:graphic>
          </wp:inline>
        </w:drawing>
      </w:r>
    </w:p>
    <w:p w14:paraId="5298A74D">
      <w:r>
        <w:rPr>
          <w:b/>
          <w:i w:val="0"/>
          <w:sz w:val="22"/>
        </w:rPr>
        <w:t>RegisterActivity.java</w:t>
      </w:r>
    </w:p>
    <w:p w14:paraId="27507242">
      <w:pPr>
        <w:jc w:val="center"/>
      </w:pPr>
      <w:r>
        <w:drawing>
          <wp:inline distT="0" distB="0" distL="114300" distR="114300">
            <wp:extent cx="3955415" cy="7701280"/>
            <wp:effectExtent l="0" t="0" r="6985" b="203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3"/>
                    <a:stretch>
                      <a:fillRect/>
                    </a:stretch>
                  </pic:blipFill>
                  <pic:spPr>
                    <a:xfrm>
                      <a:off x="0" y="0"/>
                      <a:ext cx="3955415" cy="7701280"/>
                    </a:xfrm>
                    <a:prstGeom prst="rect">
                      <a:avLst/>
                    </a:prstGeom>
                  </pic:spPr>
                </pic:pic>
              </a:graphicData>
            </a:graphic>
          </wp:inline>
        </w:drawing>
      </w:r>
    </w:p>
    <w:p w14:paraId="318DC1B3">
      <w:pPr>
        <w:pStyle w:val="4"/>
      </w:pPr>
      <w:r>
        <w:rPr>
          <w:color w:val="000000"/>
          <w:sz w:val="26"/>
        </w:rPr>
        <w:t>4.2 Customer Dashboard – CustomerHomeActivity</w:t>
      </w:r>
    </w:p>
    <w:p w14:paraId="75F7A2FD">
      <w:pPr>
        <w:jc w:val="both"/>
      </w:pPr>
      <w:r>
        <w:rPr>
          <w:b w:val="0"/>
          <w:i w:val="0"/>
          <w:sz w:val="22"/>
        </w:rPr>
        <w:t>CustomerHomeActivity reads the user from SessionManager and binds their first name into the welcome string. Each card has an OnClickListener that starts the corresponding Activity (ProductListActivity, MyOrdersActivity, PromotionsActivity, GuidelinesActivity, ProfileActivity). The logout icon shows an AlertDialog before calling SessionManager.clearSession() and finishing back to LoginActivity.</w:t>
      </w:r>
    </w:p>
    <w:p w14:paraId="2412ECA8">
      <w:r>
        <w:rPr>
          <w:b/>
          <w:i w:val="0"/>
          <w:sz w:val="22"/>
        </w:rPr>
        <w:t>CustomerHomeActivity.java</w:t>
      </w:r>
    </w:p>
    <w:p w14:paraId="6645A1AE">
      <w:pPr>
        <w:jc w:val="center"/>
      </w:pPr>
      <w:r>
        <w:drawing>
          <wp:inline distT="0" distB="0" distL="114300" distR="114300">
            <wp:extent cx="5760720" cy="6213475"/>
            <wp:effectExtent l="0" t="0" r="508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760720" cy="6213958"/>
                    </a:xfrm>
                    <a:prstGeom prst="rect">
                      <a:avLst/>
                    </a:prstGeom>
                  </pic:spPr>
                </pic:pic>
              </a:graphicData>
            </a:graphic>
          </wp:inline>
        </w:drawing>
      </w:r>
    </w:p>
    <w:p w14:paraId="03BC9E6D">
      <w:pPr>
        <w:pStyle w:val="4"/>
      </w:pPr>
      <w:r>
        <w:rPr>
          <w:color w:val="000000"/>
          <w:sz w:val="26"/>
        </w:rPr>
        <w:t>4.3 Product Catalogue – ProductListActivity + ProductAdapter</w:t>
      </w:r>
    </w:p>
    <w:p w14:paraId="3BDB5180">
      <w:pPr>
        <w:jc w:val="both"/>
      </w:pPr>
      <w:r>
        <w:rPr>
          <w:b w:val="0"/>
          <w:i w:val="0"/>
          <w:sz w:val="22"/>
        </w:rPr>
        <w:t>ProductListActivity hosts a RecyclerView with a ProductAdapter. The adapter inflates item_product.xml for each row. A category Spinner and a Material search field at the top of the screen feed their values into DatabaseHelper.getActiveProducts(category, search), which assembles a WHERE clause and re-binds the adapter. Tapping a row launches ProductDetailActivity with the productId as an Intent extra.</w:t>
      </w:r>
    </w:p>
    <w:p w14:paraId="608F4047">
      <w:r>
        <w:rPr>
          <w:b/>
          <w:i w:val="0"/>
          <w:sz w:val="22"/>
        </w:rPr>
        <w:t>ProductListActivity.java</w:t>
      </w:r>
    </w:p>
    <w:p w14:paraId="35609156">
      <w:pPr>
        <w:jc w:val="center"/>
      </w:pPr>
      <w:r>
        <w:drawing>
          <wp:inline distT="0" distB="0" distL="114300" distR="114300">
            <wp:extent cx="3188970" cy="6443980"/>
            <wp:effectExtent l="0" t="0" r="1143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3188970" cy="6443980"/>
                    </a:xfrm>
                    <a:prstGeom prst="rect">
                      <a:avLst/>
                    </a:prstGeom>
                  </pic:spPr>
                </pic:pic>
              </a:graphicData>
            </a:graphic>
          </wp:inline>
        </w:drawing>
      </w:r>
    </w:p>
    <w:p w14:paraId="20FF2225">
      <w:pPr>
        <w:rPr>
          <w:b/>
          <w:i w:val="0"/>
          <w:sz w:val="22"/>
        </w:rPr>
      </w:pPr>
    </w:p>
    <w:p w14:paraId="5FBC6907">
      <w:pPr>
        <w:rPr>
          <w:b/>
          <w:i w:val="0"/>
          <w:sz w:val="22"/>
        </w:rPr>
      </w:pPr>
    </w:p>
    <w:p w14:paraId="5ED7968D">
      <w:pPr>
        <w:rPr>
          <w:b/>
          <w:i w:val="0"/>
          <w:sz w:val="22"/>
        </w:rPr>
      </w:pPr>
    </w:p>
    <w:p w14:paraId="3D1F4D46">
      <w:r>
        <w:rPr>
          <w:b/>
          <w:i w:val="0"/>
          <w:sz w:val="22"/>
        </w:rPr>
        <w:t>ProductDetailActivity.java</w:t>
      </w:r>
    </w:p>
    <w:p w14:paraId="3DB4CEBD">
      <w:pPr>
        <w:jc w:val="center"/>
      </w:pPr>
      <w:r>
        <w:drawing>
          <wp:inline distT="0" distB="0" distL="114300" distR="114300">
            <wp:extent cx="5760720" cy="6187440"/>
            <wp:effectExtent l="0" t="0" r="5080" b="1016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6"/>
                    <a:stretch>
                      <a:fillRect/>
                    </a:stretch>
                  </pic:blipFill>
                  <pic:spPr>
                    <a:xfrm>
                      <a:off x="0" y="0"/>
                      <a:ext cx="5760720" cy="6187669"/>
                    </a:xfrm>
                    <a:prstGeom prst="rect">
                      <a:avLst/>
                    </a:prstGeom>
                  </pic:spPr>
                </pic:pic>
              </a:graphicData>
            </a:graphic>
          </wp:inline>
        </w:drawing>
      </w:r>
    </w:p>
    <w:p w14:paraId="103ADB06">
      <w:pPr>
        <w:pStyle w:val="4"/>
      </w:pPr>
      <w:r>
        <w:rPr>
          <w:color w:val="000000"/>
          <w:sz w:val="26"/>
        </w:rPr>
        <w:t>4.4 Place Order – PlaceOrderActivity</w:t>
      </w:r>
    </w:p>
    <w:p w14:paraId="3ACD031D">
      <w:pPr>
        <w:jc w:val="both"/>
      </w:pPr>
      <w:r>
        <w:rPr>
          <w:b w:val="0"/>
          <w:i w:val="0"/>
          <w:sz w:val="22"/>
        </w:rPr>
        <w:t>PlaceOrderActivity is the transactional core of the customer flow. It receives a productId, loads the Product via DatabaseHelper.getProduct(), and binds price + name into the summary card. As the user types in the quantity field, a TextWatcher recalculates the total. The Delivery Option RadioGroup toggles the visibility of the delivery address field. On submit, Validator.isPositiveInt(quantity) and Validator.isNotEmpty(address when delivery is HOME_DELIVERY) are enforced, an Order object is constructed and persisted via DatabaseHelper.placeOrder(). A Toast confirms the new order id and the activity finishes back to the dashboard.</w:t>
      </w:r>
    </w:p>
    <w:p w14:paraId="5102283C">
      <w:r>
        <w:rPr>
          <w:b/>
          <w:i w:val="0"/>
          <w:sz w:val="22"/>
        </w:rPr>
        <w:t>PlaceOrderActivity.java</w:t>
      </w:r>
    </w:p>
    <w:p w14:paraId="204B9135">
      <w:pPr>
        <w:jc w:val="center"/>
      </w:pPr>
      <w:r>
        <w:drawing>
          <wp:inline distT="0" distB="0" distL="114300" distR="114300">
            <wp:extent cx="4695190" cy="8142605"/>
            <wp:effectExtent l="0" t="0" r="3810" b="1079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7"/>
                    <a:stretch>
                      <a:fillRect/>
                    </a:stretch>
                  </pic:blipFill>
                  <pic:spPr>
                    <a:xfrm>
                      <a:off x="0" y="0"/>
                      <a:ext cx="4695190" cy="8142605"/>
                    </a:xfrm>
                    <a:prstGeom prst="rect">
                      <a:avLst/>
                    </a:prstGeom>
                  </pic:spPr>
                </pic:pic>
              </a:graphicData>
            </a:graphic>
          </wp:inline>
        </w:drawing>
      </w:r>
    </w:p>
    <w:p w14:paraId="0E703BEC">
      <w:pPr>
        <w:jc w:val="center"/>
      </w:pPr>
      <w:r>
        <w:drawing>
          <wp:inline distT="0" distB="0" distL="114300" distR="114300">
            <wp:extent cx="5760720" cy="9332595"/>
            <wp:effectExtent l="0" t="0" r="5080" b="146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8"/>
                    <a:stretch>
                      <a:fillRect/>
                    </a:stretch>
                  </pic:blipFill>
                  <pic:spPr>
                    <a:xfrm>
                      <a:off x="0" y="0"/>
                      <a:ext cx="5760720" cy="9332945"/>
                    </a:xfrm>
                    <a:prstGeom prst="rect">
                      <a:avLst/>
                    </a:prstGeom>
                  </pic:spPr>
                </pic:pic>
              </a:graphicData>
            </a:graphic>
          </wp:inline>
        </w:drawing>
      </w:r>
    </w:p>
    <w:p w14:paraId="46F8B163">
      <w:pPr>
        <w:pStyle w:val="4"/>
      </w:pPr>
      <w:r>
        <w:rPr>
          <w:color w:val="000000"/>
          <w:sz w:val="26"/>
        </w:rPr>
        <w:t>4.5 My Orders – MyOrdersActivity + OrderAdapter</w:t>
      </w:r>
    </w:p>
    <w:p w14:paraId="7AFB5A79">
      <w:pPr>
        <w:jc w:val="both"/>
      </w:pPr>
      <w:r>
        <w:rPr>
          <w:b w:val="0"/>
          <w:i w:val="0"/>
          <w:sz w:val="22"/>
        </w:rPr>
        <w:t>MyOrdersActivity reads DatabaseHelper.getOrdersForUser(userId) which performs a LEFT JOIN with the products table so the product name is available even if the product has since been soft-deleted. The list is rendered with OrderAdapter; each row displays the order number, product name, quantity, delivery type, total, date and a coloured status badge. A row tap opens OrderDetailActivity (reused with the admin) with the full specifications and design URI.</w:t>
      </w:r>
    </w:p>
    <w:p w14:paraId="34D15C9E">
      <w:r>
        <w:rPr>
          <w:b/>
          <w:i w:val="0"/>
          <w:sz w:val="22"/>
        </w:rPr>
        <w:t>MyOrdersActivity.java</w:t>
      </w:r>
    </w:p>
    <w:p w14:paraId="4B04B906">
      <w:pPr>
        <w:jc w:val="center"/>
      </w:pPr>
      <w:r>
        <w:drawing>
          <wp:inline distT="0" distB="0" distL="114300" distR="114300">
            <wp:extent cx="3117850" cy="6463030"/>
            <wp:effectExtent l="0" t="0" r="6350" b="139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9"/>
                    <a:stretch>
                      <a:fillRect/>
                    </a:stretch>
                  </pic:blipFill>
                  <pic:spPr>
                    <a:xfrm>
                      <a:off x="0" y="0"/>
                      <a:ext cx="3117850" cy="6463030"/>
                    </a:xfrm>
                    <a:prstGeom prst="rect">
                      <a:avLst/>
                    </a:prstGeom>
                  </pic:spPr>
                </pic:pic>
              </a:graphicData>
            </a:graphic>
          </wp:inline>
        </w:drawing>
      </w:r>
    </w:p>
    <w:p w14:paraId="32EA6CB5">
      <w:pPr>
        <w:pStyle w:val="4"/>
      </w:pPr>
      <w:r>
        <w:rPr>
          <w:color w:val="000000"/>
          <w:sz w:val="26"/>
        </w:rPr>
        <w:t>4.6 Promotions, Guidelines and Profile</w:t>
      </w:r>
    </w:p>
    <w:p w14:paraId="7FD8C145">
      <w:pPr>
        <w:pStyle w:val="23"/>
      </w:pPr>
      <w:r>
        <w:rPr>
          <w:sz w:val="22"/>
        </w:rPr>
        <w:t>PromotionsActivity reads getActivePromotions() and renders each as a CardView with discount badge, title, description and validity date.</w:t>
      </w:r>
    </w:p>
    <w:p w14:paraId="3140CEB4">
      <w:pPr>
        <w:pStyle w:val="23"/>
      </w:pPr>
      <w:r>
        <w:rPr>
          <w:sz w:val="22"/>
        </w:rPr>
        <w:t>GuidelinesActivity is a static read-only list of CardViews; its content is hard-coded in XML to keep the SQLite schema focused on transactional data.</w:t>
      </w:r>
    </w:p>
    <w:p w14:paraId="4B2DC9D4">
      <w:pPr>
        <w:pStyle w:val="23"/>
      </w:pPr>
      <w:r>
        <w:rPr>
          <w:sz w:val="22"/>
        </w:rPr>
        <w:t>ProfileActivity loads the current user, lets them edit name / phone / address (email is read-only) and offers a Change Password dialog that re-validates and rewrites the SHA-256 hash.</w:t>
      </w:r>
    </w:p>
    <w:p w14:paraId="02496141">
      <w:r>
        <w:rPr>
          <w:b/>
          <w:i w:val="0"/>
          <w:sz w:val="22"/>
        </w:rPr>
        <w:t>PromotionsActivity.java</w:t>
      </w:r>
    </w:p>
    <w:p w14:paraId="6488C483">
      <w:pPr>
        <w:jc w:val="center"/>
      </w:pPr>
      <w:r>
        <w:drawing>
          <wp:inline distT="0" distB="0" distL="114300" distR="114300">
            <wp:extent cx="5760720" cy="6187440"/>
            <wp:effectExtent l="0" t="0" r="5080" b="1016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0"/>
                    <a:stretch>
                      <a:fillRect/>
                    </a:stretch>
                  </pic:blipFill>
                  <pic:spPr>
                    <a:xfrm>
                      <a:off x="0" y="0"/>
                      <a:ext cx="5760720" cy="6187669"/>
                    </a:xfrm>
                    <a:prstGeom prst="rect">
                      <a:avLst/>
                    </a:prstGeom>
                  </pic:spPr>
                </pic:pic>
              </a:graphicData>
            </a:graphic>
          </wp:inline>
        </w:drawing>
      </w:r>
    </w:p>
    <w:p w14:paraId="7548BC32">
      <w:pPr>
        <w:rPr>
          <w:b/>
          <w:i w:val="0"/>
          <w:sz w:val="22"/>
        </w:rPr>
      </w:pPr>
    </w:p>
    <w:p w14:paraId="0F3707B1">
      <w:r>
        <w:rPr>
          <w:b/>
          <w:i w:val="0"/>
          <w:sz w:val="22"/>
        </w:rPr>
        <w:t>ProfileActivity.java</w:t>
      </w:r>
    </w:p>
    <w:p w14:paraId="595AC438">
      <w:pPr>
        <w:jc w:val="center"/>
      </w:pPr>
      <w:r>
        <w:drawing>
          <wp:inline distT="0" distB="0" distL="114300" distR="114300">
            <wp:extent cx="3800475" cy="7466330"/>
            <wp:effectExtent l="0" t="0" r="9525"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1"/>
                    <a:stretch>
                      <a:fillRect/>
                    </a:stretch>
                  </pic:blipFill>
                  <pic:spPr>
                    <a:xfrm>
                      <a:off x="0" y="0"/>
                      <a:ext cx="3800475" cy="7466330"/>
                    </a:xfrm>
                    <a:prstGeom prst="rect">
                      <a:avLst/>
                    </a:prstGeom>
                  </pic:spPr>
                </pic:pic>
              </a:graphicData>
            </a:graphic>
          </wp:inline>
        </w:drawing>
      </w:r>
    </w:p>
    <w:p w14:paraId="5232F721">
      <w:pPr>
        <w:pStyle w:val="4"/>
        <w:rPr>
          <w:color w:val="000000"/>
          <w:sz w:val="26"/>
        </w:rPr>
      </w:pPr>
    </w:p>
    <w:p w14:paraId="6C5C0B73">
      <w:pPr>
        <w:pStyle w:val="4"/>
      </w:pPr>
      <w:r>
        <w:rPr>
          <w:color w:val="000000"/>
          <w:sz w:val="26"/>
        </w:rPr>
        <w:t>4.7 Admin module</w:t>
      </w:r>
    </w:p>
    <w:p w14:paraId="4E427339">
      <w:pPr>
        <w:jc w:val="both"/>
      </w:pPr>
      <w:r>
        <w:rPr>
          <w:b w:val="0"/>
          <w:i w:val="0"/>
          <w:sz w:val="22"/>
        </w:rPr>
        <w:t>The admin module mirrors the customer module but adds management capabilities. AdminHomeActivity shows a status snapshot. AdminOrdersActivity renders every order with a status filter and an Update Status dialog. AdminProductsActivity adds inactive products to the list and offers add / edit through AdminEditProductActivity. AdminPromotionsActivity and AdminEditPromotionActivity follow the same add / edit pattern. AdminCustomersActivity provides a read-only customer directory.</w:t>
      </w:r>
    </w:p>
    <w:p w14:paraId="51EDAA33">
      <w:r>
        <w:rPr>
          <w:b/>
          <w:i w:val="0"/>
          <w:sz w:val="22"/>
        </w:rPr>
        <w:t>AdminHomeActivity.java</w:t>
      </w:r>
    </w:p>
    <w:p w14:paraId="3E06BC32">
      <w:pPr>
        <w:jc w:val="center"/>
      </w:pPr>
      <w:r>
        <w:drawing>
          <wp:inline distT="0" distB="0" distL="114300" distR="114300">
            <wp:extent cx="3966210" cy="5487670"/>
            <wp:effectExtent l="0" t="0" r="21590" b="2413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2"/>
                    <a:stretch>
                      <a:fillRect/>
                    </a:stretch>
                  </pic:blipFill>
                  <pic:spPr>
                    <a:xfrm>
                      <a:off x="0" y="0"/>
                      <a:ext cx="3966210" cy="5487670"/>
                    </a:xfrm>
                    <a:prstGeom prst="rect">
                      <a:avLst/>
                    </a:prstGeom>
                  </pic:spPr>
                </pic:pic>
              </a:graphicData>
            </a:graphic>
          </wp:inline>
        </w:drawing>
      </w:r>
    </w:p>
    <w:p w14:paraId="7F1E530D">
      <w:pPr>
        <w:rPr>
          <w:b/>
          <w:i w:val="0"/>
          <w:sz w:val="22"/>
        </w:rPr>
      </w:pPr>
    </w:p>
    <w:p w14:paraId="70A817C5">
      <w:pPr>
        <w:rPr>
          <w:b/>
          <w:i w:val="0"/>
          <w:sz w:val="22"/>
        </w:rPr>
      </w:pPr>
    </w:p>
    <w:p w14:paraId="103CFE30">
      <w:r>
        <w:rPr>
          <w:b/>
          <w:i w:val="0"/>
          <w:sz w:val="22"/>
        </w:rPr>
        <w:t>AdminOrdersActivity.java</w:t>
      </w:r>
    </w:p>
    <w:p w14:paraId="5E639A4D">
      <w:pPr>
        <w:jc w:val="center"/>
      </w:pPr>
      <w:r>
        <w:drawing>
          <wp:inline distT="0" distB="0" distL="114300" distR="114300">
            <wp:extent cx="4700905" cy="7388225"/>
            <wp:effectExtent l="0" t="0" r="23495"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3"/>
                    <a:stretch>
                      <a:fillRect/>
                    </a:stretch>
                  </pic:blipFill>
                  <pic:spPr>
                    <a:xfrm>
                      <a:off x="0" y="0"/>
                      <a:ext cx="4700905" cy="7388225"/>
                    </a:xfrm>
                    <a:prstGeom prst="rect">
                      <a:avLst/>
                    </a:prstGeom>
                  </pic:spPr>
                </pic:pic>
              </a:graphicData>
            </a:graphic>
          </wp:inline>
        </w:drawing>
      </w:r>
    </w:p>
    <w:p w14:paraId="2494F23C">
      <w:pPr>
        <w:jc w:val="center"/>
      </w:pPr>
      <w:r>
        <w:drawing>
          <wp:inline distT="0" distB="0" distL="114300" distR="114300">
            <wp:extent cx="4053205" cy="4541520"/>
            <wp:effectExtent l="0" t="0" r="10795"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4"/>
                    <a:stretch>
                      <a:fillRect/>
                    </a:stretch>
                  </pic:blipFill>
                  <pic:spPr>
                    <a:xfrm>
                      <a:off x="0" y="0"/>
                      <a:ext cx="4053205" cy="4541520"/>
                    </a:xfrm>
                    <a:prstGeom prst="rect">
                      <a:avLst/>
                    </a:prstGeom>
                  </pic:spPr>
                </pic:pic>
              </a:graphicData>
            </a:graphic>
          </wp:inline>
        </w:drawing>
      </w:r>
    </w:p>
    <w:p w14:paraId="758C7A23">
      <w:pPr>
        <w:rPr>
          <w:b/>
          <w:i w:val="0"/>
          <w:sz w:val="22"/>
        </w:rPr>
      </w:pPr>
    </w:p>
    <w:p w14:paraId="167DC3C9">
      <w:pPr>
        <w:rPr>
          <w:b/>
          <w:i w:val="0"/>
          <w:sz w:val="22"/>
        </w:rPr>
      </w:pPr>
    </w:p>
    <w:p w14:paraId="0BB3F36E">
      <w:pPr>
        <w:rPr>
          <w:b/>
          <w:i w:val="0"/>
          <w:sz w:val="22"/>
        </w:rPr>
      </w:pPr>
    </w:p>
    <w:p w14:paraId="5A66D17D">
      <w:pPr>
        <w:rPr>
          <w:b/>
          <w:i w:val="0"/>
          <w:sz w:val="22"/>
        </w:rPr>
      </w:pPr>
    </w:p>
    <w:p w14:paraId="5F884B2D">
      <w:pPr>
        <w:rPr>
          <w:b/>
          <w:i w:val="0"/>
          <w:sz w:val="22"/>
        </w:rPr>
      </w:pPr>
    </w:p>
    <w:p w14:paraId="7492877E">
      <w:pPr>
        <w:rPr>
          <w:b/>
          <w:i w:val="0"/>
          <w:sz w:val="22"/>
        </w:rPr>
      </w:pPr>
    </w:p>
    <w:p w14:paraId="669B5740">
      <w:pPr>
        <w:rPr>
          <w:b/>
          <w:i w:val="0"/>
          <w:sz w:val="22"/>
        </w:rPr>
      </w:pPr>
    </w:p>
    <w:p w14:paraId="6CF0F37D">
      <w:pPr>
        <w:rPr>
          <w:b/>
          <w:i w:val="0"/>
          <w:sz w:val="22"/>
        </w:rPr>
      </w:pPr>
    </w:p>
    <w:p w14:paraId="23F3669F">
      <w:pPr>
        <w:rPr>
          <w:b/>
          <w:i w:val="0"/>
          <w:sz w:val="22"/>
        </w:rPr>
      </w:pPr>
    </w:p>
    <w:p w14:paraId="18B9E52B">
      <w:pPr>
        <w:rPr>
          <w:b/>
          <w:i w:val="0"/>
          <w:sz w:val="22"/>
        </w:rPr>
      </w:pPr>
    </w:p>
    <w:p w14:paraId="3458C9F5">
      <w:pPr>
        <w:rPr>
          <w:b/>
          <w:i w:val="0"/>
          <w:sz w:val="22"/>
        </w:rPr>
      </w:pPr>
    </w:p>
    <w:p w14:paraId="6380F451">
      <w:pPr>
        <w:rPr>
          <w:b/>
          <w:i w:val="0"/>
          <w:sz w:val="22"/>
        </w:rPr>
      </w:pPr>
    </w:p>
    <w:p w14:paraId="4BCFCEB9">
      <w:r>
        <w:rPr>
          <w:b/>
          <w:i w:val="0"/>
          <w:sz w:val="22"/>
        </w:rPr>
        <w:t>AdminProductsActivity.java</w:t>
      </w:r>
    </w:p>
    <w:p w14:paraId="332A086B">
      <w:pPr>
        <w:jc w:val="center"/>
      </w:pPr>
      <w:bookmarkStart w:id="0" w:name="_GoBack"/>
      <w:r>
        <w:drawing>
          <wp:inline distT="0" distB="0" distL="114300" distR="114300">
            <wp:extent cx="3697605" cy="7763510"/>
            <wp:effectExtent l="0" t="0" r="10795"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5"/>
                    <a:stretch>
                      <a:fillRect/>
                    </a:stretch>
                  </pic:blipFill>
                  <pic:spPr>
                    <a:xfrm>
                      <a:off x="0" y="0"/>
                      <a:ext cx="3697605" cy="7763510"/>
                    </a:xfrm>
                    <a:prstGeom prst="rect">
                      <a:avLst/>
                    </a:prstGeom>
                  </pic:spPr>
                </pic:pic>
              </a:graphicData>
            </a:graphic>
          </wp:inline>
        </w:drawing>
      </w:r>
      <w:bookmarkEnd w:id="0"/>
    </w:p>
    <w:p w14:paraId="5877C5EE">
      <w:r>
        <w:rPr>
          <w:b/>
          <w:i w:val="0"/>
          <w:sz w:val="22"/>
        </w:rPr>
        <w:t>AdminEditProductActivity.java</w:t>
      </w:r>
    </w:p>
    <w:p w14:paraId="101E1636">
      <w:pPr>
        <w:jc w:val="center"/>
      </w:pPr>
      <w:r>
        <w:drawing>
          <wp:inline distT="0" distB="0" distL="114300" distR="114300">
            <wp:extent cx="5760720" cy="9083040"/>
            <wp:effectExtent l="0" t="0" r="5080" b="1016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6"/>
                    <a:stretch>
                      <a:fillRect/>
                    </a:stretch>
                  </pic:blipFill>
                  <pic:spPr>
                    <a:xfrm>
                      <a:off x="0" y="0"/>
                      <a:ext cx="5760720" cy="9083498"/>
                    </a:xfrm>
                    <a:prstGeom prst="rect">
                      <a:avLst/>
                    </a:prstGeom>
                  </pic:spPr>
                </pic:pic>
              </a:graphicData>
            </a:graphic>
          </wp:inline>
        </w:drawing>
      </w:r>
    </w:p>
    <w:p w14:paraId="01F7CA3A">
      <w:pPr>
        <w:jc w:val="center"/>
      </w:pPr>
      <w:r>
        <w:drawing>
          <wp:inline distT="0" distB="0" distL="114300" distR="114300">
            <wp:extent cx="5760720" cy="3585845"/>
            <wp:effectExtent l="0" t="0" r="5080" b="209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7"/>
                    <a:stretch>
                      <a:fillRect/>
                    </a:stretch>
                  </pic:blipFill>
                  <pic:spPr>
                    <a:xfrm>
                      <a:off x="0" y="0"/>
                      <a:ext cx="5760720" cy="3586144"/>
                    </a:xfrm>
                    <a:prstGeom prst="rect">
                      <a:avLst/>
                    </a:prstGeom>
                  </pic:spPr>
                </pic:pic>
              </a:graphicData>
            </a:graphic>
          </wp:inline>
        </w:drawing>
      </w:r>
    </w:p>
    <w:p w14:paraId="64E1532D">
      <w:pPr>
        <w:pStyle w:val="4"/>
      </w:pPr>
      <w:r>
        <w:rPr>
          <w:color w:val="000000"/>
          <w:sz w:val="26"/>
        </w:rPr>
        <w:t>5. Database Integration</w:t>
      </w:r>
    </w:p>
    <w:p w14:paraId="01A44A43">
      <w:pPr>
        <w:jc w:val="both"/>
      </w:pPr>
      <w:r>
        <w:rPr>
          <w:b w:val="0"/>
          <w:i w:val="0"/>
          <w:sz w:val="22"/>
        </w:rPr>
        <w:t>DatabaseHelper extends SQLiteOpenHelper. onCreate() creates the four tables (users, products, orders, promotions) and immediately calls seedData(), which inserts a default administrator (admin@printxpress.lk / admin123), a demo customer (customer@printxpress.lk / customer123), the starter product catalogue (10 items across 6 categories) and three promotions. onConfigure() enables foreign-key constraint enforcement at the SQLite layer.</w:t>
      </w:r>
    </w:p>
    <w:p w14:paraId="144E1143">
      <w:pPr>
        <w:jc w:val="both"/>
      </w:pPr>
      <w:r>
        <w:rPr>
          <w:b w:val="0"/>
          <w:i w:val="0"/>
          <w:sz w:val="22"/>
        </w:rPr>
        <w:t>All read methods return either typed POJOs or List&lt;POJO&gt;, so the Activities never see a raw Cursor. All write methods accept POJOs and return either the row id (insert) or a boolean (update / delete). Deleting a product is a soft delete (active=0) so that historical orders still resolve their product name through the LEFT JOIN in getAllOrders().</w:t>
      </w:r>
    </w:p>
    <w:p w14:paraId="2D04D87C">
      <w:r>
        <w:rPr>
          <w:b/>
          <w:i w:val="0"/>
          <w:sz w:val="22"/>
        </w:rPr>
        <w:t>DatabaseHelper.java</w:t>
      </w:r>
    </w:p>
    <w:p w14:paraId="2A3820CC">
      <w:pPr>
        <w:jc w:val="center"/>
      </w:pPr>
      <w:r>
        <w:drawing>
          <wp:inline distT="0" distB="0" distL="114300" distR="114300">
            <wp:extent cx="5760720" cy="13037185"/>
            <wp:effectExtent l="0" t="0" r="5080" b="184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8"/>
                    <a:stretch>
                      <a:fillRect/>
                    </a:stretch>
                  </pic:blipFill>
                  <pic:spPr>
                    <a:xfrm>
                      <a:off x="0" y="0"/>
                      <a:ext cx="5760720" cy="13037419"/>
                    </a:xfrm>
                    <a:prstGeom prst="rect">
                      <a:avLst/>
                    </a:prstGeom>
                  </pic:spPr>
                </pic:pic>
              </a:graphicData>
            </a:graphic>
          </wp:inline>
        </w:drawing>
      </w:r>
    </w:p>
    <w:p w14:paraId="4AE4A12B">
      <w:pPr>
        <w:jc w:val="center"/>
      </w:pPr>
      <w:r>
        <w:drawing>
          <wp:inline distT="0" distB="0" distL="114300" distR="114300">
            <wp:extent cx="5760720" cy="11904980"/>
            <wp:effectExtent l="0" t="0" r="508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9"/>
                    <a:stretch>
                      <a:fillRect/>
                    </a:stretch>
                  </pic:blipFill>
                  <pic:spPr>
                    <a:xfrm>
                      <a:off x="0" y="0"/>
                      <a:ext cx="5760720" cy="11905031"/>
                    </a:xfrm>
                    <a:prstGeom prst="rect">
                      <a:avLst/>
                    </a:prstGeom>
                  </pic:spPr>
                </pic:pic>
              </a:graphicData>
            </a:graphic>
          </wp:inline>
        </w:drawing>
      </w:r>
    </w:p>
    <w:p w14:paraId="212ACEA2">
      <w:pPr>
        <w:jc w:val="center"/>
      </w:pPr>
      <w:r>
        <w:drawing>
          <wp:inline distT="0" distB="0" distL="114300" distR="114300">
            <wp:extent cx="5760720" cy="11414760"/>
            <wp:effectExtent l="0" t="0" r="5080" b="152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50"/>
                    <a:stretch>
                      <a:fillRect/>
                    </a:stretch>
                  </pic:blipFill>
                  <pic:spPr>
                    <a:xfrm>
                      <a:off x="0" y="0"/>
                      <a:ext cx="5760720" cy="11415252"/>
                    </a:xfrm>
                    <a:prstGeom prst="rect">
                      <a:avLst/>
                    </a:prstGeom>
                  </pic:spPr>
                </pic:pic>
              </a:graphicData>
            </a:graphic>
          </wp:inline>
        </w:drawing>
      </w:r>
    </w:p>
    <w:p w14:paraId="393F95B9">
      <w:pPr>
        <w:jc w:val="center"/>
      </w:pPr>
      <w:r>
        <w:drawing>
          <wp:inline distT="0" distB="0" distL="114300" distR="114300">
            <wp:extent cx="5760720" cy="10353675"/>
            <wp:effectExtent l="0" t="0" r="508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51"/>
                    <a:stretch>
                      <a:fillRect/>
                    </a:stretch>
                  </pic:blipFill>
                  <pic:spPr>
                    <a:xfrm>
                      <a:off x="0" y="0"/>
                      <a:ext cx="5760720" cy="10353807"/>
                    </a:xfrm>
                    <a:prstGeom prst="rect">
                      <a:avLst/>
                    </a:prstGeom>
                  </pic:spPr>
                </pic:pic>
              </a:graphicData>
            </a:graphic>
          </wp:inline>
        </w:drawing>
      </w:r>
    </w:p>
    <w:p w14:paraId="54D2E782">
      <w:pPr>
        <w:jc w:val="center"/>
      </w:pPr>
      <w:r>
        <w:drawing>
          <wp:inline distT="0" distB="0" distL="114300" distR="114300">
            <wp:extent cx="5760720" cy="11641455"/>
            <wp:effectExtent l="0" t="0" r="5080" b="1714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52"/>
                    <a:stretch>
                      <a:fillRect/>
                    </a:stretch>
                  </pic:blipFill>
                  <pic:spPr>
                    <a:xfrm>
                      <a:off x="0" y="0"/>
                      <a:ext cx="5760720" cy="11642013"/>
                    </a:xfrm>
                    <a:prstGeom prst="rect">
                      <a:avLst/>
                    </a:prstGeom>
                  </pic:spPr>
                </pic:pic>
              </a:graphicData>
            </a:graphic>
          </wp:inline>
        </w:drawing>
      </w:r>
    </w:p>
    <w:p w14:paraId="28198A33">
      <w:pPr>
        <w:jc w:val="center"/>
      </w:pPr>
      <w:r>
        <w:drawing>
          <wp:inline distT="0" distB="0" distL="114300" distR="114300">
            <wp:extent cx="5760720" cy="9883140"/>
            <wp:effectExtent l="0" t="0" r="5080" b="2286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3"/>
                    <a:stretch>
                      <a:fillRect/>
                    </a:stretch>
                  </pic:blipFill>
                  <pic:spPr>
                    <a:xfrm>
                      <a:off x="0" y="0"/>
                      <a:ext cx="5760720" cy="9883644"/>
                    </a:xfrm>
                    <a:prstGeom prst="rect">
                      <a:avLst/>
                    </a:prstGeom>
                  </pic:spPr>
                </pic:pic>
              </a:graphicData>
            </a:graphic>
          </wp:inline>
        </w:drawing>
      </w:r>
    </w:p>
    <w:p w14:paraId="06BE12B7">
      <w:pPr>
        <w:jc w:val="center"/>
      </w:pPr>
      <w:r>
        <w:drawing>
          <wp:inline distT="0" distB="0" distL="114300" distR="114300">
            <wp:extent cx="5760720" cy="3578860"/>
            <wp:effectExtent l="0" t="0" r="508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4"/>
                    <a:stretch>
                      <a:fillRect/>
                    </a:stretch>
                  </pic:blipFill>
                  <pic:spPr>
                    <a:xfrm>
                      <a:off x="0" y="0"/>
                      <a:ext cx="5760720" cy="3579477"/>
                    </a:xfrm>
                    <a:prstGeom prst="rect">
                      <a:avLst/>
                    </a:prstGeom>
                  </pic:spPr>
                </pic:pic>
              </a:graphicData>
            </a:graphic>
          </wp:inline>
        </w:drawing>
      </w:r>
    </w:p>
    <w:p w14:paraId="701A961E">
      <w:pPr>
        <w:pStyle w:val="4"/>
      </w:pPr>
      <w:r>
        <w:rPr>
          <w:color w:val="000000"/>
          <w:sz w:val="26"/>
        </w:rPr>
        <w:t>5.1 Model classes (POJOs)</w:t>
      </w:r>
    </w:p>
    <w:p w14:paraId="3FB838CA">
      <w:pPr>
        <w:jc w:val="both"/>
      </w:pPr>
      <w:r>
        <w:rPr>
          <w:b w:val="0"/>
          <w:i w:val="0"/>
          <w:sz w:val="22"/>
        </w:rPr>
        <w:t>Every database row maps to a plain Java object. The model classes carry no Android dependencies, so they would be unit-test friendly if JUnit were added later.</w:t>
      </w:r>
    </w:p>
    <w:p w14:paraId="089A4401">
      <w:r>
        <w:rPr>
          <w:b/>
          <w:i w:val="0"/>
          <w:sz w:val="22"/>
        </w:rPr>
        <w:t>User.java</w:t>
      </w:r>
    </w:p>
    <w:p w14:paraId="32EC2925">
      <w:pPr>
        <w:jc w:val="center"/>
      </w:pPr>
      <w:r>
        <w:drawing>
          <wp:inline distT="0" distB="0" distL="114300" distR="114300">
            <wp:extent cx="5760720" cy="5919470"/>
            <wp:effectExtent l="0" t="0" r="5080" b="2413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5"/>
                    <a:stretch>
                      <a:fillRect/>
                    </a:stretch>
                  </pic:blipFill>
                  <pic:spPr>
                    <a:xfrm>
                      <a:off x="0" y="0"/>
                      <a:ext cx="5760720" cy="5920003"/>
                    </a:xfrm>
                    <a:prstGeom prst="rect">
                      <a:avLst/>
                    </a:prstGeom>
                  </pic:spPr>
                </pic:pic>
              </a:graphicData>
            </a:graphic>
          </wp:inline>
        </w:drawing>
      </w:r>
    </w:p>
    <w:p w14:paraId="263A9F7C">
      <w:r>
        <w:rPr>
          <w:b/>
          <w:i w:val="0"/>
          <w:sz w:val="22"/>
        </w:rPr>
        <w:t>Product.java</w:t>
      </w:r>
    </w:p>
    <w:p w14:paraId="5F66A620">
      <w:pPr>
        <w:jc w:val="center"/>
      </w:pPr>
      <w:r>
        <w:drawing>
          <wp:inline distT="0" distB="0" distL="114300" distR="114300">
            <wp:extent cx="5760720" cy="5552440"/>
            <wp:effectExtent l="0" t="0" r="5080" b="1016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6"/>
                    <a:stretch>
                      <a:fillRect/>
                    </a:stretch>
                  </pic:blipFill>
                  <pic:spPr>
                    <a:xfrm>
                      <a:off x="0" y="0"/>
                      <a:ext cx="5760720" cy="5553002"/>
                    </a:xfrm>
                    <a:prstGeom prst="rect">
                      <a:avLst/>
                    </a:prstGeom>
                  </pic:spPr>
                </pic:pic>
              </a:graphicData>
            </a:graphic>
          </wp:inline>
        </w:drawing>
      </w:r>
    </w:p>
    <w:p w14:paraId="6A8063F0">
      <w:r>
        <w:rPr>
          <w:b/>
          <w:i w:val="0"/>
          <w:sz w:val="22"/>
        </w:rPr>
        <w:t>Order.java</w:t>
      </w:r>
    </w:p>
    <w:p w14:paraId="568B6A9F">
      <w:pPr>
        <w:jc w:val="center"/>
      </w:pPr>
      <w:r>
        <w:drawing>
          <wp:inline distT="0" distB="0" distL="114300" distR="114300">
            <wp:extent cx="5760720" cy="7283450"/>
            <wp:effectExtent l="0" t="0" r="508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57"/>
                    <a:stretch>
                      <a:fillRect/>
                    </a:stretch>
                  </pic:blipFill>
                  <pic:spPr>
                    <a:xfrm>
                      <a:off x="0" y="0"/>
                      <a:ext cx="5760720" cy="7283533"/>
                    </a:xfrm>
                    <a:prstGeom prst="rect">
                      <a:avLst/>
                    </a:prstGeom>
                  </pic:spPr>
                </pic:pic>
              </a:graphicData>
            </a:graphic>
          </wp:inline>
        </w:drawing>
      </w:r>
    </w:p>
    <w:p w14:paraId="55B9929D">
      <w:r>
        <w:rPr>
          <w:b/>
          <w:i w:val="0"/>
          <w:sz w:val="22"/>
        </w:rPr>
        <w:t>Promotion.java</w:t>
      </w:r>
    </w:p>
    <w:p w14:paraId="493259E9">
      <w:pPr>
        <w:jc w:val="center"/>
      </w:pPr>
      <w:r>
        <w:drawing>
          <wp:inline distT="0" distB="0" distL="114300" distR="114300">
            <wp:extent cx="5760720" cy="3994150"/>
            <wp:effectExtent l="0" t="0" r="5080" b="190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58"/>
                    <a:stretch>
                      <a:fillRect/>
                    </a:stretch>
                  </pic:blipFill>
                  <pic:spPr>
                    <a:xfrm>
                      <a:off x="0" y="0"/>
                      <a:ext cx="5760720" cy="3994261"/>
                    </a:xfrm>
                    <a:prstGeom prst="rect">
                      <a:avLst/>
                    </a:prstGeom>
                  </pic:spPr>
                </pic:pic>
              </a:graphicData>
            </a:graphic>
          </wp:inline>
        </w:drawing>
      </w:r>
    </w:p>
    <w:p w14:paraId="00751A42">
      <w:pPr>
        <w:pStyle w:val="4"/>
      </w:pPr>
      <w:r>
        <w:rPr>
          <w:color w:val="000000"/>
          <w:sz w:val="26"/>
        </w:rPr>
        <w:t>5.2 Utility classes</w:t>
      </w:r>
    </w:p>
    <w:p w14:paraId="6F9CBC11">
      <w:pPr>
        <w:jc w:val="both"/>
      </w:pPr>
      <w:r>
        <w:rPr>
          <w:b w:val="0"/>
          <w:i w:val="0"/>
          <w:sz w:val="22"/>
        </w:rPr>
        <w:t>Three small utilities are reused across every Activity:</w:t>
      </w:r>
    </w:p>
    <w:p w14:paraId="73B6AE12">
      <w:pPr>
        <w:pStyle w:val="23"/>
      </w:pPr>
      <w:r>
        <w:rPr>
          <w:sz w:val="22"/>
        </w:rPr>
        <w:t>PasswordUtil – salted SHA-256 hashing and verification.</w:t>
      </w:r>
    </w:p>
    <w:p w14:paraId="1361876E">
      <w:pPr>
        <w:pStyle w:val="23"/>
      </w:pPr>
      <w:r>
        <w:rPr>
          <w:sz w:val="22"/>
        </w:rPr>
        <w:t>SessionManager – SharedPreferences-backed session for the signed-in user.</w:t>
      </w:r>
    </w:p>
    <w:p w14:paraId="397E11AB">
      <w:pPr>
        <w:pStyle w:val="23"/>
      </w:pPr>
      <w:r>
        <w:rPr>
          <w:sz w:val="22"/>
        </w:rPr>
        <w:t>Validator – central form validation rules (email, Sri Lankan phone, password strength, non-empty, positive integer, positive double).</w:t>
      </w:r>
    </w:p>
    <w:p w14:paraId="7BB7CE9B">
      <w:r>
        <w:rPr>
          <w:b/>
          <w:i w:val="0"/>
          <w:sz w:val="22"/>
        </w:rPr>
        <w:t>PasswordUtil.java</w:t>
      </w:r>
    </w:p>
    <w:p w14:paraId="055A93BE">
      <w:pPr>
        <w:jc w:val="center"/>
      </w:pPr>
      <w:r>
        <w:drawing>
          <wp:inline distT="0" distB="0" distL="114300" distR="114300">
            <wp:extent cx="5760720" cy="3975735"/>
            <wp:effectExtent l="0" t="0" r="5080" b="1206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59"/>
                    <a:stretch>
                      <a:fillRect/>
                    </a:stretch>
                  </pic:blipFill>
                  <pic:spPr>
                    <a:xfrm>
                      <a:off x="0" y="0"/>
                      <a:ext cx="5760720" cy="3975807"/>
                    </a:xfrm>
                    <a:prstGeom prst="rect">
                      <a:avLst/>
                    </a:prstGeom>
                  </pic:spPr>
                </pic:pic>
              </a:graphicData>
            </a:graphic>
          </wp:inline>
        </w:drawing>
      </w:r>
    </w:p>
    <w:p w14:paraId="63502AB0">
      <w:r>
        <w:rPr>
          <w:b/>
          <w:i w:val="0"/>
          <w:sz w:val="22"/>
        </w:rPr>
        <w:t>SessionManager.java</w:t>
      </w:r>
    </w:p>
    <w:p w14:paraId="2B758324">
      <w:pPr>
        <w:jc w:val="center"/>
      </w:pPr>
      <w:r>
        <w:drawing>
          <wp:inline distT="0" distB="0" distL="114300" distR="114300">
            <wp:extent cx="5760720" cy="6088380"/>
            <wp:effectExtent l="0" t="0" r="5080"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60"/>
                    <a:stretch>
                      <a:fillRect/>
                    </a:stretch>
                  </pic:blipFill>
                  <pic:spPr>
                    <a:xfrm>
                      <a:off x="0" y="0"/>
                      <a:ext cx="5760720" cy="6088984"/>
                    </a:xfrm>
                    <a:prstGeom prst="rect">
                      <a:avLst/>
                    </a:prstGeom>
                  </pic:spPr>
                </pic:pic>
              </a:graphicData>
            </a:graphic>
          </wp:inline>
        </w:drawing>
      </w:r>
    </w:p>
    <w:p w14:paraId="2AFBBD4F">
      <w:r>
        <w:rPr>
          <w:b/>
          <w:i w:val="0"/>
          <w:sz w:val="22"/>
        </w:rPr>
        <w:t>Validator.java</w:t>
      </w:r>
    </w:p>
    <w:p w14:paraId="0021D571">
      <w:pPr>
        <w:jc w:val="center"/>
      </w:pPr>
      <w:r>
        <w:drawing>
          <wp:inline distT="0" distB="0" distL="114300" distR="114300">
            <wp:extent cx="5760720" cy="5872480"/>
            <wp:effectExtent l="0" t="0" r="5080" b="203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61"/>
                    <a:stretch>
                      <a:fillRect/>
                    </a:stretch>
                  </pic:blipFill>
                  <pic:spPr>
                    <a:xfrm>
                      <a:off x="0" y="0"/>
                      <a:ext cx="5760720" cy="5873088"/>
                    </a:xfrm>
                    <a:prstGeom prst="rect">
                      <a:avLst/>
                    </a:prstGeom>
                  </pic:spPr>
                </pic:pic>
              </a:graphicData>
            </a:graphic>
          </wp:inline>
        </w:drawing>
      </w:r>
    </w:p>
    <w:p w14:paraId="6F847537">
      <w:pPr>
        <w:pStyle w:val="4"/>
      </w:pPr>
      <w:r>
        <w:rPr>
          <w:color w:val="000000"/>
          <w:sz w:val="26"/>
        </w:rPr>
        <w:t>6. Validation Mechanisms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592"/>
        <w:gridCol w:w="3456"/>
        <w:gridCol w:w="3456"/>
      </w:tblGrid>
      <w:tr w14:paraId="51E75142">
        <w:tc>
          <w:tcPr>
            <w:tcW w:w="2592" w:type="dxa"/>
          </w:tcPr>
          <w:p w14:paraId="0D8A0675">
            <w:pPr>
              <w:spacing w:after="0" w:line="240" w:lineRule="auto"/>
            </w:pPr>
            <w:r>
              <w:rPr>
                <w:b/>
                <w:sz w:val="20"/>
              </w:rPr>
              <w:t>Validation</w:t>
            </w:r>
          </w:p>
        </w:tc>
        <w:tc>
          <w:tcPr>
            <w:tcW w:w="3456" w:type="dxa"/>
          </w:tcPr>
          <w:p w14:paraId="3FB7C496">
            <w:pPr>
              <w:spacing w:after="0" w:line="240" w:lineRule="auto"/>
            </w:pPr>
            <w:r>
              <w:rPr>
                <w:b/>
                <w:sz w:val="20"/>
              </w:rPr>
              <w:t>Implementation</w:t>
            </w:r>
          </w:p>
        </w:tc>
        <w:tc>
          <w:tcPr>
            <w:tcW w:w="3456" w:type="dxa"/>
          </w:tcPr>
          <w:p w14:paraId="636F2D76">
            <w:pPr>
              <w:spacing w:after="0" w:line="240" w:lineRule="auto"/>
            </w:pPr>
            <w:r>
              <w:rPr>
                <w:b/>
                <w:sz w:val="20"/>
              </w:rPr>
              <w:t>Where it applies</w:t>
            </w:r>
          </w:p>
        </w:tc>
      </w:tr>
      <w:tr w14:paraId="0D352757">
        <w:tc>
          <w:tcPr>
            <w:tcW w:w="2592" w:type="dxa"/>
          </w:tcPr>
          <w:p w14:paraId="0A962B09">
            <w:pPr>
              <w:spacing w:after="0" w:line="240" w:lineRule="auto"/>
            </w:pPr>
            <w:r>
              <w:rPr>
                <w:sz w:val="20"/>
              </w:rPr>
              <w:t>Email format</w:t>
            </w:r>
          </w:p>
        </w:tc>
        <w:tc>
          <w:tcPr>
            <w:tcW w:w="3456" w:type="dxa"/>
          </w:tcPr>
          <w:p w14:paraId="0F3A1EFF">
            <w:pPr>
              <w:spacing w:after="0" w:line="240" w:lineRule="auto"/>
            </w:pPr>
            <w:r>
              <w:rPr>
                <w:sz w:val="20"/>
              </w:rPr>
              <w:t>Validator.isValidEmail()</w:t>
            </w:r>
          </w:p>
        </w:tc>
        <w:tc>
          <w:tcPr>
            <w:tcW w:w="3456" w:type="dxa"/>
          </w:tcPr>
          <w:p w14:paraId="6133D049">
            <w:pPr>
              <w:spacing w:after="0" w:line="240" w:lineRule="auto"/>
            </w:pPr>
            <w:r>
              <w:rPr>
                <w:sz w:val="20"/>
              </w:rPr>
              <w:t>Patterns.EMAIL_ADDRESS regex – guards Login, Register, Profile</w:t>
            </w:r>
          </w:p>
        </w:tc>
      </w:tr>
      <w:tr w14:paraId="6C471F16">
        <w:tc>
          <w:tcPr>
            <w:tcW w:w="2592" w:type="dxa"/>
          </w:tcPr>
          <w:p w14:paraId="23A1F31A">
            <w:pPr>
              <w:spacing w:after="0" w:line="240" w:lineRule="auto"/>
            </w:pPr>
            <w:r>
              <w:rPr>
                <w:sz w:val="20"/>
              </w:rPr>
              <w:t>Sri Lankan phone</w:t>
            </w:r>
          </w:p>
        </w:tc>
        <w:tc>
          <w:tcPr>
            <w:tcW w:w="3456" w:type="dxa"/>
          </w:tcPr>
          <w:p w14:paraId="64576903">
            <w:pPr>
              <w:spacing w:after="0" w:line="240" w:lineRule="auto"/>
            </w:pPr>
            <w:r>
              <w:rPr>
                <w:sz w:val="20"/>
              </w:rPr>
              <w:t>Validator.isValidPhone()</w:t>
            </w:r>
          </w:p>
        </w:tc>
        <w:tc>
          <w:tcPr>
            <w:tcW w:w="3456" w:type="dxa"/>
          </w:tcPr>
          <w:p w14:paraId="3B1EF9B9">
            <w:pPr>
              <w:spacing w:after="0" w:line="240" w:lineRule="auto"/>
            </w:pPr>
            <w:r>
              <w:rPr>
                <w:sz w:val="20"/>
              </w:rPr>
              <w:t>Optional +, 9–12 digits – guards Register and Profile</w:t>
            </w:r>
          </w:p>
        </w:tc>
      </w:tr>
      <w:tr w14:paraId="3750F310">
        <w:tc>
          <w:tcPr>
            <w:tcW w:w="2592" w:type="dxa"/>
          </w:tcPr>
          <w:p w14:paraId="7FB8B9AD">
            <w:pPr>
              <w:spacing w:after="0" w:line="240" w:lineRule="auto"/>
            </w:pPr>
            <w:r>
              <w:rPr>
                <w:sz w:val="20"/>
              </w:rPr>
              <w:t>Password strength</w:t>
            </w:r>
          </w:p>
        </w:tc>
        <w:tc>
          <w:tcPr>
            <w:tcW w:w="3456" w:type="dxa"/>
          </w:tcPr>
          <w:p w14:paraId="5E947131">
            <w:pPr>
              <w:spacing w:after="0" w:line="240" w:lineRule="auto"/>
            </w:pPr>
            <w:r>
              <w:rPr>
                <w:sz w:val="20"/>
              </w:rPr>
              <w:t>Validator.isValidPassword()</w:t>
            </w:r>
          </w:p>
        </w:tc>
        <w:tc>
          <w:tcPr>
            <w:tcW w:w="3456" w:type="dxa"/>
          </w:tcPr>
          <w:p w14:paraId="4AC0DFFA">
            <w:pPr>
              <w:spacing w:after="0" w:line="240" w:lineRule="auto"/>
            </w:pPr>
            <w:r>
              <w:rPr>
                <w:sz w:val="20"/>
              </w:rPr>
              <w:t>Minimum 6 characters – guards Register and Change Password</w:t>
            </w:r>
          </w:p>
        </w:tc>
      </w:tr>
      <w:tr w14:paraId="491D2CE2">
        <w:tc>
          <w:tcPr>
            <w:tcW w:w="2592" w:type="dxa"/>
          </w:tcPr>
          <w:p w14:paraId="10C21A89">
            <w:pPr>
              <w:spacing w:after="0" w:line="240" w:lineRule="auto"/>
            </w:pPr>
            <w:r>
              <w:rPr>
                <w:sz w:val="20"/>
              </w:rPr>
              <w:t>Non-empty field</w:t>
            </w:r>
          </w:p>
        </w:tc>
        <w:tc>
          <w:tcPr>
            <w:tcW w:w="3456" w:type="dxa"/>
          </w:tcPr>
          <w:p w14:paraId="6F20711E">
            <w:pPr>
              <w:spacing w:after="0" w:line="240" w:lineRule="auto"/>
            </w:pPr>
            <w:r>
              <w:rPr>
                <w:sz w:val="20"/>
              </w:rPr>
              <w:t>Validator.isNotEmpty()</w:t>
            </w:r>
          </w:p>
        </w:tc>
        <w:tc>
          <w:tcPr>
            <w:tcW w:w="3456" w:type="dxa"/>
          </w:tcPr>
          <w:p w14:paraId="2371A447">
            <w:pPr>
              <w:spacing w:after="0" w:line="240" w:lineRule="auto"/>
            </w:pPr>
            <w:r>
              <w:rPr>
                <w:sz w:val="20"/>
              </w:rPr>
              <w:t>Used on full name, address, specifications when delivery is HOME_DELIVERY</w:t>
            </w:r>
          </w:p>
        </w:tc>
      </w:tr>
      <w:tr w14:paraId="647FA818">
        <w:tc>
          <w:tcPr>
            <w:tcW w:w="2592" w:type="dxa"/>
          </w:tcPr>
          <w:p w14:paraId="36EBAEA5">
            <w:pPr>
              <w:spacing w:after="0" w:line="240" w:lineRule="auto"/>
            </w:pPr>
            <w:r>
              <w:rPr>
                <w:sz w:val="20"/>
              </w:rPr>
              <w:t>Positive integer</w:t>
            </w:r>
          </w:p>
        </w:tc>
        <w:tc>
          <w:tcPr>
            <w:tcW w:w="3456" w:type="dxa"/>
          </w:tcPr>
          <w:p w14:paraId="2A2CB04B">
            <w:pPr>
              <w:spacing w:after="0" w:line="240" w:lineRule="auto"/>
            </w:pPr>
            <w:r>
              <w:rPr>
                <w:sz w:val="20"/>
              </w:rPr>
              <w:t>Validator.isPositiveInt()</w:t>
            </w:r>
          </w:p>
        </w:tc>
        <w:tc>
          <w:tcPr>
            <w:tcW w:w="3456" w:type="dxa"/>
          </w:tcPr>
          <w:p w14:paraId="6EF7A181">
            <w:pPr>
              <w:spacing w:after="0" w:line="240" w:lineRule="auto"/>
            </w:pPr>
            <w:r>
              <w:rPr>
                <w:sz w:val="20"/>
              </w:rPr>
              <w:t>Quantity on PlaceOrderActivity, discount percent on AdminEditPromotion</w:t>
            </w:r>
          </w:p>
        </w:tc>
      </w:tr>
      <w:tr w14:paraId="425DD695">
        <w:tc>
          <w:tcPr>
            <w:tcW w:w="2592" w:type="dxa"/>
          </w:tcPr>
          <w:p w14:paraId="6DE8A069">
            <w:pPr>
              <w:spacing w:after="0" w:line="240" w:lineRule="auto"/>
            </w:pPr>
            <w:r>
              <w:rPr>
                <w:sz w:val="20"/>
              </w:rPr>
              <w:t>Positive double</w:t>
            </w:r>
          </w:p>
        </w:tc>
        <w:tc>
          <w:tcPr>
            <w:tcW w:w="3456" w:type="dxa"/>
          </w:tcPr>
          <w:p w14:paraId="01458A30">
            <w:pPr>
              <w:spacing w:after="0" w:line="240" w:lineRule="auto"/>
            </w:pPr>
            <w:r>
              <w:rPr>
                <w:sz w:val="20"/>
              </w:rPr>
              <w:t>Validator.isPositiveDouble()</w:t>
            </w:r>
          </w:p>
        </w:tc>
        <w:tc>
          <w:tcPr>
            <w:tcW w:w="3456" w:type="dxa"/>
          </w:tcPr>
          <w:p w14:paraId="4D061896">
            <w:pPr>
              <w:spacing w:after="0" w:line="240" w:lineRule="auto"/>
            </w:pPr>
            <w:r>
              <w:rPr>
                <w:sz w:val="20"/>
              </w:rPr>
              <w:t>Price on AdminEditProductActivity</w:t>
            </w:r>
          </w:p>
        </w:tc>
      </w:tr>
      <w:tr w14:paraId="21346E43">
        <w:tc>
          <w:tcPr>
            <w:tcW w:w="2592" w:type="dxa"/>
          </w:tcPr>
          <w:p w14:paraId="4D5974C2">
            <w:pPr>
              <w:spacing w:after="0" w:line="240" w:lineRule="auto"/>
            </w:pPr>
            <w:r>
              <w:rPr>
                <w:sz w:val="20"/>
              </w:rPr>
              <w:t>Email uniqueness</w:t>
            </w:r>
          </w:p>
        </w:tc>
        <w:tc>
          <w:tcPr>
            <w:tcW w:w="3456" w:type="dxa"/>
          </w:tcPr>
          <w:p w14:paraId="4EAAA247">
            <w:pPr>
              <w:spacing w:after="0" w:line="240" w:lineRule="auto"/>
            </w:pPr>
            <w:r>
              <w:rPr>
                <w:sz w:val="20"/>
              </w:rPr>
              <w:t>DatabaseHelper.findUserByEmail() + UNIQUE constraint</w:t>
            </w:r>
          </w:p>
        </w:tc>
        <w:tc>
          <w:tcPr>
            <w:tcW w:w="3456" w:type="dxa"/>
          </w:tcPr>
          <w:p w14:paraId="1EC113D5">
            <w:pPr>
              <w:spacing w:after="0" w:line="240" w:lineRule="auto"/>
            </w:pPr>
            <w:r>
              <w:rPr>
                <w:sz w:val="20"/>
              </w:rPr>
              <w:t>Both Java-side and SQL-side guard against duplicate registration</w:t>
            </w:r>
          </w:p>
        </w:tc>
      </w:tr>
      <w:tr w14:paraId="6BAB98F0">
        <w:tc>
          <w:tcPr>
            <w:tcW w:w="2592" w:type="dxa"/>
          </w:tcPr>
          <w:p w14:paraId="6DF48970">
            <w:pPr>
              <w:spacing w:after="0" w:line="240" w:lineRule="auto"/>
            </w:pPr>
            <w:r>
              <w:rPr>
                <w:sz w:val="20"/>
              </w:rPr>
              <w:t>Referential integrity</w:t>
            </w:r>
          </w:p>
        </w:tc>
        <w:tc>
          <w:tcPr>
            <w:tcW w:w="3456" w:type="dxa"/>
          </w:tcPr>
          <w:p w14:paraId="29895EE5">
            <w:pPr>
              <w:spacing w:after="0" w:line="240" w:lineRule="auto"/>
            </w:pPr>
            <w:r>
              <w:rPr>
                <w:sz w:val="20"/>
              </w:rPr>
              <w:t>SQLite foreign keys</w:t>
            </w:r>
          </w:p>
        </w:tc>
        <w:tc>
          <w:tcPr>
            <w:tcW w:w="3456" w:type="dxa"/>
          </w:tcPr>
          <w:p w14:paraId="52D4D0F4">
            <w:pPr>
              <w:spacing w:after="0" w:line="240" w:lineRule="auto"/>
            </w:pPr>
            <w:r>
              <w:rPr>
                <w:sz w:val="20"/>
              </w:rPr>
              <w:t>Enabled in onConfigure(), prevents orphan orders</w:t>
            </w:r>
          </w:p>
        </w:tc>
      </w:tr>
      <w:tr w14:paraId="4F6E6BA3">
        <w:tc>
          <w:tcPr>
            <w:tcW w:w="2592" w:type="dxa"/>
          </w:tcPr>
          <w:p w14:paraId="72ACEAED">
            <w:pPr>
              <w:spacing w:after="0" w:line="240" w:lineRule="auto"/>
            </w:pPr>
            <w:r>
              <w:rPr>
                <w:sz w:val="20"/>
              </w:rPr>
              <w:t>Soft-delete safety</w:t>
            </w:r>
          </w:p>
        </w:tc>
        <w:tc>
          <w:tcPr>
            <w:tcW w:w="3456" w:type="dxa"/>
          </w:tcPr>
          <w:p w14:paraId="5689E2C2">
            <w:pPr>
              <w:spacing w:after="0" w:line="240" w:lineRule="auto"/>
            </w:pPr>
            <w:r>
              <w:rPr>
                <w:sz w:val="20"/>
              </w:rPr>
              <w:t>Product.active flag</w:t>
            </w:r>
          </w:p>
        </w:tc>
        <w:tc>
          <w:tcPr>
            <w:tcW w:w="3456" w:type="dxa"/>
          </w:tcPr>
          <w:p w14:paraId="7210F2AF">
            <w:pPr>
              <w:spacing w:after="0" w:line="240" w:lineRule="auto"/>
            </w:pPr>
            <w:r>
              <w:rPr>
                <w:sz w:val="20"/>
              </w:rPr>
              <w:t>Inactive products are hidden from customer catalogue but resolve on historical orders</w:t>
            </w:r>
          </w:p>
        </w:tc>
      </w:tr>
    </w:tbl>
    <w:p w14:paraId="1A11C045">
      <w:pPr>
        <w:pStyle w:val="4"/>
      </w:pPr>
      <w:r>
        <w:rPr>
          <w:color w:val="000000"/>
          <w:sz w:val="26"/>
        </w:rPr>
        <w:t>7. Navigation and Interactivity</w:t>
      </w:r>
    </w:p>
    <w:p w14:paraId="1CDCA018">
      <w:pPr>
        <w:jc w:val="both"/>
      </w:pPr>
      <w:r>
        <w:rPr>
          <w:b w:val="0"/>
          <w:i w:val="0"/>
          <w:sz w:val="22"/>
        </w:rPr>
        <w:t>Navigation between screens is handled exclusively through Android Intents. SplashActivity uses Intent.FLAG_ACTIVITY_CLEAR_TOP | Intent.FLAG_ACTIVITY_NEW_TASK after login to discard the splash from the back stack so the user cannot accidentally land back on it with the system Back button. The system-managed back stack is preserved on every other transition so the back arrow always returns to the previous screen.</w:t>
      </w:r>
    </w:p>
    <w:p w14:paraId="78A433A0">
      <w:pPr>
        <w:pStyle w:val="4"/>
      </w:pPr>
      <w:r>
        <w:rPr>
          <w:color w:val="000000"/>
          <w:sz w:val="26"/>
        </w:rPr>
        <w:t>8. Code Modularity and Reusability</w:t>
      </w:r>
    </w:p>
    <w:p w14:paraId="2546A006">
      <w:pPr>
        <w:pStyle w:val="23"/>
      </w:pPr>
      <w:r>
        <w:rPr>
          <w:sz w:val="22"/>
        </w:rPr>
        <w:t>DatabaseHelper centralises SQL – any future schema change happens in one place.</w:t>
      </w:r>
    </w:p>
    <w:p w14:paraId="24E7AA36">
      <w:pPr>
        <w:pStyle w:val="23"/>
      </w:pPr>
      <w:r>
        <w:rPr>
          <w:sz w:val="22"/>
        </w:rPr>
        <w:t>Validator and PasswordUtil are static helpers, so they have no state and are unit-test friendly.</w:t>
      </w:r>
    </w:p>
    <w:p w14:paraId="29D72D87">
      <w:pPr>
        <w:pStyle w:val="23"/>
      </w:pPr>
      <w:r>
        <w:rPr>
          <w:sz w:val="22"/>
        </w:rPr>
        <w:t>ProductAdapter, OrderAdapter, PromotionAdapter and CustomerAdapter all share the same RecyclerView pattern (single ViewHolder per item, ConstraintLayout-based item layout).</w:t>
      </w:r>
    </w:p>
    <w:p w14:paraId="589957D1">
      <w:pPr>
        <w:pStyle w:val="23"/>
      </w:pPr>
      <w:r>
        <w:rPr>
          <w:sz w:val="22"/>
        </w:rPr>
        <w:t>Order detail is rendered with the same OrderDetailActivity for both customer and admin – the admin gets an extra Update Status button only when the session role is ADMIN.</w:t>
      </w:r>
    </w:p>
    <w:p w14:paraId="08FF8DD9">
      <w:pPr>
        <w:pStyle w:val="23"/>
      </w:pPr>
      <w:r>
        <w:rPr>
          <w:sz w:val="22"/>
        </w:rPr>
        <w:t>All colours, dimensions and text styles are declared in colors.xml, dimens.xml and themes.xml respectively, so a future rebrand only touches resource files.</w:t>
      </w:r>
    </w:p>
    <w:p w14:paraId="71CC94A2">
      <w:pPr>
        <w:pStyle w:val="4"/>
      </w:pPr>
      <w:r>
        <w:rPr>
          <w:color w:val="000000"/>
          <w:sz w:val="26"/>
        </w:rPr>
        <w:t>9. Testing and Debugging</w:t>
      </w:r>
    </w:p>
    <w:p w14:paraId="124ACECB">
      <w:pPr>
        <w:jc w:val="both"/>
      </w:pPr>
      <w:r>
        <w:rPr>
          <w:b w:val="0"/>
          <w:i w:val="0"/>
          <w:sz w:val="22"/>
        </w:rPr>
        <w:t>During development the app was tested on a physical Xiaomi Redmi device (Android 14) over wireless ADB plus a Pixel emulator (API 34). The Android Studio Database Inspector was used to confirm that placeOrder() actually wrote the expected row, that authenticate() returned the expected user, and that updateOrderStatus() bumped the updated_at timestamp. No NullPointerException or SQLiteException survived into the screens captured for this report.</w:t>
      </w:r>
    </w:p>
    <w:p w14:paraId="198000BA">
      <w:r>
        <w:br w:type="page"/>
      </w:r>
    </w:p>
    <w:p w14:paraId="186C82D6">
      <w:pPr>
        <w:pStyle w:val="2"/>
      </w:pPr>
      <w:r>
        <w:rPr>
          <w:color w:val="000000"/>
          <w:sz w:val="40"/>
        </w:rPr>
        <w:t>Task E</w:t>
      </w:r>
    </w:p>
    <w:p w14:paraId="61CA5262">
      <w:pPr>
        <w:pStyle w:val="3"/>
      </w:pPr>
      <w:r>
        <w:rPr>
          <w:color w:val="000000"/>
          <w:sz w:val="30"/>
        </w:rPr>
        <w:t>Test Plan and Application of Testing for PrintXpress</w:t>
      </w:r>
    </w:p>
    <w:p w14:paraId="7425170E">
      <w:pPr>
        <w:pStyle w:val="4"/>
      </w:pPr>
      <w:r>
        <w:rPr>
          <w:color w:val="000000"/>
          <w:sz w:val="26"/>
        </w:rPr>
        <w:t>1. Introduction</w:t>
      </w:r>
    </w:p>
    <w:p w14:paraId="2EFE3205">
      <w:pPr>
        <w:jc w:val="both"/>
      </w:pPr>
      <w:r>
        <w:rPr>
          <w:b w:val="0"/>
          <w:i w:val="0"/>
          <w:sz w:val="22"/>
        </w:rPr>
        <w:t>Testing the PrintXpress app focused on the customer order flow, the admin management flow, the validation layer and the integrity of the SQLite database. The strategy combined manual black-box testing on a physical device with cursor-level inspection through the Android Studio Database Inspector.</w:t>
      </w:r>
    </w:p>
    <w:p w14:paraId="3FADD5C9">
      <w:pPr>
        <w:pStyle w:val="4"/>
      </w:pPr>
      <w:r>
        <w:rPr>
          <w:color w:val="000000"/>
          <w:sz w:val="26"/>
        </w:rPr>
        <w:t>2. Testing Strategy</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6192"/>
      </w:tblGrid>
      <w:tr w14:paraId="282DCF6B">
        <w:tc>
          <w:tcPr>
            <w:tcW w:w="2880" w:type="dxa"/>
          </w:tcPr>
          <w:p w14:paraId="65A68119">
            <w:pPr>
              <w:spacing w:after="0" w:line="240" w:lineRule="auto"/>
            </w:pPr>
            <w:r>
              <w:rPr>
                <w:b/>
                <w:sz w:val="20"/>
              </w:rPr>
              <w:t>Aspect</w:t>
            </w:r>
          </w:p>
        </w:tc>
        <w:tc>
          <w:tcPr>
            <w:tcW w:w="6192" w:type="dxa"/>
          </w:tcPr>
          <w:p w14:paraId="496BF520">
            <w:pPr>
              <w:spacing w:after="0" w:line="240" w:lineRule="auto"/>
            </w:pPr>
            <w:r>
              <w:rPr>
                <w:b/>
                <w:sz w:val="20"/>
              </w:rPr>
              <w:t>Choice</w:t>
            </w:r>
          </w:p>
        </w:tc>
      </w:tr>
      <w:tr w14:paraId="1D03A36C">
        <w:tc>
          <w:tcPr>
            <w:tcW w:w="2880" w:type="dxa"/>
          </w:tcPr>
          <w:p w14:paraId="178B8E7C">
            <w:pPr>
              <w:spacing w:after="0" w:line="240" w:lineRule="auto"/>
            </w:pPr>
            <w:r>
              <w:rPr>
                <w:sz w:val="20"/>
              </w:rPr>
              <w:t>Testing types</w:t>
            </w:r>
          </w:p>
        </w:tc>
        <w:tc>
          <w:tcPr>
            <w:tcW w:w="6192" w:type="dxa"/>
          </w:tcPr>
          <w:p w14:paraId="563B6FC5">
            <w:pPr>
              <w:spacing w:after="0" w:line="240" w:lineRule="auto"/>
            </w:pPr>
            <w:r>
              <w:rPr>
                <w:sz w:val="20"/>
              </w:rPr>
              <w:t>Functional, Validation, Usability, Persistence, Boundary</w:t>
            </w:r>
          </w:p>
        </w:tc>
      </w:tr>
      <w:tr w14:paraId="5B6B2998">
        <w:tc>
          <w:tcPr>
            <w:tcW w:w="2880" w:type="dxa"/>
          </w:tcPr>
          <w:p w14:paraId="2D9B99CD">
            <w:pPr>
              <w:spacing w:after="0" w:line="240" w:lineRule="auto"/>
            </w:pPr>
            <w:r>
              <w:rPr>
                <w:sz w:val="20"/>
              </w:rPr>
              <w:t>Test approach</w:t>
            </w:r>
          </w:p>
        </w:tc>
        <w:tc>
          <w:tcPr>
            <w:tcW w:w="6192" w:type="dxa"/>
          </w:tcPr>
          <w:p w14:paraId="4EFA069D">
            <w:pPr>
              <w:spacing w:after="0" w:line="240" w:lineRule="auto"/>
            </w:pPr>
            <w:r>
              <w:rPr>
                <w:sz w:val="20"/>
              </w:rPr>
              <w:t>Manual black-box driven from the device UI, plus white-box DB inspection</w:t>
            </w:r>
          </w:p>
        </w:tc>
      </w:tr>
      <w:tr w14:paraId="6339B4DC">
        <w:tc>
          <w:tcPr>
            <w:tcW w:w="2880" w:type="dxa"/>
          </w:tcPr>
          <w:p w14:paraId="6E199B83">
            <w:pPr>
              <w:spacing w:after="0" w:line="240" w:lineRule="auto"/>
            </w:pPr>
            <w:r>
              <w:rPr>
                <w:sz w:val="20"/>
              </w:rPr>
              <w:t>Test environment</w:t>
            </w:r>
          </w:p>
        </w:tc>
        <w:tc>
          <w:tcPr>
            <w:tcW w:w="6192" w:type="dxa"/>
          </w:tcPr>
          <w:p w14:paraId="1058D050">
            <w:pPr>
              <w:spacing w:after="0" w:line="240" w:lineRule="auto"/>
            </w:pPr>
            <w:r>
              <w:rPr>
                <w:sz w:val="20"/>
              </w:rPr>
              <w:t>Xiaomi Redmi (physical, Android 14) and Pixel emulator (API 34)</w:t>
            </w:r>
          </w:p>
        </w:tc>
      </w:tr>
      <w:tr w14:paraId="44A1DA8F">
        <w:tc>
          <w:tcPr>
            <w:tcW w:w="2880" w:type="dxa"/>
          </w:tcPr>
          <w:p w14:paraId="289EE165">
            <w:pPr>
              <w:spacing w:after="0" w:line="240" w:lineRule="auto"/>
            </w:pPr>
            <w:r>
              <w:rPr>
                <w:sz w:val="20"/>
              </w:rPr>
              <w:t>Tools</w:t>
            </w:r>
          </w:p>
        </w:tc>
        <w:tc>
          <w:tcPr>
            <w:tcW w:w="6192" w:type="dxa"/>
          </w:tcPr>
          <w:p w14:paraId="1906C82C">
            <w:pPr>
              <w:spacing w:after="0" w:line="240" w:lineRule="auto"/>
            </w:pPr>
            <w:r>
              <w:rPr>
                <w:sz w:val="20"/>
              </w:rPr>
              <w:t>Android Studio Logcat, Database Inspector, Layout Inspector, ADB UI automator dump</w:t>
            </w:r>
          </w:p>
        </w:tc>
      </w:tr>
      <w:tr w14:paraId="72370DBC">
        <w:tc>
          <w:tcPr>
            <w:tcW w:w="2880" w:type="dxa"/>
          </w:tcPr>
          <w:p w14:paraId="3813D16F">
            <w:pPr>
              <w:spacing w:after="0" w:line="240" w:lineRule="auto"/>
            </w:pPr>
            <w:r>
              <w:rPr>
                <w:sz w:val="20"/>
              </w:rPr>
              <w:t>Test data source</w:t>
            </w:r>
          </w:p>
        </w:tc>
        <w:tc>
          <w:tcPr>
            <w:tcW w:w="6192" w:type="dxa"/>
          </w:tcPr>
          <w:p w14:paraId="43B58F94">
            <w:pPr>
              <w:spacing w:after="0" w:line="240" w:lineRule="auto"/>
            </w:pPr>
            <w:r>
              <w:rPr>
                <w:sz w:val="20"/>
              </w:rPr>
              <w:t>Seeded admin + demo customer; new accounts created during testing</w:t>
            </w:r>
          </w:p>
        </w:tc>
      </w:tr>
      <w:tr w14:paraId="5038A7EF">
        <w:tc>
          <w:tcPr>
            <w:tcW w:w="2880" w:type="dxa"/>
          </w:tcPr>
          <w:p w14:paraId="2165B370">
            <w:pPr>
              <w:spacing w:after="0" w:line="240" w:lineRule="auto"/>
            </w:pPr>
            <w:r>
              <w:rPr>
                <w:sz w:val="20"/>
              </w:rPr>
              <w:t>Exit criteria</w:t>
            </w:r>
          </w:p>
        </w:tc>
        <w:tc>
          <w:tcPr>
            <w:tcW w:w="6192" w:type="dxa"/>
          </w:tcPr>
          <w:p w14:paraId="40D91D2A">
            <w:pPr>
              <w:spacing w:after="0" w:line="240" w:lineRule="auto"/>
            </w:pPr>
            <w:r>
              <w:rPr>
                <w:sz w:val="20"/>
              </w:rPr>
              <w:t>All defined test cases reach Pass status; no Severity-1 defects open</w:t>
            </w:r>
          </w:p>
        </w:tc>
      </w:tr>
    </w:tbl>
    <w:p w14:paraId="075CFE2D">
      <w:pPr>
        <w:pStyle w:val="4"/>
      </w:pPr>
      <w:r>
        <w:rPr>
          <w:color w:val="000000"/>
          <w:sz w:val="26"/>
        </w:rPr>
        <w:t>3. Test Cases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720"/>
        <w:gridCol w:w="1872"/>
        <w:gridCol w:w="2421"/>
        <w:gridCol w:w="3312"/>
        <w:gridCol w:w="864"/>
      </w:tblGrid>
      <w:tr w14:paraId="1AB3CAF0">
        <w:tc>
          <w:tcPr>
            <w:tcW w:w="720" w:type="dxa"/>
          </w:tcPr>
          <w:p w14:paraId="33B70C74">
            <w:pPr>
              <w:spacing w:after="0" w:line="240" w:lineRule="auto"/>
            </w:pPr>
            <w:r>
              <w:rPr>
                <w:b/>
                <w:sz w:val="20"/>
              </w:rPr>
              <w:t>ID</w:t>
            </w:r>
          </w:p>
        </w:tc>
        <w:tc>
          <w:tcPr>
            <w:tcW w:w="1872" w:type="dxa"/>
          </w:tcPr>
          <w:p w14:paraId="4F73D7D8">
            <w:pPr>
              <w:spacing w:after="0" w:line="240" w:lineRule="auto"/>
            </w:pPr>
            <w:r>
              <w:rPr>
                <w:b/>
                <w:sz w:val="20"/>
              </w:rPr>
              <w:t>Scenario</w:t>
            </w:r>
          </w:p>
        </w:tc>
        <w:tc>
          <w:tcPr>
            <w:tcW w:w="2304" w:type="dxa"/>
          </w:tcPr>
          <w:p w14:paraId="5C0065D9">
            <w:pPr>
              <w:spacing w:after="0" w:line="240" w:lineRule="auto"/>
            </w:pPr>
            <w:r>
              <w:rPr>
                <w:b/>
                <w:sz w:val="20"/>
              </w:rPr>
              <w:t>Input data</w:t>
            </w:r>
          </w:p>
        </w:tc>
        <w:tc>
          <w:tcPr>
            <w:tcW w:w="3312" w:type="dxa"/>
          </w:tcPr>
          <w:p w14:paraId="73B61593">
            <w:pPr>
              <w:spacing w:after="0" w:line="240" w:lineRule="auto"/>
            </w:pPr>
            <w:r>
              <w:rPr>
                <w:b/>
                <w:sz w:val="20"/>
              </w:rPr>
              <w:t>Expected result</w:t>
            </w:r>
          </w:p>
        </w:tc>
        <w:tc>
          <w:tcPr>
            <w:tcW w:w="864" w:type="dxa"/>
          </w:tcPr>
          <w:p w14:paraId="7C3ABC27">
            <w:pPr>
              <w:spacing w:after="0" w:line="240" w:lineRule="auto"/>
            </w:pPr>
            <w:r>
              <w:rPr>
                <w:b/>
                <w:sz w:val="20"/>
              </w:rPr>
              <w:t>Status</w:t>
            </w:r>
          </w:p>
        </w:tc>
      </w:tr>
      <w:tr w14:paraId="01286C03">
        <w:tc>
          <w:tcPr>
            <w:tcW w:w="720" w:type="dxa"/>
          </w:tcPr>
          <w:p w14:paraId="16FB234F">
            <w:pPr>
              <w:spacing w:after="0" w:line="240" w:lineRule="auto"/>
            </w:pPr>
            <w:r>
              <w:rPr>
                <w:sz w:val="20"/>
              </w:rPr>
              <w:t>T01</w:t>
            </w:r>
          </w:p>
        </w:tc>
        <w:tc>
          <w:tcPr>
            <w:tcW w:w="1872" w:type="dxa"/>
          </w:tcPr>
          <w:p w14:paraId="2065E6EF">
            <w:pPr>
              <w:spacing w:after="0" w:line="240" w:lineRule="auto"/>
            </w:pPr>
            <w:r>
              <w:rPr>
                <w:sz w:val="20"/>
              </w:rPr>
              <w:t>Splash routes new install to Login</w:t>
            </w:r>
          </w:p>
        </w:tc>
        <w:tc>
          <w:tcPr>
            <w:tcW w:w="2304" w:type="dxa"/>
          </w:tcPr>
          <w:p w14:paraId="3860A87F">
            <w:pPr>
              <w:spacing w:after="0" w:line="240" w:lineRule="auto"/>
            </w:pPr>
            <w:r>
              <w:rPr>
                <w:sz w:val="20"/>
              </w:rPr>
              <w:t>Fresh install, no saved session</w:t>
            </w:r>
          </w:p>
        </w:tc>
        <w:tc>
          <w:tcPr>
            <w:tcW w:w="3312" w:type="dxa"/>
          </w:tcPr>
          <w:p w14:paraId="0CEDF3C0">
            <w:pPr>
              <w:spacing w:after="0" w:line="240" w:lineRule="auto"/>
            </w:pPr>
            <w:r>
              <w:rPr>
                <w:sz w:val="20"/>
              </w:rPr>
              <w:t>After ~2s, LoginActivity is shown</w:t>
            </w:r>
          </w:p>
        </w:tc>
        <w:tc>
          <w:tcPr>
            <w:tcW w:w="864" w:type="dxa"/>
          </w:tcPr>
          <w:p w14:paraId="253A73A0">
            <w:pPr>
              <w:spacing w:after="0" w:line="240" w:lineRule="auto"/>
            </w:pPr>
            <w:r>
              <w:rPr>
                <w:sz w:val="20"/>
              </w:rPr>
              <w:t>Pass</w:t>
            </w:r>
          </w:p>
        </w:tc>
      </w:tr>
      <w:tr w14:paraId="3E7760C1">
        <w:tc>
          <w:tcPr>
            <w:tcW w:w="720" w:type="dxa"/>
          </w:tcPr>
          <w:p w14:paraId="5B118593">
            <w:pPr>
              <w:spacing w:after="0" w:line="240" w:lineRule="auto"/>
            </w:pPr>
            <w:r>
              <w:rPr>
                <w:sz w:val="20"/>
              </w:rPr>
              <w:t>T02</w:t>
            </w:r>
          </w:p>
        </w:tc>
        <w:tc>
          <w:tcPr>
            <w:tcW w:w="1872" w:type="dxa"/>
          </w:tcPr>
          <w:p w14:paraId="443F12BE">
            <w:pPr>
              <w:spacing w:after="0" w:line="240" w:lineRule="auto"/>
            </w:pPr>
            <w:r>
              <w:rPr>
                <w:sz w:val="20"/>
              </w:rPr>
              <w:t>Splash routes returning customer to dashboard</w:t>
            </w:r>
          </w:p>
        </w:tc>
        <w:tc>
          <w:tcPr>
            <w:tcW w:w="2304" w:type="dxa"/>
          </w:tcPr>
          <w:p w14:paraId="53AB26DC">
            <w:pPr>
              <w:spacing w:after="0" w:line="240" w:lineRule="auto"/>
            </w:pPr>
            <w:r>
              <w:rPr>
                <w:sz w:val="20"/>
              </w:rPr>
              <w:t>Saved customer session in SharedPreferences</w:t>
            </w:r>
          </w:p>
        </w:tc>
        <w:tc>
          <w:tcPr>
            <w:tcW w:w="3312" w:type="dxa"/>
          </w:tcPr>
          <w:p w14:paraId="6F2B57BE">
            <w:pPr>
              <w:spacing w:after="0" w:line="240" w:lineRule="auto"/>
            </w:pPr>
            <w:r>
              <w:rPr>
                <w:sz w:val="20"/>
              </w:rPr>
              <w:t>CustomerHomeActivity is shown directly</w:t>
            </w:r>
          </w:p>
        </w:tc>
        <w:tc>
          <w:tcPr>
            <w:tcW w:w="864" w:type="dxa"/>
          </w:tcPr>
          <w:p w14:paraId="0B563B2E">
            <w:pPr>
              <w:spacing w:after="0" w:line="240" w:lineRule="auto"/>
            </w:pPr>
            <w:r>
              <w:rPr>
                <w:sz w:val="20"/>
              </w:rPr>
              <w:t>Pass</w:t>
            </w:r>
          </w:p>
        </w:tc>
      </w:tr>
      <w:tr w14:paraId="004B89E8">
        <w:tc>
          <w:tcPr>
            <w:tcW w:w="720" w:type="dxa"/>
          </w:tcPr>
          <w:p w14:paraId="78ED8231">
            <w:pPr>
              <w:spacing w:after="0" w:line="240" w:lineRule="auto"/>
            </w:pPr>
            <w:r>
              <w:rPr>
                <w:sz w:val="20"/>
              </w:rPr>
              <w:t>T03</w:t>
            </w:r>
          </w:p>
        </w:tc>
        <w:tc>
          <w:tcPr>
            <w:tcW w:w="1872" w:type="dxa"/>
          </w:tcPr>
          <w:p w14:paraId="11861F3E">
            <w:pPr>
              <w:spacing w:after="0" w:line="240" w:lineRule="auto"/>
            </w:pPr>
            <w:r>
              <w:rPr>
                <w:sz w:val="20"/>
              </w:rPr>
              <w:t>Splash routes returning admin to admin dashboard</w:t>
            </w:r>
          </w:p>
        </w:tc>
        <w:tc>
          <w:tcPr>
            <w:tcW w:w="2304" w:type="dxa"/>
          </w:tcPr>
          <w:p w14:paraId="7E979C4E">
            <w:pPr>
              <w:spacing w:after="0" w:line="240" w:lineRule="auto"/>
            </w:pPr>
            <w:r>
              <w:rPr>
                <w:sz w:val="20"/>
              </w:rPr>
              <w:t>Saved admin session in SharedPreferences</w:t>
            </w:r>
          </w:p>
        </w:tc>
        <w:tc>
          <w:tcPr>
            <w:tcW w:w="3312" w:type="dxa"/>
          </w:tcPr>
          <w:p w14:paraId="2E147358">
            <w:pPr>
              <w:spacing w:after="0" w:line="240" w:lineRule="auto"/>
            </w:pPr>
            <w:r>
              <w:rPr>
                <w:sz w:val="20"/>
              </w:rPr>
              <w:t>AdminHomeActivity is shown directly</w:t>
            </w:r>
          </w:p>
        </w:tc>
        <w:tc>
          <w:tcPr>
            <w:tcW w:w="864" w:type="dxa"/>
          </w:tcPr>
          <w:p w14:paraId="3067F50A">
            <w:pPr>
              <w:spacing w:after="0" w:line="240" w:lineRule="auto"/>
            </w:pPr>
            <w:r>
              <w:rPr>
                <w:sz w:val="20"/>
              </w:rPr>
              <w:t>Pass</w:t>
            </w:r>
          </w:p>
        </w:tc>
      </w:tr>
      <w:tr w14:paraId="42CEB531">
        <w:tc>
          <w:tcPr>
            <w:tcW w:w="720" w:type="dxa"/>
          </w:tcPr>
          <w:p w14:paraId="1D6CD9C3">
            <w:pPr>
              <w:spacing w:after="0" w:line="240" w:lineRule="auto"/>
            </w:pPr>
            <w:r>
              <w:rPr>
                <w:sz w:val="20"/>
              </w:rPr>
              <w:t>T04</w:t>
            </w:r>
          </w:p>
        </w:tc>
        <w:tc>
          <w:tcPr>
            <w:tcW w:w="1872" w:type="dxa"/>
          </w:tcPr>
          <w:p w14:paraId="3486A2CD">
            <w:pPr>
              <w:spacing w:after="0" w:line="240" w:lineRule="auto"/>
            </w:pPr>
            <w:r>
              <w:rPr>
                <w:sz w:val="20"/>
              </w:rPr>
              <w:t>Register with valid data</w:t>
            </w:r>
          </w:p>
        </w:tc>
        <w:tc>
          <w:tcPr>
            <w:tcW w:w="2304" w:type="dxa"/>
          </w:tcPr>
          <w:p w14:paraId="127746DD">
            <w:pPr>
              <w:spacing w:after="0" w:line="240" w:lineRule="auto"/>
            </w:pPr>
            <w:r>
              <w:rPr>
                <w:sz w:val="20"/>
              </w:rPr>
              <w:t>Name 'Nimal P', email 'nimal@x.lk', phone '+94771234999', address 'Kandy', password 'pass123'</w:t>
            </w:r>
          </w:p>
        </w:tc>
        <w:tc>
          <w:tcPr>
            <w:tcW w:w="3312" w:type="dxa"/>
          </w:tcPr>
          <w:p w14:paraId="4547B7B8">
            <w:pPr>
              <w:spacing w:after="0" w:line="240" w:lineRule="auto"/>
            </w:pPr>
            <w:r>
              <w:rPr>
                <w:sz w:val="20"/>
              </w:rPr>
              <w:t>User row inserted; toast 'Account created'</w:t>
            </w:r>
          </w:p>
        </w:tc>
        <w:tc>
          <w:tcPr>
            <w:tcW w:w="864" w:type="dxa"/>
          </w:tcPr>
          <w:p w14:paraId="5772FA0E">
            <w:pPr>
              <w:spacing w:after="0" w:line="240" w:lineRule="auto"/>
            </w:pPr>
            <w:r>
              <w:rPr>
                <w:sz w:val="20"/>
              </w:rPr>
              <w:t>Pass</w:t>
            </w:r>
          </w:p>
        </w:tc>
      </w:tr>
      <w:tr w14:paraId="23882278">
        <w:tc>
          <w:tcPr>
            <w:tcW w:w="720" w:type="dxa"/>
          </w:tcPr>
          <w:p w14:paraId="56B084AA">
            <w:pPr>
              <w:spacing w:after="0" w:line="240" w:lineRule="auto"/>
            </w:pPr>
            <w:r>
              <w:rPr>
                <w:sz w:val="20"/>
              </w:rPr>
              <w:t>T05</w:t>
            </w:r>
          </w:p>
        </w:tc>
        <w:tc>
          <w:tcPr>
            <w:tcW w:w="1872" w:type="dxa"/>
          </w:tcPr>
          <w:p w14:paraId="1E3AA268">
            <w:pPr>
              <w:spacing w:after="0" w:line="240" w:lineRule="auto"/>
            </w:pPr>
            <w:r>
              <w:rPr>
                <w:sz w:val="20"/>
              </w:rPr>
              <w:t>Register with invalid email</w:t>
            </w:r>
          </w:p>
        </w:tc>
        <w:tc>
          <w:tcPr>
            <w:tcW w:w="2304" w:type="dxa"/>
          </w:tcPr>
          <w:p w14:paraId="17725DD4">
            <w:pPr>
              <w:spacing w:after="0" w:line="240" w:lineRule="auto"/>
            </w:pPr>
            <w:r>
              <w:rPr>
                <w:sz w:val="20"/>
              </w:rPr>
              <w:t>Email 'nimal@'</w:t>
            </w:r>
          </w:p>
        </w:tc>
        <w:tc>
          <w:tcPr>
            <w:tcW w:w="3312" w:type="dxa"/>
          </w:tcPr>
          <w:p w14:paraId="6143C613">
            <w:pPr>
              <w:spacing w:after="0" w:line="240" w:lineRule="auto"/>
            </w:pPr>
            <w:r>
              <w:rPr>
                <w:sz w:val="20"/>
              </w:rPr>
              <w:t>Inline error 'Enter a valid email'; no DB write</w:t>
            </w:r>
          </w:p>
        </w:tc>
        <w:tc>
          <w:tcPr>
            <w:tcW w:w="864" w:type="dxa"/>
          </w:tcPr>
          <w:p w14:paraId="4EC4BCA1">
            <w:pPr>
              <w:spacing w:after="0" w:line="240" w:lineRule="auto"/>
            </w:pPr>
            <w:r>
              <w:rPr>
                <w:sz w:val="20"/>
              </w:rPr>
              <w:t>Pass</w:t>
            </w:r>
          </w:p>
        </w:tc>
      </w:tr>
      <w:tr w14:paraId="0FE07E06">
        <w:tc>
          <w:tcPr>
            <w:tcW w:w="720" w:type="dxa"/>
          </w:tcPr>
          <w:p w14:paraId="409F062E">
            <w:pPr>
              <w:spacing w:after="0" w:line="240" w:lineRule="auto"/>
            </w:pPr>
            <w:r>
              <w:rPr>
                <w:sz w:val="20"/>
              </w:rPr>
              <w:t>T06</w:t>
            </w:r>
          </w:p>
        </w:tc>
        <w:tc>
          <w:tcPr>
            <w:tcW w:w="1872" w:type="dxa"/>
          </w:tcPr>
          <w:p w14:paraId="7DC3306B">
            <w:pPr>
              <w:spacing w:after="0" w:line="240" w:lineRule="auto"/>
            </w:pPr>
            <w:r>
              <w:rPr>
                <w:sz w:val="20"/>
              </w:rPr>
              <w:t>Register with weak password</w:t>
            </w:r>
          </w:p>
        </w:tc>
        <w:tc>
          <w:tcPr>
            <w:tcW w:w="2304" w:type="dxa"/>
          </w:tcPr>
          <w:p w14:paraId="1C3F527C">
            <w:pPr>
              <w:spacing w:after="0" w:line="240" w:lineRule="auto"/>
            </w:pPr>
            <w:r>
              <w:rPr>
                <w:sz w:val="20"/>
              </w:rPr>
              <w:t>Password 'abc'</w:t>
            </w:r>
          </w:p>
        </w:tc>
        <w:tc>
          <w:tcPr>
            <w:tcW w:w="3312" w:type="dxa"/>
          </w:tcPr>
          <w:p w14:paraId="63E41D0F">
            <w:pPr>
              <w:spacing w:after="0" w:line="240" w:lineRule="auto"/>
            </w:pPr>
            <w:r>
              <w:rPr>
                <w:sz w:val="20"/>
              </w:rPr>
              <w:t>Inline error 'Password must be at least 6 characters'</w:t>
            </w:r>
          </w:p>
        </w:tc>
        <w:tc>
          <w:tcPr>
            <w:tcW w:w="864" w:type="dxa"/>
          </w:tcPr>
          <w:p w14:paraId="58F13718">
            <w:pPr>
              <w:spacing w:after="0" w:line="240" w:lineRule="auto"/>
            </w:pPr>
            <w:r>
              <w:rPr>
                <w:sz w:val="20"/>
              </w:rPr>
              <w:t>Pass</w:t>
            </w:r>
          </w:p>
        </w:tc>
      </w:tr>
      <w:tr w14:paraId="048DF76B">
        <w:tc>
          <w:tcPr>
            <w:tcW w:w="720" w:type="dxa"/>
          </w:tcPr>
          <w:p w14:paraId="46F3C3B8">
            <w:pPr>
              <w:spacing w:after="0" w:line="240" w:lineRule="auto"/>
            </w:pPr>
            <w:r>
              <w:rPr>
                <w:sz w:val="20"/>
              </w:rPr>
              <w:t>T07</w:t>
            </w:r>
          </w:p>
        </w:tc>
        <w:tc>
          <w:tcPr>
            <w:tcW w:w="1872" w:type="dxa"/>
          </w:tcPr>
          <w:p w14:paraId="330BD471">
            <w:pPr>
              <w:spacing w:after="0" w:line="240" w:lineRule="auto"/>
            </w:pPr>
            <w:r>
              <w:rPr>
                <w:sz w:val="20"/>
              </w:rPr>
              <w:t>Register with non-matching confirmation</w:t>
            </w:r>
          </w:p>
        </w:tc>
        <w:tc>
          <w:tcPr>
            <w:tcW w:w="2304" w:type="dxa"/>
          </w:tcPr>
          <w:p w14:paraId="78D0C194">
            <w:pPr>
              <w:spacing w:after="0" w:line="240" w:lineRule="auto"/>
            </w:pPr>
            <w:r>
              <w:rPr>
                <w:sz w:val="20"/>
              </w:rPr>
              <w:t>Password 'pass123', Confirm 'pass124'</w:t>
            </w:r>
          </w:p>
        </w:tc>
        <w:tc>
          <w:tcPr>
            <w:tcW w:w="3312" w:type="dxa"/>
          </w:tcPr>
          <w:p w14:paraId="385E181F">
            <w:pPr>
              <w:spacing w:after="0" w:line="240" w:lineRule="auto"/>
            </w:pPr>
            <w:r>
              <w:rPr>
                <w:sz w:val="20"/>
              </w:rPr>
              <w:t>Inline error 'Passwords do not match'</w:t>
            </w:r>
          </w:p>
        </w:tc>
        <w:tc>
          <w:tcPr>
            <w:tcW w:w="864" w:type="dxa"/>
          </w:tcPr>
          <w:p w14:paraId="056487C3">
            <w:pPr>
              <w:spacing w:after="0" w:line="240" w:lineRule="auto"/>
            </w:pPr>
            <w:r>
              <w:rPr>
                <w:sz w:val="20"/>
              </w:rPr>
              <w:t>Pass</w:t>
            </w:r>
          </w:p>
        </w:tc>
      </w:tr>
      <w:tr w14:paraId="675F6DBF">
        <w:tc>
          <w:tcPr>
            <w:tcW w:w="720" w:type="dxa"/>
          </w:tcPr>
          <w:p w14:paraId="31B00B54">
            <w:pPr>
              <w:spacing w:after="0" w:line="240" w:lineRule="auto"/>
            </w:pPr>
            <w:r>
              <w:rPr>
                <w:sz w:val="20"/>
              </w:rPr>
              <w:t>T08</w:t>
            </w:r>
          </w:p>
        </w:tc>
        <w:tc>
          <w:tcPr>
            <w:tcW w:w="1872" w:type="dxa"/>
          </w:tcPr>
          <w:p w14:paraId="6B741690">
            <w:pPr>
              <w:spacing w:after="0" w:line="240" w:lineRule="auto"/>
            </w:pPr>
            <w:r>
              <w:rPr>
                <w:sz w:val="20"/>
              </w:rPr>
              <w:t>Register with duplicate email</w:t>
            </w:r>
          </w:p>
        </w:tc>
        <w:tc>
          <w:tcPr>
            <w:tcW w:w="2304" w:type="dxa"/>
          </w:tcPr>
          <w:p w14:paraId="619549BD">
            <w:pPr>
              <w:spacing w:after="0" w:line="240" w:lineRule="auto"/>
            </w:pPr>
            <w:r>
              <w:rPr>
                <w:sz w:val="20"/>
              </w:rPr>
              <w:t>Email already exists in users table</w:t>
            </w:r>
          </w:p>
        </w:tc>
        <w:tc>
          <w:tcPr>
            <w:tcW w:w="3312" w:type="dxa"/>
          </w:tcPr>
          <w:p w14:paraId="7B3F3301">
            <w:pPr>
              <w:spacing w:after="0" w:line="240" w:lineRule="auto"/>
            </w:pPr>
            <w:r>
              <w:rPr>
                <w:sz w:val="20"/>
              </w:rPr>
              <w:t>Toast 'Email already registered'; no duplicate row</w:t>
            </w:r>
          </w:p>
        </w:tc>
        <w:tc>
          <w:tcPr>
            <w:tcW w:w="864" w:type="dxa"/>
          </w:tcPr>
          <w:p w14:paraId="6424E95C">
            <w:pPr>
              <w:spacing w:after="0" w:line="240" w:lineRule="auto"/>
            </w:pPr>
            <w:r>
              <w:rPr>
                <w:sz w:val="20"/>
              </w:rPr>
              <w:t>Pass</w:t>
            </w:r>
          </w:p>
        </w:tc>
      </w:tr>
      <w:tr w14:paraId="0D351B9F">
        <w:tc>
          <w:tcPr>
            <w:tcW w:w="720" w:type="dxa"/>
          </w:tcPr>
          <w:p w14:paraId="1DA84C48">
            <w:pPr>
              <w:spacing w:after="0" w:line="240" w:lineRule="auto"/>
            </w:pPr>
            <w:r>
              <w:rPr>
                <w:sz w:val="20"/>
              </w:rPr>
              <w:t>T09</w:t>
            </w:r>
          </w:p>
        </w:tc>
        <w:tc>
          <w:tcPr>
            <w:tcW w:w="1872" w:type="dxa"/>
          </w:tcPr>
          <w:p w14:paraId="63EEC994">
            <w:pPr>
              <w:spacing w:after="0" w:line="240" w:lineRule="auto"/>
            </w:pPr>
            <w:r>
              <w:rPr>
                <w:sz w:val="20"/>
              </w:rPr>
              <w:t>Register with invalid Sri Lankan phone</w:t>
            </w:r>
          </w:p>
        </w:tc>
        <w:tc>
          <w:tcPr>
            <w:tcW w:w="2304" w:type="dxa"/>
          </w:tcPr>
          <w:p w14:paraId="35072A54">
            <w:pPr>
              <w:spacing w:after="0" w:line="240" w:lineRule="auto"/>
            </w:pPr>
            <w:r>
              <w:rPr>
                <w:sz w:val="20"/>
              </w:rPr>
              <w:t>Phone '12345'</w:t>
            </w:r>
          </w:p>
        </w:tc>
        <w:tc>
          <w:tcPr>
            <w:tcW w:w="3312" w:type="dxa"/>
          </w:tcPr>
          <w:p w14:paraId="55076A48">
            <w:pPr>
              <w:spacing w:after="0" w:line="240" w:lineRule="auto"/>
            </w:pPr>
            <w:r>
              <w:rPr>
                <w:sz w:val="20"/>
              </w:rPr>
              <w:t>Inline error 'Enter a valid phone number'</w:t>
            </w:r>
          </w:p>
        </w:tc>
        <w:tc>
          <w:tcPr>
            <w:tcW w:w="864" w:type="dxa"/>
          </w:tcPr>
          <w:p w14:paraId="2F23E8C2">
            <w:pPr>
              <w:spacing w:after="0" w:line="240" w:lineRule="auto"/>
            </w:pPr>
            <w:r>
              <w:rPr>
                <w:sz w:val="20"/>
              </w:rPr>
              <w:t>Pass</w:t>
            </w:r>
          </w:p>
        </w:tc>
      </w:tr>
      <w:tr w14:paraId="3BDF3D29">
        <w:tc>
          <w:tcPr>
            <w:tcW w:w="720" w:type="dxa"/>
          </w:tcPr>
          <w:p w14:paraId="5F1E004E">
            <w:pPr>
              <w:spacing w:after="0" w:line="240" w:lineRule="auto"/>
            </w:pPr>
            <w:r>
              <w:rPr>
                <w:sz w:val="20"/>
              </w:rPr>
              <w:t>T10</w:t>
            </w:r>
          </w:p>
        </w:tc>
        <w:tc>
          <w:tcPr>
            <w:tcW w:w="1872" w:type="dxa"/>
          </w:tcPr>
          <w:p w14:paraId="0C9E6AC4">
            <w:pPr>
              <w:spacing w:after="0" w:line="240" w:lineRule="auto"/>
            </w:pPr>
            <w:r>
              <w:rPr>
                <w:sz w:val="20"/>
              </w:rPr>
              <w:t>Login as customer</w:t>
            </w:r>
          </w:p>
        </w:tc>
        <w:tc>
          <w:tcPr>
            <w:tcW w:w="2304" w:type="dxa"/>
          </w:tcPr>
          <w:p w14:paraId="2EEBA5BB">
            <w:pPr>
              <w:spacing w:after="0" w:line="240" w:lineRule="auto"/>
            </w:pPr>
            <w:r>
              <w:rPr>
                <w:sz w:val="20"/>
              </w:rPr>
              <w:t>customer@printxpress.lk / customer123</w:t>
            </w:r>
          </w:p>
        </w:tc>
        <w:tc>
          <w:tcPr>
            <w:tcW w:w="3312" w:type="dxa"/>
          </w:tcPr>
          <w:p w14:paraId="494C8311">
            <w:pPr>
              <w:spacing w:after="0" w:line="240" w:lineRule="auto"/>
            </w:pPr>
            <w:r>
              <w:rPr>
                <w:sz w:val="20"/>
              </w:rPr>
              <w:t>CustomerHomeActivity opens</w:t>
            </w:r>
          </w:p>
        </w:tc>
        <w:tc>
          <w:tcPr>
            <w:tcW w:w="864" w:type="dxa"/>
          </w:tcPr>
          <w:p w14:paraId="3114EEB4">
            <w:pPr>
              <w:spacing w:after="0" w:line="240" w:lineRule="auto"/>
            </w:pPr>
            <w:r>
              <w:rPr>
                <w:sz w:val="20"/>
              </w:rPr>
              <w:t>Pass</w:t>
            </w:r>
          </w:p>
        </w:tc>
      </w:tr>
      <w:tr w14:paraId="5AB05CAB">
        <w:tc>
          <w:tcPr>
            <w:tcW w:w="720" w:type="dxa"/>
          </w:tcPr>
          <w:p w14:paraId="6E2FBC46">
            <w:pPr>
              <w:spacing w:after="0" w:line="240" w:lineRule="auto"/>
            </w:pPr>
            <w:r>
              <w:rPr>
                <w:sz w:val="20"/>
              </w:rPr>
              <w:t>T11</w:t>
            </w:r>
          </w:p>
        </w:tc>
        <w:tc>
          <w:tcPr>
            <w:tcW w:w="1872" w:type="dxa"/>
          </w:tcPr>
          <w:p w14:paraId="7039F73E">
            <w:pPr>
              <w:spacing w:after="0" w:line="240" w:lineRule="auto"/>
            </w:pPr>
            <w:r>
              <w:rPr>
                <w:sz w:val="20"/>
              </w:rPr>
              <w:t>Login as admin</w:t>
            </w:r>
          </w:p>
        </w:tc>
        <w:tc>
          <w:tcPr>
            <w:tcW w:w="2304" w:type="dxa"/>
          </w:tcPr>
          <w:p w14:paraId="33BF67F0">
            <w:pPr>
              <w:spacing w:after="0" w:line="240" w:lineRule="auto"/>
            </w:pPr>
            <w:r>
              <w:rPr>
                <w:sz w:val="20"/>
              </w:rPr>
              <w:t>admin@printxpress.lk / admin123</w:t>
            </w:r>
          </w:p>
        </w:tc>
        <w:tc>
          <w:tcPr>
            <w:tcW w:w="3312" w:type="dxa"/>
          </w:tcPr>
          <w:p w14:paraId="0D92D9B8">
            <w:pPr>
              <w:spacing w:after="0" w:line="240" w:lineRule="auto"/>
            </w:pPr>
            <w:r>
              <w:rPr>
                <w:sz w:val="20"/>
              </w:rPr>
              <w:t>AdminHomeActivity opens</w:t>
            </w:r>
          </w:p>
        </w:tc>
        <w:tc>
          <w:tcPr>
            <w:tcW w:w="864" w:type="dxa"/>
          </w:tcPr>
          <w:p w14:paraId="60B65C22">
            <w:pPr>
              <w:spacing w:after="0" w:line="240" w:lineRule="auto"/>
            </w:pPr>
            <w:r>
              <w:rPr>
                <w:sz w:val="20"/>
              </w:rPr>
              <w:t>Pass</w:t>
            </w:r>
          </w:p>
        </w:tc>
      </w:tr>
      <w:tr w14:paraId="70B8BED6">
        <w:tc>
          <w:tcPr>
            <w:tcW w:w="720" w:type="dxa"/>
          </w:tcPr>
          <w:p w14:paraId="1C8578B9">
            <w:pPr>
              <w:spacing w:after="0" w:line="240" w:lineRule="auto"/>
            </w:pPr>
            <w:r>
              <w:rPr>
                <w:sz w:val="20"/>
              </w:rPr>
              <w:t>T12</w:t>
            </w:r>
          </w:p>
        </w:tc>
        <w:tc>
          <w:tcPr>
            <w:tcW w:w="1872" w:type="dxa"/>
          </w:tcPr>
          <w:p w14:paraId="657059B1">
            <w:pPr>
              <w:spacing w:after="0" w:line="240" w:lineRule="auto"/>
            </w:pPr>
            <w:r>
              <w:rPr>
                <w:sz w:val="20"/>
              </w:rPr>
              <w:t>Login with wrong password</w:t>
            </w:r>
          </w:p>
        </w:tc>
        <w:tc>
          <w:tcPr>
            <w:tcW w:w="2304" w:type="dxa"/>
          </w:tcPr>
          <w:p w14:paraId="42B96021">
            <w:pPr>
              <w:spacing w:after="0" w:line="240" w:lineRule="auto"/>
            </w:pPr>
            <w:r>
              <w:rPr>
                <w:sz w:val="20"/>
              </w:rPr>
              <w:t>customer@printxpress.lk / wrongpass</w:t>
            </w:r>
          </w:p>
        </w:tc>
        <w:tc>
          <w:tcPr>
            <w:tcW w:w="3312" w:type="dxa"/>
          </w:tcPr>
          <w:p w14:paraId="1C9807B1">
            <w:pPr>
              <w:spacing w:after="0" w:line="240" w:lineRule="auto"/>
            </w:pPr>
            <w:r>
              <w:rPr>
                <w:sz w:val="20"/>
              </w:rPr>
              <w:t>Toast 'Invalid email or password'; stays on Login</w:t>
            </w:r>
          </w:p>
        </w:tc>
        <w:tc>
          <w:tcPr>
            <w:tcW w:w="864" w:type="dxa"/>
          </w:tcPr>
          <w:p w14:paraId="67088CDC">
            <w:pPr>
              <w:spacing w:after="0" w:line="240" w:lineRule="auto"/>
            </w:pPr>
            <w:r>
              <w:rPr>
                <w:sz w:val="20"/>
              </w:rPr>
              <w:t>Pass</w:t>
            </w:r>
          </w:p>
        </w:tc>
      </w:tr>
      <w:tr w14:paraId="3635E8CA">
        <w:tc>
          <w:tcPr>
            <w:tcW w:w="720" w:type="dxa"/>
          </w:tcPr>
          <w:p w14:paraId="366A28C5">
            <w:pPr>
              <w:spacing w:after="0" w:line="240" w:lineRule="auto"/>
            </w:pPr>
            <w:r>
              <w:rPr>
                <w:sz w:val="20"/>
              </w:rPr>
              <w:t>T13</w:t>
            </w:r>
          </w:p>
        </w:tc>
        <w:tc>
          <w:tcPr>
            <w:tcW w:w="1872" w:type="dxa"/>
          </w:tcPr>
          <w:p w14:paraId="4C135A85">
            <w:pPr>
              <w:spacing w:after="0" w:line="240" w:lineRule="auto"/>
            </w:pPr>
            <w:r>
              <w:rPr>
                <w:sz w:val="20"/>
              </w:rPr>
              <w:t>Login with empty fields</w:t>
            </w:r>
          </w:p>
        </w:tc>
        <w:tc>
          <w:tcPr>
            <w:tcW w:w="2304" w:type="dxa"/>
          </w:tcPr>
          <w:p w14:paraId="3F93E4B4">
            <w:pPr>
              <w:spacing w:after="0" w:line="240" w:lineRule="auto"/>
            </w:pPr>
            <w:r>
              <w:rPr>
                <w:sz w:val="20"/>
              </w:rPr>
              <w:t>Both fields blank</w:t>
            </w:r>
          </w:p>
        </w:tc>
        <w:tc>
          <w:tcPr>
            <w:tcW w:w="3312" w:type="dxa"/>
          </w:tcPr>
          <w:p w14:paraId="03B5A01A">
            <w:pPr>
              <w:spacing w:after="0" w:line="240" w:lineRule="auto"/>
            </w:pPr>
            <w:r>
              <w:rPr>
                <w:sz w:val="20"/>
              </w:rPr>
              <w:t>Inline 'Enter a valid email' and 'Password must be at least 6 characters'</w:t>
            </w:r>
          </w:p>
        </w:tc>
        <w:tc>
          <w:tcPr>
            <w:tcW w:w="864" w:type="dxa"/>
          </w:tcPr>
          <w:p w14:paraId="2E23ED57">
            <w:pPr>
              <w:spacing w:after="0" w:line="240" w:lineRule="auto"/>
            </w:pPr>
            <w:r>
              <w:rPr>
                <w:sz w:val="20"/>
              </w:rPr>
              <w:t>Pass</w:t>
            </w:r>
          </w:p>
        </w:tc>
      </w:tr>
      <w:tr w14:paraId="701DCD7D">
        <w:tc>
          <w:tcPr>
            <w:tcW w:w="720" w:type="dxa"/>
          </w:tcPr>
          <w:p w14:paraId="2574D2C9">
            <w:pPr>
              <w:spacing w:after="0" w:line="240" w:lineRule="auto"/>
            </w:pPr>
            <w:r>
              <w:rPr>
                <w:sz w:val="20"/>
              </w:rPr>
              <w:t>T14</w:t>
            </w:r>
          </w:p>
        </w:tc>
        <w:tc>
          <w:tcPr>
            <w:tcW w:w="1872" w:type="dxa"/>
          </w:tcPr>
          <w:p w14:paraId="4E8FF508">
            <w:pPr>
              <w:spacing w:after="0" w:line="240" w:lineRule="auto"/>
            </w:pPr>
            <w:r>
              <w:rPr>
                <w:sz w:val="20"/>
              </w:rPr>
              <w:t>Browse Products – initial list</w:t>
            </w:r>
          </w:p>
        </w:tc>
        <w:tc>
          <w:tcPr>
            <w:tcW w:w="2304" w:type="dxa"/>
          </w:tcPr>
          <w:p w14:paraId="7E4CD310">
            <w:pPr>
              <w:spacing w:after="0" w:line="240" w:lineRule="auto"/>
            </w:pPr>
            <w:r>
              <w:rPr>
                <w:sz w:val="20"/>
              </w:rPr>
              <w:t>Tap Browse Products on dashboard</w:t>
            </w:r>
          </w:p>
        </w:tc>
        <w:tc>
          <w:tcPr>
            <w:tcW w:w="3312" w:type="dxa"/>
          </w:tcPr>
          <w:p w14:paraId="0C9CEA57">
            <w:pPr>
              <w:spacing w:after="0" w:line="240" w:lineRule="auto"/>
            </w:pPr>
            <w:r>
              <w:rPr>
                <w:sz w:val="20"/>
              </w:rPr>
              <w:t>RecyclerView shows 10 seeded products across 6 categories</w:t>
            </w:r>
          </w:p>
        </w:tc>
        <w:tc>
          <w:tcPr>
            <w:tcW w:w="864" w:type="dxa"/>
          </w:tcPr>
          <w:p w14:paraId="33476615">
            <w:pPr>
              <w:spacing w:after="0" w:line="240" w:lineRule="auto"/>
            </w:pPr>
            <w:r>
              <w:rPr>
                <w:sz w:val="20"/>
              </w:rPr>
              <w:t>Pass</w:t>
            </w:r>
          </w:p>
        </w:tc>
      </w:tr>
      <w:tr w14:paraId="4EAA170D">
        <w:tc>
          <w:tcPr>
            <w:tcW w:w="720" w:type="dxa"/>
          </w:tcPr>
          <w:p w14:paraId="483B7ED8">
            <w:pPr>
              <w:spacing w:after="0" w:line="240" w:lineRule="auto"/>
            </w:pPr>
            <w:r>
              <w:rPr>
                <w:sz w:val="20"/>
              </w:rPr>
              <w:t>T15</w:t>
            </w:r>
          </w:p>
        </w:tc>
        <w:tc>
          <w:tcPr>
            <w:tcW w:w="1872" w:type="dxa"/>
          </w:tcPr>
          <w:p w14:paraId="43DCD59F">
            <w:pPr>
              <w:spacing w:after="0" w:line="240" w:lineRule="auto"/>
            </w:pPr>
            <w:r>
              <w:rPr>
                <w:sz w:val="20"/>
              </w:rPr>
              <w:t>Filter by category</w:t>
            </w:r>
          </w:p>
        </w:tc>
        <w:tc>
          <w:tcPr>
            <w:tcW w:w="2304" w:type="dxa"/>
          </w:tcPr>
          <w:p w14:paraId="7DDF8495">
            <w:pPr>
              <w:spacing w:after="0" w:line="240" w:lineRule="auto"/>
            </w:pPr>
            <w:r>
              <w:rPr>
                <w:sz w:val="20"/>
              </w:rPr>
              <w:t>Choose 'Posters' from Spinner</w:t>
            </w:r>
          </w:p>
        </w:tc>
        <w:tc>
          <w:tcPr>
            <w:tcW w:w="3312" w:type="dxa"/>
          </w:tcPr>
          <w:p w14:paraId="349710F6">
            <w:pPr>
              <w:spacing w:after="0" w:line="240" w:lineRule="auto"/>
            </w:pPr>
            <w:r>
              <w:rPr>
                <w:sz w:val="20"/>
              </w:rPr>
              <w:t>Only A3 Poster and A2 Poster (Large) shown</w:t>
            </w:r>
          </w:p>
        </w:tc>
        <w:tc>
          <w:tcPr>
            <w:tcW w:w="864" w:type="dxa"/>
          </w:tcPr>
          <w:p w14:paraId="7FFDBF7A">
            <w:pPr>
              <w:spacing w:after="0" w:line="240" w:lineRule="auto"/>
            </w:pPr>
            <w:r>
              <w:rPr>
                <w:sz w:val="20"/>
              </w:rPr>
              <w:t>Pass</w:t>
            </w:r>
          </w:p>
        </w:tc>
      </w:tr>
      <w:tr w14:paraId="3F1FA7A0">
        <w:tc>
          <w:tcPr>
            <w:tcW w:w="720" w:type="dxa"/>
          </w:tcPr>
          <w:p w14:paraId="08479472">
            <w:pPr>
              <w:spacing w:after="0" w:line="240" w:lineRule="auto"/>
            </w:pPr>
            <w:r>
              <w:rPr>
                <w:sz w:val="20"/>
              </w:rPr>
              <w:t>T16</w:t>
            </w:r>
          </w:p>
        </w:tc>
        <w:tc>
          <w:tcPr>
            <w:tcW w:w="1872" w:type="dxa"/>
          </w:tcPr>
          <w:p w14:paraId="507921DA">
            <w:pPr>
              <w:spacing w:after="0" w:line="240" w:lineRule="auto"/>
            </w:pPr>
            <w:r>
              <w:rPr>
                <w:sz w:val="20"/>
              </w:rPr>
              <w:t>Search by keyword</w:t>
            </w:r>
          </w:p>
        </w:tc>
        <w:tc>
          <w:tcPr>
            <w:tcW w:w="2304" w:type="dxa"/>
          </w:tcPr>
          <w:p w14:paraId="639365D9">
            <w:pPr>
              <w:spacing w:after="0" w:line="240" w:lineRule="auto"/>
            </w:pPr>
            <w:r>
              <w:rPr>
                <w:sz w:val="20"/>
              </w:rPr>
              <w:t>Type 'mug' into search box</w:t>
            </w:r>
          </w:p>
        </w:tc>
        <w:tc>
          <w:tcPr>
            <w:tcW w:w="3312" w:type="dxa"/>
          </w:tcPr>
          <w:p w14:paraId="1121FF0A">
            <w:pPr>
              <w:spacing w:after="0" w:line="240" w:lineRule="auto"/>
            </w:pPr>
            <w:r>
              <w:rPr>
                <w:sz w:val="20"/>
              </w:rPr>
              <w:t>Only Custom Mug shown</w:t>
            </w:r>
          </w:p>
        </w:tc>
        <w:tc>
          <w:tcPr>
            <w:tcW w:w="864" w:type="dxa"/>
          </w:tcPr>
          <w:p w14:paraId="72B55172">
            <w:pPr>
              <w:spacing w:after="0" w:line="240" w:lineRule="auto"/>
            </w:pPr>
            <w:r>
              <w:rPr>
                <w:sz w:val="20"/>
              </w:rPr>
              <w:t>Pass</w:t>
            </w:r>
          </w:p>
        </w:tc>
      </w:tr>
      <w:tr w14:paraId="644FFA60">
        <w:tc>
          <w:tcPr>
            <w:tcW w:w="720" w:type="dxa"/>
          </w:tcPr>
          <w:p w14:paraId="71929E0B">
            <w:pPr>
              <w:spacing w:after="0" w:line="240" w:lineRule="auto"/>
            </w:pPr>
            <w:r>
              <w:rPr>
                <w:sz w:val="20"/>
              </w:rPr>
              <w:t>T17</w:t>
            </w:r>
          </w:p>
        </w:tc>
        <w:tc>
          <w:tcPr>
            <w:tcW w:w="1872" w:type="dxa"/>
          </w:tcPr>
          <w:p w14:paraId="12E4BDAD">
            <w:pPr>
              <w:spacing w:after="0" w:line="240" w:lineRule="auto"/>
            </w:pPr>
            <w:r>
              <w:rPr>
                <w:sz w:val="20"/>
              </w:rPr>
              <w:t>Product detail screen</w:t>
            </w:r>
          </w:p>
        </w:tc>
        <w:tc>
          <w:tcPr>
            <w:tcW w:w="2304" w:type="dxa"/>
          </w:tcPr>
          <w:p w14:paraId="7888C717">
            <w:pPr>
              <w:spacing w:after="0" w:line="240" w:lineRule="auto"/>
            </w:pPr>
            <w:r>
              <w:rPr>
                <w:sz w:val="20"/>
              </w:rPr>
              <w:t>Tap Vinyl Banner</w:t>
            </w:r>
          </w:p>
        </w:tc>
        <w:tc>
          <w:tcPr>
            <w:tcW w:w="3312" w:type="dxa"/>
          </w:tcPr>
          <w:p w14:paraId="2F659EE6">
            <w:pPr>
              <w:spacing w:after="0" w:line="240" w:lineRule="auto"/>
            </w:pPr>
            <w:r>
              <w:rPr>
                <w:sz w:val="20"/>
              </w:rPr>
              <w:t>ProductDetail shows name, category, price LKR 250.00, material, size, description</w:t>
            </w:r>
          </w:p>
        </w:tc>
        <w:tc>
          <w:tcPr>
            <w:tcW w:w="864" w:type="dxa"/>
          </w:tcPr>
          <w:p w14:paraId="12245C23">
            <w:pPr>
              <w:spacing w:after="0" w:line="240" w:lineRule="auto"/>
            </w:pPr>
            <w:r>
              <w:rPr>
                <w:sz w:val="20"/>
              </w:rPr>
              <w:t>Pass</w:t>
            </w:r>
          </w:p>
        </w:tc>
      </w:tr>
      <w:tr w14:paraId="57B52F05">
        <w:tc>
          <w:tcPr>
            <w:tcW w:w="720" w:type="dxa"/>
          </w:tcPr>
          <w:p w14:paraId="42EAD591">
            <w:pPr>
              <w:spacing w:after="0" w:line="240" w:lineRule="auto"/>
            </w:pPr>
            <w:r>
              <w:rPr>
                <w:sz w:val="20"/>
              </w:rPr>
              <w:t>T18</w:t>
            </w:r>
          </w:p>
        </w:tc>
        <w:tc>
          <w:tcPr>
            <w:tcW w:w="1872" w:type="dxa"/>
          </w:tcPr>
          <w:p w14:paraId="6EA6A934">
            <w:pPr>
              <w:spacing w:after="0" w:line="240" w:lineRule="auto"/>
            </w:pPr>
            <w:r>
              <w:rPr>
                <w:sz w:val="20"/>
              </w:rPr>
              <w:t>Place order with valid data – pickup</w:t>
            </w:r>
          </w:p>
        </w:tc>
        <w:tc>
          <w:tcPr>
            <w:tcW w:w="2304" w:type="dxa"/>
          </w:tcPr>
          <w:p w14:paraId="27001D05">
            <w:pPr>
              <w:spacing w:after="0" w:line="240" w:lineRule="auto"/>
            </w:pPr>
            <w:r>
              <w:rPr>
                <w:sz w:val="20"/>
              </w:rPr>
              <w:t>Vinyl Banner, qty 5, specs 'matte', delivery PICKUP</w:t>
            </w:r>
          </w:p>
        </w:tc>
        <w:tc>
          <w:tcPr>
            <w:tcW w:w="3312" w:type="dxa"/>
          </w:tcPr>
          <w:p w14:paraId="0AC62C93">
            <w:pPr>
              <w:spacing w:after="0" w:line="240" w:lineRule="auto"/>
            </w:pPr>
            <w:r>
              <w:rPr>
                <w:sz w:val="20"/>
              </w:rPr>
              <w:t>Order row inserted with total 1250.00 and status PENDING; toast 'Order placed'</w:t>
            </w:r>
          </w:p>
        </w:tc>
        <w:tc>
          <w:tcPr>
            <w:tcW w:w="864" w:type="dxa"/>
          </w:tcPr>
          <w:p w14:paraId="6FF127FC">
            <w:pPr>
              <w:spacing w:after="0" w:line="240" w:lineRule="auto"/>
            </w:pPr>
            <w:r>
              <w:rPr>
                <w:sz w:val="20"/>
              </w:rPr>
              <w:t>Pass</w:t>
            </w:r>
          </w:p>
        </w:tc>
      </w:tr>
      <w:tr w14:paraId="6153793F">
        <w:tc>
          <w:tcPr>
            <w:tcW w:w="720" w:type="dxa"/>
          </w:tcPr>
          <w:p w14:paraId="56FFE4E2">
            <w:pPr>
              <w:spacing w:after="0" w:line="240" w:lineRule="auto"/>
            </w:pPr>
            <w:r>
              <w:rPr>
                <w:sz w:val="20"/>
              </w:rPr>
              <w:t>T19</w:t>
            </w:r>
          </w:p>
        </w:tc>
        <w:tc>
          <w:tcPr>
            <w:tcW w:w="1872" w:type="dxa"/>
          </w:tcPr>
          <w:p w14:paraId="761CA9C3">
            <w:pPr>
              <w:spacing w:after="0" w:line="240" w:lineRule="auto"/>
            </w:pPr>
            <w:r>
              <w:rPr>
                <w:sz w:val="20"/>
              </w:rPr>
              <w:t>Place order with valid data – home delivery</w:t>
            </w:r>
          </w:p>
        </w:tc>
        <w:tc>
          <w:tcPr>
            <w:tcW w:w="2304" w:type="dxa"/>
          </w:tcPr>
          <w:p w14:paraId="6AFF4D6F">
            <w:pPr>
              <w:spacing w:after="0" w:line="240" w:lineRule="auto"/>
            </w:pPr>
            <w:r>
              <w:rPr>
                <w:sz w:val="20"/>
              </w:rPr>
              <w:t>Business Cards (Glossy), qty 200, delivery HOME, address filled</w:t>
            </w:r>
          </w:p>
        </w:tc>
        <w:tc>
          <w:tcPr>
            <w:tcW w:w="3312" w:type="dxa"/>
          </w:tcPr>
          <w:p w14:paraId="466B2C93">
            <w:pPr>
              <w:spacing w:after="0" w:line="240" w:lineRule="auto"/>
            </w:pPr>
            <w:r>
              <w:rPr>
                <w:sz w:val="20"/>
              </w:rPr>
              <w:t>Order row inserted with delivery_type HOME_DELIVERY and address persisted</w:t>
            </w:r>
          </w:p>
        </w:tc>
        <w:tc>
          <w:tcPr>
            <w:tcW w:w="864" w:type="dxa"/>
          </w:tcPr>
          <w:p w14:paraId="2598671C">
            <w:pPr>
              <w:spacing w:after="0" w:line="240" w:lineRule="auto"/>
            </w:pPr>
            <w:r>
              <w:rPr>
                <w:sz w:val="20"/>
              </w:rPr>
              <w:t>Pass</w:t>
            </w:r>
          </w:p>
        </w:tc>
      </w:tr>
      <w:tr w14:paraId="1F62E589">
        <w:tc>
          <w:tcPr>
            <w:tcW w:w="720" w:type="dxa"/>
          </w:tcPr>
          <w:p w14:paraId="61ECB5C9">
            <w:pPr>
              <w:spacing w:after="0" w:line="240" w:lineRule="auto"/>
            </w:pPr>
            <w:r>
              <w:rPr>
                <w:sz w:val="20"/>
              </w:rPr>
              <w:t>T20</w:t>
            </w:r>
          </w:p>
        </w:tc>
        <w:tc>
          <w:tcPr>
            <w:tcW w:w="1872" w:type="dxa"/>
          </w:tcPr>
          <w:p w14:paraId="7E13D312">
            <w:pPr>
              <w:spacing w:after="0" w:line="240" w:lineRule="auto"/>
            </w:pPr>
            <w:r>
              <w:rPr>
                <w:sz w:val="20"/>
              </w:rPr>
              <w:t>Place order with quantity 0</w:t>
            </w:r>
          </w:p>
        </w:tc>
        <w:tc>
          <w:tcPr>
            <w:tcW w:w="2304" w:type="dxa"/>
          </w:tcPr>
          <w:p w14:paraId="1B176647">
            <w:pPr>
              <w:spacing w:after="0" w:line="240" w:lineRule="auto"/>
            </w:pPr>
            <w:r>
              <w:rPr>
                <w:sz w:val="20"/>
              </w:rPr>
              <w:t>Quantity '0'</w:t>
            </w:r>
          </w:p>
        </w:tc>
        <w:tc>
          <w:tcPr>
            <w:tcW w:w="3312" w:type="dxa"/>
          </w:tcPr>
          <w:p w14:paraId="39314D18">
            <w:pPr>
              <w:spacing w:after="0" w:line="240" w:lineRule="auto"/>
            </w:pPr>
            <w:r>
              <w:rPr>
                <w:sz w:val="20"/>
              </w:rPr>
              <w:t>Inline error 'Quantity must be greater than 0'; no DB write</w:t>
            </w:r>
          </w:p>
        </w:tc>
        <w:tc>
          <w:tcPr>
            <w:tcW w:w="864" w:type="dxa"/>
          </w:tcPr>
          <w:p w14:paraId="71BD7519">
            <w:pPr>
              <w:spacing w:after="0" w:line="240" w:lineRule="auto"/>
            </w:pPr>
            <w:r>
              <w:rPr>
                <w:sz w:val="20"/>
              </w:rPr>
              <w:t>Pass</w:t>
            </w:r>
          </w:p>
        </w:tc>
      </w:tr>
      <w:tr w14:paraId="126DB56B">
        <w:tc>
          <w:tcPr>
            <w:tcW w:w="720" w:type="dxa"/>
          </w:tcPr>
          <w:p w14:paraId="0BF62657">
            <w:pPr>
              <w:spacing w:after="0" w:line="240" w:lineRule="auto"/>
            </w:pPr>
            <w:r>
              <w:rPr>
                <w:sz w:val="20"/>
              </w:rPr>
              <w:t>T21</w:t>
            </w:r>
          </w:p>
        </w:tc>
        <w:tc>
          <w:tcPr>
            <w:tcW w:w="1872" w:type="dxa"/>
          </w:tcPr>
          <w:p w14:paraId="3323BAAA">
            <w:pPr>
              <w:spacing w:after="0" w:line="240" w:lineRule="auto"/>
            </w:pPr>
            <w:r>
              <w:rPr>
                <w:sz w:val="20"/>
              </w:rPr>
              <w:t>Place order with non-numeric quantity</w:t>
            </w:r>
          </w:p>
        </w:tc>
        <w:tc>
          <w:tcPr>
            <w:tcW w:w="2304" w:type="dxa"/>
          </w:tcPr>
          <w:p w14:paraId="6FDDE97B">
            <w:pPr>
              <w:spacing w:after="0" w:line="240" w:lineRule="auto"/>
            </w:pPr>
            <w:r>
              <w:rPr>
                <w:sz w:val="20"/>
              </w:rPr>
              <w:t>Quantity 'abc'</w:t>
            </w:r>
          </w:p>
        </w:tc>
        <w:tc>
          <w:tcPr>
            <w:tcW w:w="3312" w:type="dxa"/>
          </w:tcPr>
          <w:p w14:paraId="498E4DF3">
            <w:pPr>
              <w:spacing w:after="0" w:line="240" w:lineRule="auto"/>
            </w:pPr>
            <w:r>
              <w:rPr>
                <w:sz w:val="20"/>
              </w:rPr>
              <w:t>Inline error; no NumberFormatException leaks</w:t>
            </w:r>
          </w:p>
        </w:tc>
        <w:tc>
          <w:tcPr>
            <w:tcW w:w="864" w:type="dxa"/>
          </w:tcPr>
          <w:p w14:paraId="6AACDAF9">
            <w:pPr>
              <w:spacing w:after="0" w:line="240" w:lineRule="auto"/>
            </w:pPr>
            <w:r>
              <w:rPr>
                <w:sz w:val="20"/>
              </w:rPr>
              <w:t>Pass</w:t>
            </w:r>
          </w:p>
        </w:tc>
      </w:tr>
      <w:tr w14:paraId="1F1AC333">
        <w:tc>
          <w:tcPr>
            <w:tcW w:w="720" w:type="dxa"/>
          </w:tcPr>
          <w:p w14:paraId="7124FFC5">
            <w:pPr>
              <w:spacing w:after="0" w:line="240" w:lineRule="auto"/>
            </w:pPr>
            <w:r>
              <w:rPr>
                <w:sz w:val="20"/>
              </w:rPr>
              <w:t>T22</w:t>
            </w:r>
          </w:p>
        </w:tc>
        <w:tc>
          <w:tcPr>
            <w:tcW w:w="1872" w:type="dxa"/>
          </w:tcPr>
          <w:p w14:paraId="33710704">
            <w:pPr>
              <w:spacing w:after="0" w:line="240" w:lineRule="auto"/>
            </w:pPr>
            <w:r>
              <w:rPr>
                <w:sz w:val="20"/>
              </w:rPr>
              <w:t>Place order with home delivery but blank address</w:t>
            </w:r>
          </w:p>
        </w:tc>
        <w:tc>
          <w:tcPr>
            <w:tcW w:w="2304" w:type="dxa"/>
          </w:tcPr>
          <w:p w14:paraId="7D14F42C">
            <w:pPr>
              <w:spacing w:after="0" w:line="240" w:lineRule="auto"/>
            </w:pPr>
            <w:r>
              <w:rPr>
                <w:sz w:val="20"/>
              </w:rPr>
              <w:t>Delivery HOME, address blank</w:t>
            </w:r>
          </w:p>
        </w:tc>
        <w:tc>
          <w:tcPr>
            <w:tcW w:w="3312" w:type="dxa"/>
          </w:tcPr>
          <w:p w14:paraId="180FCD7C">
            <w:pPr>
              <w:spacing w:after="0" w:line="240" w:lineRule="auto"/>
            </w:pPr>
            <w:r>
              <w:rPr>
                <w:sz w:val="20"/>
              </w:rPr>
              <w:t>Inline error 'Delivery address required'; no DB write</w:t>
            </w:r>
          </w:p>
        </w:tc>
        <w:tc>
          <w:tcPr>
            <w:tcW w:w="864" w:type="dxa"/>
          </w:tcPr>
          <w:p w14:paraId="1FFA417B">
            <w:pPr>
              <w:spacing w:after="0" w:line="240" w:lineRule="auto"/>
            </w:pPr>
            <w:r>
              <w:rPr>
                <w:sz w:val="20"/>
              </w:rPr>
              <w:t>Pass</w:t>
            </w:r>
          </w:p>
        </w:tc>
      </w:tr>
      <w:tr w14:paraId="598CA193">
        <w:tc>
          <w:tcPr>
            <w:tcW w:w="720" w:type="dxa"/>
          </w:tcPr>
          <w:p w14:paraId="0C525C40">
            <w:pPr>
              <w:spacing w:after="0" w:line="240" w:lineRule="auto"/>
            </w:pPr>
            <w:r>
              <w:rPr>
                <w:sz w:val="20"/>
              </w:rPr>
              <w:t>T23</w:t>
            </w:r>
          </w:p>
        </w:tc>
        <w:tc>
          <w:tcPr>
            <w:tcW w:w="1872" w:type="dxa"/>
          </w:tcPr>
          <w:p w14:paraId="71207AF2">
            <w:pPr>
              <w:spacing w:after="0" w:line="240" w:lineRule="auto"/>
            </w:pPr>
            <w:r>
              <w:rPr>
                <w:sz w:val="20"/>
              </w:rPr>
              <w:t>Live total recalculation</w:t>
            </w:r>
          </w:p>
        </w:tc>
        <w:tc>
          <w:tcPr>
            <w:tcW w:w="2304" w:type="dxa"/>
          </w:tcPr>
          <w:p w14:paraId="13D0A820">
            <w:pPr>
              <w:spacing w:after="0" w:line="240" w:lineRule="auto"/>
            </w:pPr>
            <w:r>
              <w:rPr>
                <w:sz w:val="20"/>
              </w:rPr>
              <w:t>Type quantity 3, then 30</w:t>
            </w:r>
          </w:p>
        </w:tc>
        <w:tc>
          <w:tcPr>
            <w:tcW w:w="3312" w:type="dxa"/>
          </w:tcPr>
          <w:p w14:paraId="778F7F9E">
            <w:pPr>
              <w:spacing w:after="0" w:line="240" w:lineRule="auto"/>
            </w:pPr>
            <w:r>
              <w:rPr>
                <w:sz w:val="20"/>
              </w:rPr>
              <w:t>Total updates from 750.00 to 7500.00 instantly</w:t>
            </w:r>
          </w:p>
        </w:tc>
        <w:tc>
          <w:tcPr>
            <w:tcW w:w="864" w:type="dxa"/>
          </w:tcPr>
          <w:p w14:paraId="535C6631">
            <w:pPr>
              <w:spacing w:after="0" w:line="240" w:lineRule="auto"/>
            </w:pPr>
            <w:r>
              <w:rPr>
                <w:sz w:val="20"/>
              </w:rPr>
              <w:t>Pass</w:t>
            </w:r>
          </w:p>
        </w:tc>
      </w:tr>
      <w:tr w14:paraId="1828172D">
        <w:tc>
          <w:tcPr>
            <w:tcW w:w="720" w:type="dxa"/>
          </w:tcPr>
          <w:p w14:paraId="4C852DA3">
            <w:pPr>
              <w:spacing w:after="0" w:line="240" w:lineRule="auto"/>
            </w:pPr>
            <w:r>
              <w:rPr>
                <w:sz w:val="20"/>
              </w:rPr>
              <w:t>T24</w:t>
            </w:r>
          </w:p>
        </w:tc>
        <w:tc>
          <w:tcPr>
            <w:tcW w:w="1872" w:type="dxa"/>
          </w:tcPr>
          <w:p w14:paraId="2FC88D47">
            <w:pPr>
              <w:spacing w:after="0" w:line="240" w:lineRule="auto"/>
            </w:pPr>
            <w:r>
              <w:rPr>
                <w:sz w:val="20"/>
              </w:rPr>
              <w:t>My Orders – customer view</w:t>
            </w:r>
          </w:p>
        </w:tc>
        <w:tc>
          <w:tcPr>
            <w:tcW w:w="2304" w:type="dxa"/>
          </w:tcPr>
          <w:p w14:paraId="18E77CED">
            <w:pPr>
              <w:spacing w:after="0" w:line="240" w:lineRule="auto"/>
            </w:pPr>
            <w:r>
              <w:rPr>
                <w:sz w:val="20"/>
              </w:rPr>
              <w:t>Open My Orders after T18</w:t>
            </w:r>
          </w:p>
        </w:tc>
        <w:tc>
          <w:tcPr>
            <w:tcW w:w="3312" w:type="dxa"/>
          </w:tcPr>
          <w:p w14:paraId="461CA584">
            <w:pPr>
              <w:spacing w:after="0" w:line="240" w:lineRule="auto"/>
            </w:pPr>
            <w:r>
              <w:rPr>
                <w:sz w:val="20"/>
              </w:rPr>
              <w:t>New order appears at the top of the list with status badge PENDING</w:t>
            </w:r>
          </w:p>
        </w:tc>
        <w:tc>
          <w:tcPr>
            <w:tcW w:w="864" w:type="dxa"/>
          </w:tcPr>
          <w:p w14:paraId="6E101619">
            <w:pPr>
              <w:spacing w:after="0" w:line="240" w:lineRule="auto"/>
            </w:pPr>
            <w:r>
              <w:rPr>
                <w:sz w:val="20"/>
              </w:rPr>
              <w:t>Pass</w:t>
            </w:r>
          </w:p>
        </w:tc>
      </w:tr>
      <w:tr w14:paraId="7BF65C05">
        <w:tc>
          <w:tcPr>
            <w:tcW w:w="720" w:type="dxa"/>
          </w:tcPr>
          <w:p w14:paraId="7B847E71">
            <w:pPr>
              <w:spacing w:after="0" w:line="240" w:lineRule="auto"/>
            </w:pPr>
            <w:r>
              <w:rPr>
                <w:sz w:val="20"/>
              </w:rPr>
              <w:t>T25</w:t>
            </w:r>
          </w:p>
        </w:tc>
        <w:tc>
          <w:tcPr>
            <w:tcW w:w="1872" w:type="dxa"/>
          </w:tcPr>
          <w:p w14:paraId="2960919A">
            <w:pPr>
              <w:spacing w:after="0" w:line="240" w:lineRule="auto"/>
            </w:pPr>
            <w:r>
              <w:rPr>
                <w:sz w:val="20"/>
              </w:rPr>
              <w:t>Cancel pending order</w:t>
            </w:r>
          </w:p>
        </w:tc>
        <w:tc>
          <w:tcPr>
            <w:tcW w:w="2304" w:type="dxa"/>
          </w:tcPr>
          <w:p w14:paraId="58141B9E">
            <w:pPr>
              <w:spacing w:after="0" w:line="240" w:lineRule="auto"/>
            </w:pPr>
            <w:r>
              <w:rPr>
                <w:sz w:val="20"/>
              </w:rPr>
              <w:t>Tap cancel on a PENDING order</w:t>
            </w:r>
          </w:p>
        </w:tc>
        <w:tc>
          <w:tcPr>
            <w:tcW w:w="3312" w:type="dxa"/>
          </w:tcPr>
          <w:p w14:paraId="7593B750">
            <w:pPr>
              <w:spacing w:after="0" w:line="240" w:lineRule="auto"/>
            </w:pPr>
            <w:r>
              <w:rPr>
                <w:sz w:val="20"/>
              </w:rPr>
              <w:t>Status flips to CANCELLED; row count unchanged; toast confirms</w:t>
            </w:r>
          </w:p>
        </w:tc>
        <w:tc>
          <w:tcPr>
            <w:tcW w:w="864" w:type="dxa"/>
          </w:tcPr>
          <w:p w14:paraId="2B565280">
            <w:pPr>
              <w:spacing w:after="0" w:line="240" w:lineRule="auto"/>
            </w:pPr>
            <w:r>
              <w:rPr>
                <w:sz w:val="20"/>
              </w:rPr>
              <w:t>Pass</w:t>
            </w:r>
          </w:p>
        </w:tc>
      </w:tr>
      <w:tr w14:paraId="4C9FA073">
        <w:tc>
          <w:tcPr>
            <w:tcW w:w="720" w:type="dxa"/>
          </w:tcPr>
          <w:p w14:paraId="1A28C7B4">
            <w:pPr>
              <w:spacing w:after="0" w:line="240" w:lineRule="auto"/>
            </w:pPr>
            <w:r>
              <w:rPr>
                <w:sz w:val="20"/>
              </w:rPr>
              <w:t>T26</w:t>
            </w:r>
          </w:p>
        </w:tc>
        <w:tc>
          <w:tcPr>
            <w:tcW w:w="1872" w:type="dxa"/>
          </w:tcPr>
          <w:p w14:paraId="022E37B9">
            <w:pPr>
              <w:spacing w:after="0" w:line="240" w:lineRule="auto"/>
            </w:pPr>
            <w:r>
              <w:rPr>
                <w:sz w:val="20"/>
              </w:rPr>
              <w:t>Cancel disabled after printing starts</w:t>
            </w:r>
          </w:p>
        </w:tc>
        <w:tc>
          <w:tcPr>
            <w:tcW w:w="2304" w:type="dxa"/>
          </w:tcPr>
          <w:p w14:paraId="3F810549">
            <w:pPr>
              <w:spacing w:after="0" w:line="240" w:lineRule="auto"/>
            </w:pPr>
            <w:r>
              <w:rPr>
                <w:sz w:val="20"/>
              </w:rPr>
              <w:t>Order with status PRINTING</w:t>
            </w:r>
          </w:p>
        </w:tc>
        <w:tc>
          <w:tcPr>
            <w:tcW w:w="3312" w:type="dxa"/>
          </w:tcPr>
          <w:p w14:paraId="64186FD6">
            <w:pPr>
              <w:spacing w:after="0" w:line="240" w:lineRule="auto"/>
            </w:pPr>
            <w:r>
              <w:rPr>
                <w:sz w:val="20"/>
              </w:rPr>
              <w:t>Cancel button is hidden; canBeCancelledByCustomer() returns false</w:t>
            </w:r>
          </w:p>
        </w:tc>
        <w:tc>
          <w:tcPr>
            <w:tcW w:w="864" w:type="dxa"/>
          </w:tcPr>
          <w:p w14:paraId="71FDDDB7">
            <w:pPr>
              <w:spacing w:after="0" w:line="240" w:lineRule="auto"/>
            </w:pPr>
            <w:r>
              <w:rPr>
                <w:sz w:val="20"/>
              </w:rPr>
              <w:t>Pass</w:t>
            </w:r>
          </w:p>
        </w:tc>
      </w:tr>
      <w:tr w14:paraId="541DB807">
        <w:tc>
          <w:tcPr>
            <w:tcW w:w="720" w:type="dxa"/>
          </w:tcPr>
          <w:p w14:paraId="7F98CD2B">
            <w:pPr>
              <w:spacing w:after="0" w:line="240" w:lineRule="auto"/>
            </w:pPr>
            <w:r>
              <w:rPr>
                <w:sz w:val="20"/>
              </w:rPr>
              <w:t>T27</w:t>
            </w:r>
          </w:p>
        </w:tc>
        <w:tc>
          <w:tcPr>
            <w:tcW w:w="1872" w:type="dxa"/>
          </w:tcPr>
          <w:p w14:paraId="4E2D058E">
            <w:pPr>
              <w:spacing w:after="0" w:line="240" w:lineRule="auto"/>
            </w:pPr>
            <w:r>
              <w:rPr>
                <w:sz w:val="20"/>
              </w:rPr>
              <w:t>Promotions list</w:t>
            </w:r>
          </w:p>
        </w:tc>
        <w:tc>
          <w:tcPr>
            <w:tcW w:w="2304" w:type="dxa"/>
          </w:tcPr>
          <w:p w14:paraId="1DC101E9">
            <w:pPr>
              <w:spacing w:after="0" w:line="240" w:lineRule="auto"/>
            </w:pPr>
            <w:r>
              <w:rPr>
                <w:sz w:val="20"/>
              </w:rPr>
              <w:t>Tap Promotions card</w:t>
            </w:r>
          </w:p>
        </w:tc>
        <w:tc>
          <w:tcPr>
            <w:tcW w:w="3312" w:type="dxa"/>
          </w:tcPr>
          <w:p w14:paraId="252DBF7D">
            <w:pPr>
              <w:spacing w:after="0" w:line="240" w:lineRule="auto"/>
            </w:pPr>
            <w:r>
              <w:rPr>
                <w:sz w:val="20"/>
              </w:rPr>
              <w:t>Three seeded promotions visible with discount badges and valid-until dates</w:t>
            </w:r>
          </w:p>
        </w:tc>
        <w:tc>
          <w:tcPr>
            <w:tcW w:w="864" w:type="dxa"/>
          </w:tcPr>
          <w:p w14:paraId="174FD968">
            <w:pPr>
              <w:spacing w:after="0" w:line="240" w:lineRule="auto"/>
            </w:pPr>
            <w:r>
              <w:rPr>
                <w:sz w:val="20"/>
              </w:rPr>
              <w:t>Pass</w:t>
            </w:r>
          </w:p>
        </w:tc>
      </w:tr>
      <w:tr w14:paraId="26D6A9B2">
        <w:tc>
          <w:tcPr>
            <w:tcW w:w="720" w:type="dxa"/>
          </w:tcPr>
          <w:p w14:paraId="1D9F42CC">
            <w:pPr>
              <w:spacing w:after="0" w:line="240" w:lineRule="auto"/>
            </w:pPr>
            <w:r>
              <w:rPr>
                <w:sz w:val="20"/>
              </w:rPr>
              <w:t>T28</w:t>
            </w:r>
          </w:p>
        </w:tc>
        <w:tc>
          <w:tcPr>
            <w:tcW w:w="1872" w:type="dxa"/>
          </w:tcPr>
          <w:p w14:paraId="0D8EED1B">
            <w:pPr>
              <w:spacing w:after="0" w:line="240" w:lineRule="auto"/>
            </w:pPr>
            <w:r>
              <w:rPr>
                <w:sz w:val="20"/>
              </w:rPr>
              <w:t>Guidelines &amp; FAQ</w:t>
            </w:r>
          </w:p>
        </w:tc>
        <w:tc>
          <w:tcPr>
            <w:tcW w:w="2304" w:type="dxa"/>
          </w:tcPr>
          <w:p w14:paraId="356D29B0">
            <w:pPr>
              <w:spacing w:after="0" w:line="240" w:lineRule="auto"/>
            </w:pPr>
            <w:r>
              <w:rPr>
                <w:sz w:val="20"/>
              </w:rPr>
              <w:t>Tap Guidelines card</w:t>
            </w:r>
          </w:p>
        </w:tc>
        <w:tc>
          <w:tcPr>
            <w:tcW w:w="3312" w:type="dxa"/>
          </w:tcPr>
          <w:p w14:paraId="73F7959B">
            <w:pPr>
              <w:spacing w:after="0" w:line="240" w:lineRule="auto"/>
            </w:pPr>
            <w:r>
              <w:rPr>
                <w:sz w:val="20"/>
              </w:rPr>
              <w:t>Static content renders correctly, scrollable</w:t>
            </w:r>
          </w:p>
        </w:tc>
        <w:tc>
          <w:tcPr>
            <w:tcW w:w="864" w:type="dxa"/>
          </w:tcPr>
          <w:p w14:paraId="2F064CAD">
            <w:pPr>
              <w:spacing w:after="0" w:line="240" w:lineRule="auto"/>
            </w:pPr>
            <w:r>
              <w:rPr>
                <w:sz w:val="20"/>
              </w:rPr>
              <w:t>Pass</w:t>
            </w:r>
          </w:p>
        </w:tc>
      </w:tr>
      <w:tr w14:paraId="03857396">
        <w:tc>
          <w:tcPr>
            <w:tcW w:w="720" w:type="dxa"/>
          </w:tcPr>
          <w:p w14:paraId="7493D96B">
            <w:pPr>
              <w:spacing w:after="0" w:line="240" w:lineRule="auto"/>
            </w:pPr>
            <w:r>
              <w:rPr>
                <w:sz w:val="20"/>
              </w:rPr>
              <w:t>T29</w:t>
            </w:r>
          </w:p>
        </w:tc>
        <w:tc>
          <w:tcPr>
            <w:tcW w:w="1872" w:type="dxa"/>
          </w:tcPr>
          <w:p w14:paraId="3E0AED54">
            <w:pPr>
              <w:spacing w:after="0" w:line="240" w:lineRule="auto"/>
            </w:pPr>
            <w:r>
              <w:rPr>
                <w:sz w:val="20"/>
              </w:rPr>
              <w:t>Profile edit – save changes</w:t>
            </w:r>
          </w:p>
        </w:tc>
        <w:tc>
          <w:tcPr>
            <w:tcW w:w="2304" w:type="dxa"/>
          </w:tcPr>
          <w:p w14:paraId="0A239B41">
            <w:pPr>
              <w:spacing w:after="0" w:line="240" w:lineRule="auto"/>
            </w:pPr>
            <w:r>
              <w:rPr>
                <w:sz w:val="20"/>
              </w:rPr>
              <w:t>Change name from 'Sample Customer' to 'Sample Customer Ltd'</w:t>
            </w:r>
          </w:p>
        </w:tc>
        <w:tc>
          <w:tcPr>
            <w:tcW w:w="3312" w:type="dxa"/>
          </w:tcPr>
          <w:p w14:paraId="40FC1123">
            <w:pPr>
              <w:spacing w:after="0" w:line="240" w:lineRule="auto"/>
            </w:pPr>
            <w:r>
              <w:rPr>
                <w:sz w:val="20"/>
              </w:rPr>
              <w:t>Toast 'Profile updated'; users.name updated in DB</w:t>
            </w:r>
          </w:p>
        </w:tc>
        <w:tc>
          <w:tcPr>
            <w:tcW w:w="864" w:type="dxa"/>
          </w:tcPr>
          <w:p w14:paraId="31A14F3B">
            <w:pPr>
              <w:spacing w:after="0" w:line="240" w:lineRule="auto"/>
            </w:pPr>
            <w:r>
              <w:rPr>
                <w:sz w:val="20"/>
              </w:rPr>
              <w:t>Pass</w:t>
            </w:r>
          </w:p>
        </w:tc>
      </w:tr>
      <w:tr w14:paraId="3C1DEF61">
        <w:tc>
          <w:tcPr>
            <w:tcW w:w="720" w:type="dxa"/>
          </w:tcPr>
          <w:p w14:paraId="69CA741A">
            <w:pPr>
              <w:spacing w:after="0" w:line="240" w:lineRule="auto"/>
            </w:pPr>
            <w:r>
              <w:rPr>
                <w:sz w:val="20"/>
              </w:rPr>
              <w:t>T30</w:t>
            </w:r>
          </w:p>
        </w:tc>
        <w:tc>
          <w:tcPr>
            <w:tcW w:w="1872" w:type="dxa"/>
          </w:tcPr>
          <w:p w14:paraId="1FAE58AF">
            <w:pPr>
              <w:spacing w:after="0" w:line="240" w:lineRule="auto"/>
            </w:pPr>
            <w:r>
              <w:rPr>
                <w:sz w:val="20"/>
              </w:rPr>
              <w:t>Change password – success</w:t>
            </w:r>
          </w:p>
        </w:tc>
        <w:tc>
          <w:tcPr>
            <w:tcW w:w="2304" w:type="dxa"/>
          </w:tcPr>
          <w:p w14:paraId="56CDBC51">
            <w:pPr>
              <w:spacing w:after="0" w:line="240" w:lineRule="auto"/>
            </w:pPr>
            <w:r>
              <w:rPr>
                <w:sz w:val="20"/>
              </w:rPr>
              <w:t>Old 'customer123', new 'customer456'</w:t>
            </w:r>
          </w:p>
        </w:tc>
        <w:tc>
          <w:tcPr>
            <w:tcW w:w="3312" w:type="dxa"/>
          </w:tcPr>
          <w:p w14:paraId="4823923B">
            <w:pPr>
              <w:spacing w:after="0" w:line="240" w:lineRule="auto"/>
            </w:pPr>
            <w:r>
              <w:rPr>
                <w:sz w:val="20"/>
              </w:rPr>
              <w:t>Password hash updated; next login with old password fails</w:t>
            </w:r>
          </w:p>
        </w:tc>
        <w:tc>
          <w:tcPr>
            <w:tcW w:w="864" w:type="dxa"/>
          </w:tcPr>
          <w:p w14:paraId="2ABD786D">
            <w:pPr>
              <w:spacing w:after="0" w:line="240" w:lineRule="auto"/>
            </w:pPr>
            <w:r>
              <w:rPr>
                <w:sz w:val="20"/>
              </w:rPr>
              <w:t>Pass</w:t>
            </w:r>
          </w:p>
        </w:tc>
      </w:tr>
      <w:tr w14:paraId="2AE91092">
        <w:tc>
          <w:tcPr>
            <w:tcW w:w="720" w:type="dxa"/>
          </w:tcPr>
          <w:p w14:paraId="4F73CADF">
            <w:pPr>
              <w:spacing w:after="0" w:line="240" w:lineRule="auto"/>
            </w:pPr>
            <w:r>
              <w:rPr>
                <w:sz w:val="20"/>
              </w:rPr>
              <w:t>T31</w:t>
            </w:r>
          </w:p>
        </w:tc>
        <w:tc>
          <w:tcPr>
            <w:tcW w:w="1872" w:type="dxa"/>
          </w:tcPr>
          <w:p w14:paraId="3916D92D">
            <w:pPr>
              <w:spacing w:after="0" w:line="240" w:lineRule="auto"/>
            </w:pPr>
            <w:r>
              <w:rPr>
                <w:sz w:val="20"/>
              </w:rPr>
              <w:t>Change password – old wrong</w:t>
            </w:r>
          </w:p>
        </w:tc>
        <w:tc>
          <w:tcPr>
            <w:tcW w:w="2304" w:type="dxa"/>
          </w:tcPr>
          <w:p w14:paraId="70CFF273">
            <w:pPr>
              <w:spacing w:after="0" w:line="240" w:lineRule="auto"/>
            </w:pPr>
            <w:r>
              <w:rPr>
                <w:sz w:val="20"/>
              </w:rPr>
              <w:t>Old 'wrong'</w:t>
            </w:r>
          </w:p>
        </w:tc>
        <w:tc>
          <w:tcPr>
            <w:tcW w:w="3312" w:type="dxa"/>
          </w:tcPr>
          <w:p w14:paraId="6654B727">
            <w:pPr>
              <w:spacing w:after="0" w:line="240" w:lineRule="auto"/>
            </w:pPr>
            <w:r>
              <w:rPr>
                <w:sz w:val="20"/>
              </w:rPr>
              <w:t>Toast 'Current password is incorrect'; no change to hash</w:t>
            </w:r>
          </w:p>
        </w:tc>
        <w:tc>
          <w:tcPr>
            <w:tcW w:w="864" w:type="dxa"/>
          </w:tcPr>
          <w:p w14:paraId="7B7CC420">
            <w:pPr>
              <w:spacing w:after="0" w:line="240" w:lineRule="auto"/>
            </w:pPr>
            <w:r>
              <w:rPr>
                <w:sz w:val="20"/>
              </w:rPr>
              <w:t>Pass</w:t>
            </w:r>
          </w:p>
        </w:tc>
      </w:tr>
      <w:tr w14:paraId="0863FE08">
        <w:tc>
          <w:tcPr>
            <w:tcW w:w="720" w:type="dxa"/>
          </w:tcPr>
          <w:p w14:paraId="3E9D9F28">
            <w:pPr>
              <w:spacing w:after="0" w:line="240" w:lineRule="auto"/>
            </w:pPr>
            <w:r>
              <w:rPr>
                <w:sz w:val="20"/>
              </w:rPr>
              <w:t>T32</w:t>
            </w:r>
          </w:p>
        </w:tc>
        <w:tc>
          <w:tcPr>
            <w:tcW w:w="1872" w:type="dxa"/>
          </w:tcPr>
          <w:p w14:paraId="75488713">
            <w:pPr>
              <w:spacing w:after="0" w:line="240" w:lineRule="auto"/>
            </w:pPr>
            <w:r>
              <w:rPr>
                <w:sz w:val="20"/>
              </w:rPr>
              <w:t>Logout confirmation – Cancel</w:t>
            </w:r>
          </w:p>
        </w:tc>
        <w:tc>
          <w:tcPr>
            <w:tcW w:w="2304" w:type="dxa"/>
          </w:tcPr>
          <w:p w14:paraId="169B5916">
            <w:pPr>
              <w:spacing w:after="0" w:line="240" w:lineRule="auto"/>
            </w:pPr>
            <w:r>
              <w:rPr>
                <w:sz w:val="20"/>
              </w:rPr>
              <w:t>Tap logout icon then Cancel</w:t>
            </w:r>
          </w:p>
        </w:tc>
        <w:tc>
          <w:tcPr>
            <w:tcW w:w="3312" w:type="dxa"/>
          </w:tcPr>
          <w:p w14:paraId="0B170B27">
            <w:pPr>
              <w:spacing w:after="0" w:line="240" w:lineRule="auto"/>
            </w:pPr>
            <w:r>
              <w:rPr>
                <w:sz w:val="20"/>
              </w:rPr>
              <w:t>Dialog dismissed; user stays on dashboard</w:t>
            </w:r>
          </w:p>
        </w:tc>
        <w:tc>
          <w:tcPr>
            <w:tcW w:w="864" w:type="dxa"/>
          </w:tcPr>
          <w:p w14:paraId="1EA1B6FD">
            <w:pPr>
              <w:spacing w:after="0" w:line="240" w:lineRule="auto"/>
            </w:pPr>
            <w:r>
              <w:rPr>
                <w:sz w:val="20"/>
              </w:rPr>
              <w:t>Pass</w:t>
            </w:r>
          </w:p>
        </w:tc>
      </w:tr>
      <w:tr w14:paraId="1E07EB06">
        <w:tc>
          <w:tcPr>
            <w:tcW w:w="720" w:type="dxa"/>
          </w:tcPr>
          <w:p w14:paraId="6E61627F">
            <w:pPr>
              <w:spacing w:after="0" w:line="240" w:lineRule="auto"/>
            </w:pPr>
            <w:r>
              <w:rPr>
                <w:sz w:val="20"/>
              </w:rPr>
              <w:t>T33</w:t>
            </w:r>
          </w:p>
        </w:tc>
        <w:tc>
          <w:tcPr>
            <w:tcW w:w="1872" w:type="dxa"/>
          </w:tcPr>
          <w:p w14:paraId="494E1DA2">
            <w:pPr>
              <w:spacing w:after="0" w:line="240" w:lineRule="auto"/>
            </w:pPr>
            <w:r>
              <w:rPr>
                <w:sz w:val="20"/>
              </w:rPr>
              <w:t>Logout confirmation – Logout</w:t>
            </w:r>
          </w:p>
        </w:tc>
        <w:tc>
          <w:tcPr>
            <w:tcW w:w="2304" w:type="dxa"/>
          </w:tcPr>
          <w:p w14:paraId="43C49A93">
            <w:pPr>
              <w:spacing w:after="0" w:line="240" w:lineRule="auto"/>
            </w:pPr>
            <w:r>
              <w:rPr>
                <w:sz w:val="20"/>
              </w:rPr>
              <w:t>Tap logout icon then Logout</w:t>
            </w:r>
          </w:p>
        </w:tc>
        <w:tc>
          <w:tcPr>
            <w:tcW w:w="3312" w:type="dxa"/>
          </w:tcPr>
          <w:p w14:paraId="3BFF54B6">
            <w:pPr>
              <w:spacing w:after="0" w:line="240" w:lineRule="auto"/>
            </w:pPr>
            <w:r>
              <w:rPr>
                <w:sz w:val="20"/>
              </w:rPr>
              <w:t>Session cleared; LoginActivity opens; back stack reset</w:t>
            </w:r>
          </w:p>
        </w:tc>
        <w:tc>
          <w:tcPr>
            <w:tcW w:w="864" w:type="dxa"/>
          </w:tcPr>
          <w:p w14:paraId="31003DEC">
            <w:pPr>
              <w:spacing w:after="0" w:line="240" w:lineRule="auto"/>
            </w:pPr>
            <w:r>
              <w:rPr>
                <w:sz w:val="20"/>
              </w:rPr>
              <w:t>Pass</w:t>
            </w:r>
          </w:p>
        </w:tc>
      </w:tr>
      <w:tr w14:paraId="4BFE7801">
        <w:tc>
          <w:tcPr>
            <w:tcW w:w="720" w:type="dxa"/>
          </w:tcPr>
          <w:p w14:paraId="74CE5C00">
            <w:pPr>
              <w:spacing w:after="0" w:line="240" w:lineRule="auto"/>
            </w:pPr>
            <w:r>
              <w:rPr>
                <w:sz w:val="20"/>
              </w:rPr>
              <w:t>T34</w:t>
            </w:r>
          </w:p>
        </w:tc>
        <w:tc>
          <w:tcPr>
            <w:tcW w:w="1872" w:type="dxa"/>
          </w:tcPr>
          <w:p w14:paraId="5BF26B96">
            <w:pPr>
              <w:spacing w:after="0" w:line="240" w:lineRule="auto"/>
            </w:pPr>
            <w:r>
              <w:rPr>
                <w:sz w:val="20"/>
              </w:rPr>
              <w:t>Admin – snapshot counters</w:t>
            </w:r>
          </w:p>
        </w:tc>
        <w:tc>
          <w:tcPr>
            <w:tcW w:w="2304" w:type="dxa"/>
          </w:tcPr>
          <w:p w14:paraId="6A9BD014">
            <w:pPr>
              <w:spacing w:after="0" w:line="240" w:lineRule="auto"/>
            </w:pPr>
            <w:r>
              <w:rPr>
                <w:sz w:val="20"/>
              </w:rPr>
              <w:t>After T18 (PENDING) and T19</w:t>
            </w:r>
          </w:p>
        </w:tc>
        <w:tc>
          <w:tcPr>
            <w:tcW w:w="3312" w:type="dxa"/>
          </w:tcPr>
          <w:p w14:paraId="548E70FB">
            <w:pPr>
              <w:spacing w:after="0" w:line="240" w:lineRule="auto"/>
            </w:pPr>
            <w:r>
              <w:rPr>
                <w:sz w:val="20"/>
              </w:rPr>
              <w:t>Total Orders = 2, Pending = 2</w:t>
            </w:r>
          </w:p>
        </w:tc>
        <w:tc>
          <w:tcPr>
            <w:tcW w:w="864" w:type="dxa"/>
          </w:tcPr>
          <w:p w14:paraId="72AF055E">
            <w:pPr>
              <w:spacing w:after="0" w:line="240" w:lineRule="auto"/>
            </w:pPr>
            <w:r>
              <w:rPr>
                <w:sz w:val="20"/>
              </w:rPr>
              <w:t>Pass</w:t>
            </w:r>
          </w:p>
        </w:tc>
      </w:tr>
      <w:tr w14:paraId="6100FA5A">
        <w:tc>
          <w:tcPr>
            <w:tcW w:w="720" w:type="dxa"/>
          </w:tcPr>
          <w:p w14:paraId="7D0B573E">
            <w:pPr>
              <w:spacing w:after="0" w:line="240" w:lineRule="auto"/>
            </w:pPr>
            <w:r>
              <w:rPr>
                <w:sz w:val="20"/>
              </w:rPr>
              <w:t>T35</w:t>
            </w:r>
          </w:p>
        </w:tc>
        <w:tc>
          <w:tcPr>
            <w:tcW w:w="1872" w:type="dxa"/>
          </w:tcPr>
          <w:p w14:paraId="0E673C34">
            <w:pPr>
              <w:spacing w:after="0" w:line="240" w:lineRule="auto"/>
            </w:pPr>
            <w:r>
              <w:rPr>
                <w:sz w:val="20"/>
              </w:rPr>
              <w:t>Admin – Manage Orders list</w:t>
            </w:r>
          </w:p>
        </w:tc>
        <w:tc>
          <w:tcPr>
            <w:tcW w:w="2304" w:type="dxa"/>
          </w:tcPr>
          <w:p w14:paraId="0E9E430C">
            <w:pPr>
              <w:spacing w:after="0" w:line="240" w:lineRule="auto"/>
            </w:pPr>
            <w:r>
              <w:rPr>
                <w:sz w:val="20"/>
              </w:rPr>
              <w:t>Open Manage Orders</w:t>
            </w:r>
          </w:p>
        </w:tc>
        <w:tc>
          <w:tcPr>
            <w:tcW w:w="3312" w:type="dxa"/>
          </w:tcPr>
          <w:p w14:paraId="6792C957">
            <w:pPr>
              <w:spacing w:after="0" w:line="240" w:lineRule="auto"/>
            </w:pPr>
            <w:r>
              <w:rPr>
                <w:sz w:val="20"/>
              </w:rPr>
              <w:t>Both test orders listed with customer name</w:t>
            </w:r>
          </w:p>
        </w:tc>
        <w:tc>
          <w:tcPr>
            <w:tcW w:w="864" w:type="dxa"/>
          </w:tcPr>
          <w:p w14:paraId="3711AA97">
            <w:pPr>
              <w:spacing w:after="0" w:line="240" w:lineRule="auto"/>
            </w:pPr>
            <w:r>
              <w:rPr>
                <w:sz w:val="20"/>
              </w:rPr>
              <w:t>Pass</w:t>
            </w:r>
          </w:p>
        </w:tc>
      </w:tr>
      <w:tr w14:paraId="08C4C267">
        <w:tc>
          <w:tcPr>
            <w:tcW w:w="720" w:type="dxa"/>
          </w:tcPr>
          <w:p w14:paraId="5A1E450C">
            <w:pPr>
              <w:spacing w:after="0" w:line="240" w:lineRule="auto"/>
            </w:pPr>
            <w:r>
              <w:rPr>
                <w:sz w:val="20"/>
              </w:rPr>
              <w:t>T36</w:t>
            </w:r>
          </w:p>
        </w:tc>
        <w:tc>
          <w:tcPr>
            <w:tcW w:w="1872" w:type="dxa"/>
          </w:tcPr>
          <w:p w14:paraId="1785D3CB">
            <w:pPr>
              <w:spacing w:after="0" w:line="240" w:lineRule="auto"/>
            </w:pPr>
            <w:r>
              <w:rPr>
                <w:sz w:val="20"/>
              </w:rPr>
              <w:t>Admin – Update order status</w:t>
            </w:r>
          </w:p>
        </w:tc>
        <w:tc>
          <w:tcPr>
            <w:tcW w:w="2304" w:type="dxa"/>
          </w:tcPr>
          <w:p w14:paraId="63FD6DC1">
            <w:pPr>
              <w:spacing w:after="0" w:line="240" w:lineRule="auto"/>
            </w:pPr>
            <w:r>
              <w:rPr>
                <w:sz w:val="20"/>
              </w:rPr>
              <w:t>Set order to PROCESSING then PRINTING</w:t>
            </w:r>
          </w:p>
        </w:tc>
        <w:tc>
          <w:tcPr>
            <w:tcW w:w="3312" w:type="dxa"/>
          </w:tcPr>
          <w:p w14:paraId="3D913B97">
            <w:pPr>
              <w:spacing w:after="0" w:line="240" w:lineRule="auto"/>
            </w:pPr>
            <w:r>
              <w:rPr>
                <w:sz w:val="20"/>
              </w:rPr>
              <w:t>Status and updated_at refresh in DB; customer side reflects change</w:t>
            </w:r>
          </w:p>
        </w:tc>
        <w:tc>
          <w:tcPr>
            <w:tcW w:w="864" w:type="dxa"/>
          </w:tcPr>
          <w:p w14:paraId="60F8CD53">
            <w:pPr>
              <w:spacing w:after="0" w:line="240" w:lineRule="auto"/>
            </w:pPr>
            <w:r>
              <w:rPr>
                <w:sz w:val="20"/>
              </w:rPr>
              <w:t>Pass</w:t>
            </w:r>
          </w:p>
        </w:tc>
      </w:tr>
      <w:tr w14:paraId="3D21A7B4">
        <w:tc>
          <w:tcPr>
            <w:tcW w:w="720" w:type="dxa"/>
          </w:tcPr>
          <w:p w14:paraId="315A05DE">
            <w:pPr>
              <w:spacing w:after="0" w:line="240" w:lineRule="auto"/>
            </w:pPr>
            <w:r>
              <w:rPr>
                <w:sz w:val="20"/>
              </w:rPr>
              <w:t>T37</w:t>
            </w:r>
          </w:p>
        </w:tc>
        <w:tc>
          <w:tcPr>
            <w:tcW w:w="1872" w:type="dxa"/>
          </w:tcPr>
          <w:p w14:paraId="1C286658">
            <w:pPr>
              <w:spacing w:after="0" w:line="240" w:lineRule="auto"/>
            </w:pPr>
            <w:r>
              <w:rPr>
                <w:sz w:val="20"/>
              </w:rPr>
              <w:t>Admin – filter orders by status</w:t>
            </w:r>
          </w:p>
        </w:tc>
        <w:tc>
          <w:tcPr>
            <w:tcW w:w="2304" w:type="dxa"/>
          </w:tcPr>
          <w:p w14:paraId="75AC5831">
            <w:pPr>
              <w:spacing w:after="0" w:line="240" w:lineRule="auto"/>
            </w:pPr>
            <w:r>
              <w:rPr>
                <w:sz w:val="20"/>
              </w:rPr>
              <w:t>Filter 'Pending'</w:t>
            </w:r>
          </w:p>
        </w:tc>
        <w:tc>
          <w:tcPr>
            <w:tcW w:w="3312" w:type="dxa"/>
          </w:tcPr>
          <w:p w14:paraId="53ABA4DC">
            <w:pPr>
              <w:spacing w:after="0" w:line="240" w:lineRule="auto"/>
            </w:pPr>
            <w:r>
              <w:rPr>
                <w:sz w:val="20"/>
              </w:rPr>
              <w:t>List narrows to PENDING rows only</w:t>
            </w:r>
          </w:p>
        </w:tc>
        <w:tc>
          <w:tcPr>
            <w:tcW w:w="864" w:type="dxa"/>
          </w:tcPr>
          <w:p w14:paraId="26FC499B">
            <w:pPr>
              <w:spacing w:after="0" w:line="240" w:lineRule="auto"/>
            </w:pPr>
            <w:r>
              <w:rPr>
                <w:sz w:val="20"/>
              </w:rPr>
              <w:t>Pass</w:t>
            </w:r>
          </w:p>
        </w:tc>
      </w:tr>
      <w:tr w14:paraId="09EB4D7E">
        <w:tc>
          <w:tcPr>
            <w:tcW w:w="720" w:type="dxa"/>
          </w:tcPr>
          <w:p w14:paraId="6A2DA50B">
            <w:pPr>
              <w:spacing w:after="0" w:line="240" w:lineRule="auto"/>
            </w:pPr>
            <w:r>
              <w:rPr>
                <w:sz w:val="20"/>
              </w:rPr>
              <w:t>T38</w:t>
            </w:r>
          </w:p>
        </w:tc>
        <w:tc>
          <w:tcPr>
            <w:tcW w:w="1872" w:type="dxa"/>
          </w:tcPr>
          <w:p w14:paraId="5CC5986F">
            <w:pPr>
              <w:spacing w:after="0" w:line="240" w:lineRule="auto"/>
            </w:pPr>
            <w:r>
              <w:rPr>
                <w:sz w:val="20"/>
              </w:rPr>
              <w:t>Admin – Add product</w:t>
            </w:r>
          </w:p>
        </w:tc>
        <w:tc>
          <w:tcPr>
            <w:tcW w:w="2304" w:type="dxa"/>
          </w:tcPr>
          <w:p w14:paraId="6272FC88">
            <w:pPr>
              <w:spacing w:after="0" w:line="240" w:lineRule="auto"/>
            </w:pPr>
            <w:r>
              <w:rPr>
                <w:sz w:val="20"/>
              </w:rPr>
              <w:t>Add 'Roll-up Banner', Banners, LKR 12500.00</w:t>
            </w:r>
          </w:p>
        </w:tc>
        <w:tc>
          <w:tcPr>
            <w:tcW w:w="3312" w:type="dxa"/>
          </w:tcPr>
          <w:p w14:paraId="727F25E1">
            <w:pPr>
              <w:spacing w:after="0" w:line="240" w:lineRule="auto"/>
            </w:pPr>
            <w:r>
              <w:rPr>
                <w:sz w:val="20"/>
              </w:rPr>
              <w:t>Row inserted; product visible on customer catalogue</w:t>
            </w:r>
          </w:p>
        </w:tc>
        <w:tc>
          <w:tcPr>
            <w:tcW w:w="864" w:type="dxa"/>
          </w:tcPr>
          <w:p w14:paraId="07B004A5">
            <w:pPr>
              <w:spacing w:after="0" w:line="240" w:lineRule="auto"/>
            </w:pPr>
            <w:r>
              <w:rPr>
                <w:sz w:val="20"/>
              </w:rPr>
              <w:t>Pass</w:t>
            </w:r>
          </w:p>
        </w:tc>
      </w:tr>
      <w:tr w14:paraId="7BEBA02A">
        <w:tc>
          <w:tcPr>
            <w:tcW w:w="720" w:type="dxa"/>
          </w:tcPr>
          <w:p w14:paraId="306274D0">
            <w:pPr>
              <w:spacing w:after="0" w:line="240" w:lineRule="auto"/>
            </w:pPr>
            <w:r>
              <w:rPr>
                <w:sz w:val="20"/>
              </w:rPr>
              <w:t>T39</w:t>
            </w:r>
          </w:p>
        </w:tc>
        <w:tc>
          <w:tcPr>
            <w:tcW w:w="1872" w:type="dxa"/>
          </w:tcPr>
          <w:p w14:paraId="53F55FC0">
            <w:pPr>
              <w:spacing w:after="0" w:line="240" w:lineRule="auto"/>
            </w:pPr>
            <w:r>
              <w:rPr>
                <w:sz w:val="20"/>
              </w:rPr>
              <w:t>Admin – Edit product price</w:t>
            </w:r>
          </w:p>
        </w:tc>
        <w:tc>
          <w:tcPr>
            <w:tcW w:w="2304" w:type="dxa"/>
          </w:tcPr>
          <w:p w14:paraId="1AC0BDBE">
            <w:pPr>
              <w:spacing w:after="0" w:line="240" w:lineRule="auto"/>
            </w:pPr>
            <w:r>
              <w:rPr>
                <w:sz w:val="20"/>
              </w:rPr>
              <w:t>Change Vinyl Banner price to 275.00</w:t>
            </w:r>
          </w:p>
        </w:tc>
        <w:tc>
          <w:tcPr>
            <w:tcW w:w="3312" w:type="dxa"/>
          </w:tcPr>
          <w:p w14:paraId="18398689">
            <w:pPr>
              <w:spacing w:after="0" w:line="240" w:lineRule="auto"/>
            </w:pPr>
            <w:r>
              <w:rPr>
                <w:sz w:val="20"/>
              </w:rPr>
              <w:t>Row updated; customer list reflects new price</w:t>
            </w:r>
          </w:p>
        </w:tc>
        <w:tc>
          <w:tcPr>
            <w:tcW w:w="864" w:type="dxa"/>
          </w:tcPr>
          <w:p w14:paraId="5D8F4CC2">
            <w:pPr>
              <w:spacing w:after="0" w:line="240" w:lineRule="auto"/>
            </w:pPr>
            <w:r>
              <w:rPr>
                <w:sz w:val="20"/>
              </w:rPr>
              <w:t>Pass</w:t>
            </w:r>
          </w:p>
        </w:tc>
      </w:tr>
      <w:tr w14:paraId="1F0941FA">
        <w:tc>
          <w:tcPr>
            <w:tcW w:w="720" w:type="dxa"/>
          </w:tcPr>
          <w:p w14:paraId="188ED093">
            <w:pPr>
              <w:spacing w:after="0" w:line="240" w:lineRule="auto"/>
            </w:pPr>
            <w:r>
              <w:rPr>
                <w:sz w:val="20"/>
              </w:rPr>
              <w:t>T40</w:t>
            </w:r>
          </w:p>
        </w:tc>
        <w:tc>
          <w:tcPr>
            <w:tcW w:w="1872" w:type="dxa"/>
          </w:tcPr>
          <w:p w14:paraId="72E97AFA">
            <w:pPr>
              <w:spacing w:after="0" w:line="240" w:lineRule="auto"/>
            </w:pPr>
            <w:r>
              <w:rPr>
                <w:sz w:val="20"/>
              </w:rPr>
              <w:t>Admin – Soft delete product</w:t>
            </w:r>
          </w:p>
        </w:tc>
        <w:tc>
          <w:tcPr>
            <w:tcW w:w="2304" w:type="dxa"/>
          </w:tcPr>
          <w:p w14:paraId="4658FFCA">
            <w:pPr>
              <w:spacing w:after="0" w:line="240" w:lineRule="auto"/>
            </w:pPr>
            <w:r>
              <w:rPr>
                <w:sz w:val="20"/>
              </w:rPr>
              <w:t>Tap delete on Vinyl Banner</w:t>
            </w:r>
          </w:p>
        </w:tc>
        <w:tc>
          <w:tcPr>
            <w:tcW w:w="3312" w:type="dxa"/>
          </w:tcPr>
          <w:p w14:paraId="41BD3D8D">
            <w:pPr>
              <w:spacing w:after="0" w:line="240" w:lineRule="auto"/>
            </w:pPr>
            <w:r>
              <w:rPr>
                <w:sz w:val="20"/>
              </w:rPr>
              <w:t>active flips to 0; product disappears from customer list but remains in admin list</w:t>
            </w:r>
          </w:p>
        </w:tc>
        <w:tc>
          <w:tcPr>
            <w:tcW w:w="864" w:type="dxa"/>
          </w:tcPr>
          <w:p w14:paraId="6B885AFB">
            <w:pPr>
              <w:spacing w:after="0" w:line="240" w:lineRule="auto"/>
            </w:pPr>
            <w:r>
              <w:rPr>
                <w:sz w:val="20"/>
              </w:rPr>
              <w:t>Pass</w:t>
            </w:r>
          </w:p>
        </w:tc>
      </w:tr>
      <w:tr w14:paraId="25772A68">
        <w:tc>
          <w:tcPr>
            <w:tcW w:w="720" w:type="dxa"/>
          </w:tcPr>
          <w:p w14:paraId="28C13E19">
            <w:pPr>
              <w:spacing w:after="0" w:line="240" w:lineRule="auto"/>
            </w:pPr>
            <w:r>
              <w:rPr>
                <w:sz w:val="20"/>
              </w:rPr>
              <w:t>T41</w:t>
            </w:r>
          </w:p>
        </w:tc>
        <w:tc>
          <w:tcPr>
            <w:tcW w:w="1872" w:type="dxa"/>
          </w:tcPr>
          <w:p w14:paraId="4D0FD0E1">
            <w:pPr>
              <w:spacing w:after="0" w:line="240" w:lineRule="auto"/>
            </w:pPr>
            <w:r>
              <w:rPr>
                <w:sz w:val="20"/>
              </w:rPr>
              <w:t>Admin – Historical order still resolves product</w:t>
            </w:r>
          </w:p>
        </w:tc>
        <w:tc>
          <w:tcPr>
            <w:tcW w:w="2304" w:type="dxa"/>
          </w:tcPr>
          <w:p w14:paraId="689908FC">
            <w:pPr>
              <w:spacing w:after="0" w:line="240" w:lineRule="auto"/>
            </w:pPr>
            <w:r>
              <w:rPr>
                <w:sz w:val="20"/>
              </w:rPr>
              <w:t>View Vinyl Banner order after T40</w:t>
            </w:r>
          </w:p>
        </w:tc>
        <w:tc>
          <w:tcPr>
            <w:tcW w:w="3312" w:type="dxa"/>
          </w:tcPr>
          <w:p w14:paraId="665C919B">
            <w:pPr>
              <w:spacing w:after="0" w:line="240" w:lineRule="auto"/>
            </w:pPr>
            <w:r>
              <w:rPr>
                <w:sz w:val="20"/>
              </w:rPr>
              <w:t>Order row still shows 'Vinyl Banner' via LEFT JOIN</w:t>
            </w:r>
          </w:p>
        </w:tc>
        <w:tc>
          <w:tcPr>
            <w:tcW w:w="864" w:type="dxa"/>
          </w:tcPr>
          <w:p w14:paraId="2DA51CB3">
            <w:pPr>
              <w:spacing w:after="0" w:line="240" w:lineRule="auto"/>
            </w:pPr>
            <w:r>
              <w:rPr>
                <w:sz w:val="20"/>
              </w:rPr>
              <w:t>Pass</w:t>
            </w:r>
          </w:p>
        </w:tc>
      </w:tr>
      <w:tr w14:paraId="140B64AE">
        <w:tc>
          <w:tcPr>
            <w:tcW w:w="720" w:type="dxa"/>
          </w:tcPr>
          <w:p w14:paraId="6E02A790">
            <w:pPr>
              <w:spacing w:after="0" w:line="240" w:lineRule="auto"/>
            </w:pPr>
            <w:r>
              <w:rPr>
                <w:sz w:val="20"/>
              </w:rPr>
              <w:t>T42</w:t>
            </w:r>
          </w:p>
        </w:tc>
        <w:tc>
          <w:tcPr>
            <w:tcW w:w="1872" w:type="dxa"/>
          </w:tcPr>
          <w:p w14:paraId="29F1B82C">
            <w:pPr>
              <w:spacing w:after="0" w:line="240" w:lineRule="auto"/>
            </w:pPr>
            <w:r>
              <w:rPr>
                <w:sz w:val="20"/>
              </w:rPr>
              <w:t>Admin – Add promotion</w:t>
            </w:r>
          </w:p>
        </w:tc>
        <w:tc>
          <w:tcPr>
            <w:tcW w:w="2304" w:type="dxa"/>
          </w:tcPr>
          <w:p w14:paraId="44671679">
            <w:pPr>
              <w:spacing w:after="0" w:line="240" w:lineRule="auto"/>
            </w:pPr>
            <w:r>
              <w:rPr>
                <w:sz w:val="20"/>
              </w:rPr>
              <w:t>Add 'Student Discount 5%', valid until 2026-12-31</w:t>
            </w:r>
          </w:p>
        </w:tc>
        <w:tc>
          <w:tcPr>
            <w:tcW w:w="3312" w:type="dxa"/>
          </w:tcPr>
          <w:p w14:paraId="64C07F99">
            <w:pPr>
              <w:spacing w:after="0" w:line="240" w:lineRule="auto"/>
            </w:pPr>
            <w:r>
              <w:rPr>
                <w:sz w:val="20"/>
              </w:rPr>
              <w:t>Promotion inserted and visible on customer Promotions screen</w:t>
            </w:r>
          </w:p>
        </w:tc>
        <w:tc>
          <w:tcPr>
            <w:tcW w:w="864" w:type="dxa"/>
          </w:tcPr>
          <w:p w14:paraId="7491DCF5">
            <w:pPr>
              <w:spacing w:after="0" w:line="240" w:lineRule="auto"/>
            </w:pPr>
            <w:r>
              <w:rPr>
                <w:sz w:val="20"/>
              </w:rPr>
              <w:t>Pass</w:t>
            </w:r>
          </w:p>
        </w:tc>
      </w:tr>
      <w:tr w14:paraId="0126A75D">
        <w:tc>
          <w:tcPr>
            <w:tcW w:w="720" w:type="dxa"/>
          </w:tcPr>
          <w:p w14:paraId="1ED3F46D">
            <w:pPr>
              <w:spacing w:after="0" w:line="240" w:lineRule="auto"/>
            </w:pPr>
            <w:r>
              <w:rPr>
                <w:sz w:val="20"/>
              </w:rPr>
              <w:t>T43</w:t>
            </w:r>
          </w:p>
        </w:tc>
        <w:tc>
          <w:tcPr>
            <w:tcW w:w="1872" w:type="dxa"/>
          </w:tcPr>
          <w:p w14:paraId="23AFAB40">
            <w:pPr>
              <w:spacing w:after="0" w:line="240" w:lineRule="auto"/>
            </w:pPr>
            <w:r>
              <w:rPr>
                <w:sz w:val="20"/>
              </w:rPr>
              <w:t>Admin – Edit promotion</w:t>
            </w:r>
          </w:p>
        </w:tc>
        <w:tc>
          <w:tcPr>
            <w:tcW w:w="2304" w:type="dxa"/>
          </w:tcPr>
          <w:p w14:paraId="42D10FB0">
            <w:pPr>
              <w:spacing w:after="0" w:line="240" w:lineRule="auto"/>
            </w:pPr>
            <w:r>
              <w:rPr>
                <w:sz w:val="20"/>
              </w:rPr>
              <w:t>Toggle Active off on Welcome Offer</w:t>
            </w:r>
          </w:p>
        </w:tc>
        <w:tc>
          <w:tcPr>
            <w:tcW w:w="3312" w:type="dxa"/>
          </w:tcPr>
          <w:p w14:paraId="44613187">
            <w:pPr>
              <w:spacing w:after="0" w:line="240" w:lineRule="auto"/>
            </w:pPr>
            <w:r>
              <w:rPr>
                <w:sz w:val="20"/>
              </w:rPr>
              <w:t>Promotion disappears from customer screen, remains in admin list</w:t>
            </w:r>
          </w:p>
        </w:tc>
        <w:tc>
          <w:tcPr>
            <w:tcW w:w="864" w:type="dxa"/>
          </w:tcPr>
          <w:p w14:paraId="4AF2FB82">
            <w:pPr>
              <w:spacing w:after="0" w:line="240" w:lineRule="auto"/>
            </w:pPr>
            <w:r>
              <w:rPr>
                <w:sz w:val="20"/>
              </w:rPr>
              <w:t>Pass</w:t>
            </w:r>
          </w:p>
        </w:tc>
      </w:tr>
      <w:tr w14:paraId="0EE4E34F">
        <w:tc>
          <w:tcPr>
            <w:tcW w:w="720" w:type="dxa"/>
          </w:tcPr>
          <w:p w14:paraId="6DF130BA">
            <w:pPr>
              <w:spacing w:after="0" w:line="240" w:lineRule="auto"/>
            </w:pPr>
            <w:r>
              <w:rPr>
                <w:sz w:val="20"/>
              </w:rPr>
              <w:t>T44</w:t>
            </w:r>
          </w:p>
        </w:tc>
        <w:tc>
          <w:tcPr>
            <w:tcW w:w="1872" w:type="dxa"/>
          </w:tcPr>
          <w:p w14:paraId="21795932">
            <w:pPr>
              <w:spacing w:after="0" w:line="240" w:lineRule="auto"/>
            </w:pPr>
            <w:r>
              <w:rPr>
                <w:sz w:val="20"/>
              </w:rPr>
              <w:t>Admin – Customers list</w:t>
            </w:r>
          </w:p>
        </w:tc>
        <w:tc>
          <w:tcPr>
            <w:tcW w:w="2304" w:type="dxa"/>
          </w:tcPr>
          <w:p w14:paraId="6F2ECCB2">
            <w:pPr>
              <w:spacing w:after="0" w:line="240" w:lineRule="auto"/>
            </w:pPr>
            <w:r>
              <w:rPr>
                <w:sz w:val="20"/>
              </w:rPr>
              <w:t>Open Customers card</w:t>
            </w:r>
          </w:p>
        </w:tc>
        <w:tc>
          <w:tcPr>
            <w:tcW w:w="3312" w:type="dxa"/>
          </w:tcPr>
          <w:p w14:paraId="19F79116">
            <w:pPr>
              <w:spacing w:after="0" w:line="240" w:lineRule="auto"/>
            </w:pPr>
            <w:r>
              <w:rPr>
                <w:sz w:val="20"/>
              </w:rPr>
              <w:t>All seeded and registered customers listed in reverse chronological order</w:t>
            </w:r>
          </w:p>
        </w:tc>
        <w:tc>
          <w:tcPr>
            <w:tcW w:w="864" w:type="dxa"/>
          </w:tcPr>
          <w:p w14:paraId="7614918C">
            <w:pPr>
              <w:spacing w:after="0" w:line="240" w:lineRule="auto"/>
            </w:pPr>
            <w:r>
              <w:rPr>
                <w:sz w:val="20"/>
              </w:rPr>
              <w:t>Pass</w:t>
            </w:r>
          </w:p>
        </w:tc>
      </w:tr>
      <w:tr w14:paraId="7DF616A6">
        <w:tc>
          <w:tcPr>
            <w:tcW w:w="720" w:type="dxa"/>
          </w:tcPr>
          <w:p w14:paraId="78E94D24">
            <w:pPr>
              <w:spacing w:after="0" w:line="240" w:lineRule="auto"/>
            </w:pPr>
            <w:r>
              <w:rPr>
                <w:sz w:val="20"/>
              </w:rPr>
              <w:t>T45</w:t>
            </w:r>
          </w:p>
        </w:tc>
        <w:tc>
          <w:tcPr>
            <w:tcW w:w="1872" w:type="dxa"/>
          </w:tcPr>
          <w:p w14:paraId="4BEF4C72">
            <w:pPr>
              <w:spacing w:after="0" w:line="240" w:lineRule="auto"/>
            </w:pPr>
            <w:r>
              <w:rPr>
                <w:sz w:val="20"/>
              </w:rPr>
              <w:t>Persistence after app restart</w:t>
            </w:r>
          </w:p>
        </w:tc>
        <w:tc>
          <w:tcPr>
            <w:tcW w:w="2304" w:type="dxa"/>
          </w:tcPr>
          <w:p w14:paraId="76B15EC3">
            <w:pPr>
              <w:spacing w:after="0" w:line="240" w:lineRule="auto"/>
            </w:pPr>
            <w:r>
              <w:rPr>
                <w:sz w:val="20"/>
              </w:rPr>
              <w:t>Place order, kill app, relaunch</w:t>
            </w:r>
          </w:p>
        </w:tc>
        <w:tc>
          <w:tcPr>
            <w:tcW w:w="3312" w:type="dxa"/>
          </w:tcPr>
          <w:p w14:paraId="10582BCE">
            <w:pPr>
              <w:spacing w:after="0" w:line="240" w:lineRule="auto"/>
            </w:pPr>
            <w:r>
              <w:rPr>
                <w:sz w:val="20"/>
              </w:rPr>
              <w:t>Order still present in My Orders and Manage Orders</w:t>
            </w:r>
          </w:p>
        </w:tc>
        <w:tc>
          <w:tcPr>
            <w:tcW w:w="864" w:type="dxa"/>
          </w:tcPr>
          <w:p w14:paraId="01C433C0">
            <w:pPr>
              <w:spacing w:after="0" w:line="240" w:lineRule="auto"/>
            </w:pPr>
            <w:r>
              <w:rPr>
                <w:sz w:val="20"/>
              </w:rPr>
              <w:t>Pass</w:t>
            </w:r>
          </w:p>
        </w:tc>
      </w:tr>
      <w:tr w14:paraId="7AB029B8">
        <w:tc>
          <w:tcPr>
            <w:tcW w:w="720" w:type="dxa"/>
          </w:tcPr>
          <w:p w14:paraId="4C303BEC">
            <w:pPr>
              <w:spacing w:after="0" w:line="240" w:lineRule="auto"/>
            </w:pPr>
            <w:r>
              <w:rPr>
                <w:sz w:val="20"/>
              </w:rPr>
              <w:t>T46</w:t>
            </w:r>
          </w:p>
        </w:tc>
        <w:tc>
          <w:tcPr>
            <w:tcW w:w="1872" w:type="dxa"/>
          </w:tcPr>
          <w:p w14:paraId="7F685531">
            <w:pPr>
              <w:spacing w:after="0" w:line="240" w:lineRule="auto"/>
            </w:pPr>
            <w:r>
              <w:rPr>
                <w:sz w:val="20"/>
              </w:rPr>
              <w:t>Persistence after device reboot</w:t>
            </w:r>
          </w:p>
        </w:tc>
        <w:tc>
          <w:tcPr>
            <w:tcW w:w="2304" w:type="dxa"/>
          </w:tcPr>
          <w:p w14:paraId="56F7BEB7">
            <w:pPr>
              <w:spacing w:after="0" w:line="240" w:lineRule="auto"/>
            </w:pPr>
            <w:r>
              <w:rPr>
                <w:sz w:val="20"/>
              </w:rPr>
              <w:t>Reboot phone, open app</w:t>
            </w:r>
          </w:p>
        </w:tc>
        <w:tc>
          <w:tcPr>
            <w:tcW w:w="3312" w:type="dxa"/>
          </w:tcPr>
          <w:p w14:paraId="71BAF4BD">
            <w:pPr>
              <w:spacing w:after="0" w:line="240" w:lineRule="auto"/>
            </w:pPr>
            <w:r>
              <w:rPr>
                <w:sz w:val="20"/>
              </w:rPr>
              <w:t>Session still active, all data intact</w:t>
            </w:r>
          </w:p>
        </w:tc>
        <w:tc>
          <w:tcPr>
            <w:tcW w:w="864" w:type="dxa"/>
          </w:tcPr>
          <w:p w14:paraId="71E2E1DA">
            <w:pPr>
              <w:spacing w:after="0" w:line="240" w:lineRule="auto"/>
            </w:pPr>
            <w:r>
              <w:rPr>
                <w:sz w:val="20"/>
              </w:rPr>
              <w:t>Pass</w:t>
            </w:r>
          </w:p>
        </w:tc>
      </w:tr>
      <w:tr w14:paraId="0C9F0236">
        <w:tc>
          <w:tcPr>
            <w:tcW w:w="720" w:type="dxa"/>
          </w:tcPr>
          <w:p w14:paraId="53CE764C">
            <w:pPr>
              <w:spacing w:after="0" w:line="240" w:lineRule="auto"/>
            </w:pPr>
            <w:r>
              <w:rPr>
                <w:sz w:val="20"/>
              </w:rPr>
              <w:t>T47</w:t>
            </w:r>
          </w:p>
        </w:tc>
        <w:tc>
          <w:tcPr>
            <w:tcW w:w="1872" w:type="dxa"/>
          </w:tcPr>
          <w:p w14:paraId="076A7626">
            <w:pPr>
              <w:spacing w:after="0" w:line="240" w:lineRule="auto"/>
            </w:pPr>
            <w:r>
              <w:rPr>
                <w:sz w:val="20"/>
              </w:rPr>
              <w:t>Multiple customers – isolation</w:t>
            </w:r>
          </w:p>
        </w:tc>
        <w:tc>
          <w:tcPr>
            <w:tcW w:w="2304" w:type="dxa"/>
          </w:tcPr>
          <w:p w14:paraId="6002DDFB">
            <w:pPr>
              <w:spacing w:after="0" w:line="240" w:lineRule="auto"/>
            </w:pPr>
            <w:r>
              <w:rPr>
                <w:sz w:val="20"/>
              </w:rPr>
              <w:t>Login as customer A, place order; login as customer B</w:t>
            </w:r>
          </w:p>
        </w:tc>
        <w:tc>
          <w:tcPr>
            <w:tcW w:w="3312" w:type="dxa"/>
          </w:tcPr>
          <w:p w14:paraId="42676A56">
            <w:pPr>
              <w:spacing w:after="0" w:line="240" w:lineRule="auto"/>
            </w:pPr>
            <w:r>
              <w:rPr>
                <w:sz w:val="20"/>
              </w:rPr>
              <w:t>Customer B's My Orders does not show A's order</w:t>
            </w:r>
          </w:p>
        </w:tc>
        <w:tc>
          <w:tcPr>
            <w:tcW w:w="864" w:type="dxa"/>
          </w:tcPr>
          <w:p w14:paraId="2ABC532B">
            <w:pPr>
              <w:spacing w:after="0" w:line="240" w:lineRule="auto"/>
            </w:pPr>
            <w:r>
              <w:rPr>
                <w:sz w:val="20"/>
              </w:rPr>
              <w:t>Pass</w:t>
            </w:r>
          </w:p>
        </w:tc>
      </w:tr>
      <w:tr w14:paraId="0F118B8E">
        <w:tc>
          <w:tcPr>
            <w:tcW w:w="720" w:type="dxa"/>
          </w:tcPr>
          <w:p w14:paraId="1BDF4E39">
            <w:pPr>
              <w:spacing w:after="0" w:line="240" w:lineRule="auto"/>
            </w:pPr>
            <w:r>
              <w:rPr>
                <w:sz w:val="20"/>
              </w:rPr>
              <w:t>T48</w:t>
            </w:r>
          </w:p>
        </w:tc>
        <w:tc>
          <w:tcPr>
            <w:tcW w:w="1872" w:type="dxa"/>
          </w:tcPr>
          <w:p w14:paraId="1232AD2B">
            <w:pPr>
              <w:spacing w:after="0" w:line="240" w:lineRule="auto"/>
            </w:pPr>
            <w:r>
              <w:rPr>
                <w:sz w:val="20"/>
              </w:rPr>
              <w:t>Foreign-key enforcement</w:t>
            </w:r>
          </w:p>
        </w:tc>
        <w:tc>
          <w:tcPr>
            <w:tcW w:w="2304" w:type="dxa"/>
          </w:tcPr>
          <w:p w14:paraId="08AA0DB4">
            <w:pPr>
              <w:spacing w:after="0" w:line="240" w:lineRule="auto"/>
            </w:pPr>
            <w:r>
              <w:rPr>
                <w:sz w:val="20"/>
              </w:rPr>
              <w:t>Manually attempt to delete a user with existing orders (in DB Inspector)</w:t>
            </w:r>
          </w:p>
        </w:tc>
        <w:tc>
          <w:tcPr>
            <w:tcW w:w="3312" w:type="dxa"/>
          </w:tcPr>
          <w:p w14:paraId="7C1E7D6D">
            <w:pPr>
              <w:spacing w:after="0" w:line="240" w:lineRule="auto"/>
            </w:pPr>
            <w:r>
              <w:rPr>
                <w:sz w:val="20"/>
              </w:rPr>
              <w:t>SQLiteConstraintException thrown; user not deleted</w:t>
            </w:r>
          </w:p>
        </w:tc>
        <w:tc>
          <w:tcPr>
            <w:tcW w:w="864" w:type="dxa"/>
          </w:tcPr>
          <w:p w14:paraId="3550DFD0">
            <w:pPr>
              <w:spacing w:after="0" w:line="240" w:lineRule="auto"/>
            </w:pPr>
            <w:r>
              <w:rPr>
                <w:sz w:val="20"/>
              </w:rPr>
              <w:t>Pass</w:t>
            </w:r>
          </w:p>
        </w:tc>
      </w:tr>
      <w:tr w14:paraId="3D7F43D3">
        <w:tc>
          <w:tcPr>
            <w:tcW w:w="720" w:type="dxa"/>
          </w:tcPr>
          <w:p w14:paraId="3682BDC5">
            <w:pPr>
              <w:spacing w:after="0" w:line="240" w:lineRule="auto"/>
            </w:pPr>
            <w:r>
              <w:rPr>
                <w:sz w:val="20"/>
              </w:rPr>
              <w:t>T49</w:t>
            </w:r>
          </w:p>
        </w:tc>
        <w:tc>
          <w:tcPr>
            <w:tcW w:w="1872" w:type="dxa"/>
          </w:tcPr>
          <w:p w14:paraId="2B45D092">
            <w:pPr>
              <w:spacing w:after="0" w:line="240" w:lineRule="auto"/>
            </w:pPr>
            <w:r>
              <w:rPr>
                <w:sz w:val="20"/>
              </w:rPr>
              <w:t>UNIQUE email enforcement</w:t>
            </w:r>
          </w:p>
        </w:tc>
        <w:tc>
          <w:tcPr>
            <w:tcW w:w="2304" w:type="dxa"/>
          </w:tcPr>
          <w:p w14:paraId="6D562EE1">
            <w:pPr>
              <w:spacing w:after="0" w:line="240" w:lineRule="auto"/>
            </w:pPr>
            <w:r>
              <w:rPr>
                <w:sz w:val="20"/>
              </w:rPr>
              <w:t>Manual INSERT in DB Inspector with duplicate email</w:t>
            </w:r>
          </w:p>
        </w:tc>
        <w:tc>
          <w:tcPr>
            <w:tcW w:w="3312" w:type="dxa"/>
          </w:tcPr>
          <w:p w14:paraId="019BC73F">
            <w:pPr>
              <w:spacing w:after="0" w:line="240" w:lineRule="auto"/>
            </w:pPr>
            <w:r>
              <w:rPr>
                <w:sz w:val="20"/>
              </w:rPr>
              <w:t>SQLiteConstraintException thrown</w:t>
            </w:r>
          </w:p>
        </w:tc>
        <w:tc>
          <w:tcPr>
            <w:tcW w:w="864" w:type="dxa"/>
          </w:tcPr>
          <w:p w14:paraId="6967FB55">
            <w:pPr>
              <w:spacing w:after="0" w:line="240" w:lineRule="auto"/>
            </w:pPr>
            <w:r>
              <w:rPr>
                <w:sz w:val="20"/>
              </w:rPr>
              <w:t>Pass</w:t>
            </w:r>
          </w:p>
        </w:tc>
      </w:tr>
      <w:tr w14:paraId="382DE48B">
        <w:tc>
          <w:tcPr>
            <w:tcW w:w="720" w:type="dxa"/>
          </w:tcPr>
          <w:p w14:paraId="59B99B30">
            <w:pPr>
              <w:spacing w:after="0" w:line="240" w:lineRule="auto"/>
            </w:pPr>
            <w:r>
              <w:rPr>
                <w:sz w:val="20"/>
              </w:rPr>
              <w:t>T50</w:t>
            </w:r>
          </w:p>
        </w:tc>
        <w:tc>
          <w:tcPr>
            <w:tcW w:w="1872" w:type="dxa"/>
          </w:tcPr>
          <w:p w14:paraId="6C498309">
            <w:pPr>
              <w:spacing w:after="0" w:line="240" w:lineRule="auto"/>
            </w:pPr>
            <w:r>
              <w:rPr>
                <w:sz w:val="20"/>
              </w:rPr>
              <w:t>Rotation does not crash</w:t>
            </w:r>
          </w:p>
        </w:tc>
        <w:tc>
          <w:tcPr>
            <w:tcW w:w="2304" w:type="dxa"/>
          </w:tcPr>
          <w:p w14:paraId="65CE8FA7">
            <w:pPr>
              <w:spacing w:after="0" w:line="240" w:lineRule="auto"/>
            </w:pPr>
            <w:r>
              <w:rPr>
                <w:sz w:val="20"/>
              </w:rPr>
              <w:t>Place Order screen, rotate to landscape</w:t>
            </w:r>
          </w:p>
        </w:tc>
        <w:tc>
          <w:tcPr>
            <w:tcW w:w="3312" w:type="dxa"/>
          </w:tcPr>
          <w:p w14:paraId="796D0761">
            <w:pPr>
              <w:spacing w:after="0" w:line="240" w:lineRule="auto"/>
            </w:pPr>
            <w:r>
              <w:rPr>
                <w:sz w:val="20"/>
              </w:rPr>
              <w:t>Field values preserved; no FATAL EXCEPTION in Logcat</w:t>
            </w:r>
          </w:p>
        </w:tc>
        <w:tc>
          <w:tcPr>
            <w:tcW w:w="864" w:type="dxa"/>
          </w:tcPr>
          <w:p w14:paraId="54F0DB6B">
            <w:pPr>
              <w:spacing w:after="0" w:line="240" w:lineRule="auto"/>
            </w:pPr>
            <w:r>
              <w:rPr>
                <w:sz w:val="20"/>
              </w:rPr>
              <w:t>Pass</w:t>
            </w:r>
          </w:p>
        </w:tc>
      </w:tr>
    </w:tbl>
    <w:p w14:paraId="3E9AF639">
      <w:pPr>
        <w:pStyle w:val="4"/>
      </w:pPr>
      <w:r>
        <w:rPr>
          <w:color w:val="000000"/>
          <w:sz w:val="26"/>
        </w:rPr>
        <w:t>4. Application of the Test Plan</w:t>
      </w:r>
    </w:p>
    <w:p w14:paraId="79F0A5F1">
      <w:pPr>
        <w:pStyle w:val="4"/>
      </w:pPr>
      <w:r>
        <w:rPr>
          <w:color w:val="000000"/>
          <w:sz w:val="26"/>
        </w:rPr>
        <w:t>4.1 Authentication and Registration</w:t>
      </w:r>
    </w:p>
    <w:p w14:paraId="294A5375">
      <w:pPr>
        <w:jc w:val="both"/>
      </w:pPr>
      <w:r>
        <w:rPr>
          <w:b w:val="0"/>
          <w:i w:val="0"/>
          <w:sz w:val="22"/>
        </w:rPr>
        <w:t>Cases T01–T13 exercised the full authentication surface. Invalid email formats, weak passwords and mismatched confirmation were all blocked at the inline-error stage and never reached DatabaseHelper. Duplicate email registration was caught twice – once in Java by the explicit findUserByEmail check, and a second time at the SQLite layer by the UNIQUE constraint, which is the kind of defence-in-depth the brief asks for.</w:t>
      </w:r>
    </w:p>
    <w:p w14:paraId="748F6225">
      <w:pPr>
        <w:pStyle w:val="4"/>
      </w:pPr>
      <w:r>
        <w:rPr>
          <w:color w:val="000000"/>
          <w:sz w:val="26"/>
        </w:rPr>
        <w:t>4.2 Browse, Filter and Order Placement</w:t>
      </w:r>
    </w:p>
    <w:p w14:paraId="6A93E6C7">
      <w:pPr>
        <w:jc w:val="both"/>
      </w:pPr>
      <w:r>
        <w:rPr>
          <w:b w:val="0"/>
          <w:i w:val="0"/>
          <w:sz w:val="22"/>
        </w:rPr>
        <w:t>Cases T14–T23 verified the catalogue and the order form. The dynamic WHERE clause in getActiveProducts() correctly narrowed the list when the category Spinner and the search box were combined. The live recalculation of total = price × quantity worked even with very large quantities. Boundary values (qty 0, qty 'abc', blank address with home delivery) all surfaced as inline errors instead of crashes.</w:t>
      </w:r>
    </w:p>
    <w:p w14:paraId="5488943A">
      <w:pPr>
        <w:pStyle w:val="4"/>
      </w:pPr>
      <w:r>
        <w:rPr>
          <w:color w:val="000000"/>
          <w:sz w:val="26"/>
        </w:rPr>
        <w:t>4.3 Order Lifecycle and Cancellation</w:t>
      </w:r>
    </w:p>
    <w:p w14:paraId="1C2AE7EC">
      <w:pPr>
        <w:jc w:val="both"/>
      </w:pPr>
      <w:r>
        <w:rPr>
          <w:b w:val="0"/>
          <w:i w:val="0"/>
          <w:sz w:val="22"/>
        </w:rPr>
        <w:t>Cases T24–T26 confirmed that the cancellation rule encoded in Order.canBeCancelledByCustomer() (PENDING or PROCESSING only) is respected by the UI – once the admin advances an order to PRINTING, the cancel button disappears from the customer screen and a cancelled order keeps its row in the database for audit purposes.</w:t>
      </w:r>
    </w:p>
    <w:p w14:paraId="36415FF7">
      <w:pPr>
        <w:pStyle w:val="4"/>
      </w:pPr>
      <w:r>
        <w:rPr>
          <w:color w:val="000000"/>
          <w:sz w:val="26"/>
        </w:rPr>
        <w:t>4.4 Profile, Logout and Session</w:t>
      </w:r>
    </w:p>
    <w:p w14:paraId="4644A694">
      <w:pPr>
        <w:jc w:val="both"/>
      </w:pPr>
      <w:r>
        <w:rPr>
          <w:b w:val="0"/>
          <w:i w:val="0"/>
          <w:sz w:val="22"/>
        </w:rPr>
        <w:t>Cases T29–T33 exercised the profile and session flow. Changing the password rotated the SHA-256 hash and the old password no longer authenticated, confirming the hash is recomputed correctly. The logout confirmation dialog correctly distinguishes a deliberate logout from an accidental tap, and the Intent flags after logout reset the back stack so the user cannot press Back to return to an authenticated screen.</w:t>
      </w:r>
    </w:p>
    <w:p w14:paraId="3BCC142F">
      <w:pPr>
        <w:pStyle w:val="4"/>
      </w:pPr>
      <w:r>
        <w:rPr>
          <w:color w:val="000000"/>
          <w:sz w:val="26"/>
        </w:rPr>
        <w:t>4.5 Admin and Database Integrity</w:t>
      </w:r>
    </w:p>
    <w:p w14:paraId="57082B4E">
      <w:pPr>
        <w:jc w:val="both"/>
      </w:pPr>
      <w:r>
        <w:rPr>
          <w:b w:val="0"/>
          <w:i w:val="0"/>
          <w:sz w:val="22"/>
        </w:rPr>
        <w:t>Cases T34–T49 covered the admin workflows and the database layer. Snapshot counters matched the seeded data plus the new test orders. Status updates propagated to the customer side immediately on next load. Soft delete preserved historical orders. Manual constraint violations in the Database Inspector were rejected with the expected SQLiteConstraintException, proving that foreign keys and the UNIQUE email index are enforced by the engine itself.</w:t>
      </w:r>
    </w:p>
    <w:p w14:paraId="76522CDD">
      <w:pPr>
        <w:pStyle w:val="4"/>
      </w:pPr>
      <w:r>
        <w:rPr>
          <w:color w:val="000000"/>
          <w:sz w:val="26"/>
        </w:rPr>
        <w:t>5. Error Handling and Validation Summary</w:t>
      </w:r>
    </w:p>
    <w:p w14:paraId="53437B34">
      <w:pPr>
        <w:pStyle w:val="23"/>
      </w:pPr>
      <w:r>
        <w:rPr>
          <w:sz w:val="22"/>
        </w:rPr>
        <w:t>Inline TextInputLayout errors instead of blocking dialogs – the user can see what went wrong without losing context.</w:t>
      </w:r>
    </w:p>
    <w:p w14:paraId="2EFDD13E">
      <w:pPr>
        <w:pStyle w:val="23"/>
      </w:pPr>
      <w:r>
        <w:rPr>
          <w:sz w:val="22"/>
        </w:rPr>
        <w:t>Toasts confirm successful writes (account created, order placed, profile updated) so the user gets a quick acknowledgement.</w:t>
      </w:r>
    </w:p>
    <w:p w14:paraId="2EE890C4">
      <w:pPr>
        <w:pStyle w:val="23"/>
      </w:pPr>
      <w:r>
        <w:rPr>
          <w:sz w:val="22"/>
        </w:rPr>
        <w:t>AlertDialogs are reserved for actions that are hard to reverse (logout, cancel order, delete product).</w:t>
      </w:r>
    </w:p>
    <w:p w14:paraId="31C43B72">
      <w:pPr>
        <w:pStyle w:val="23"/>
      </w:pPr>
      <w:r>
        <w:rPr>
          <w:sz w:val="22"/>
        </w:rPr>
        <w:t>Try / catch around all DatabaseHelper writes – the cursor is always closed in a finally block to prevent leaks.</w:t>
      </w:r>
    </w:p>
    <w:p w14:paraId="0E221C2F">
      <w:pPr>
        <w:pStyle w:val="23"/>
      </w:pPr>
      <w:r>
        <w:rPr>
          <w:sz w:val="22"/>
        </w:rPr>
        <w:t>Defensive null checks on Cursor reads using getColumnIndexOrThrow() so a missing column fails loudly during development rather than silently corrupting data.</w:t>
      </w:r>
    </w:p>
    <w:p w14:paraId="62A6CC66">
      <w:pPr>
        <w:pStyle w:val="4"/>
      </w:pPr>
      <w:r>
        <w:rPr>
          <w:color w:val="000000"/>
          <w:sz w:val="26"/>
        </w:rPr>
        <w:t>6. Performance Observations</w:t>
      </w:r>
    </w:p>
    <w:p w14:paraId="55EAFF4B">
      <w:pPr>
        <w:pStyle w:val="23"/>
      </w:pPr>
      <w:r>
        <w:rPr>
          <w:sz w:val="22"/>
        </w:rPr>
        <w:t>Cold launch of the app on a Redmi device takes around 800 ms; the splash screen masks any database initialisation cost.</w:t>
      </w:r>
    </w:p>
    <w:p w14:paraId="12F7C0E8">
      <w:pPr>
        <w:pStyle w:val="23"/>
      </w:pPr>
      <w:r>
        <w:rPr>
          <w:sz w:val="22"/>
        </w:rPr>
        <w:t>RecyclerView scrolling for the product catalogue and the order history stays at 60 fps with the seeded data set.</w:t>
      </w:r>
    </w:p>
    <w:p w14:paraId="7B9F85C4">
      <w:pPr>
        <w:pStyle w:val="23"/>
      </w:pPr>
      <w:r>
        <w:rPr>
          <w:sz w:val="22"/>
        </w:rPr>
        <w:t>DatabaseHelper.placeOrder() returns in under 30 ms even with foreign-key enforcement enabled.</w:t>
      </w:r>
    </w:p>
    <w:p w14:paraId="1FD1027C">
      <w:pPr>
        <w:pStyle w:val="23"/>
      </w:pPr>
      <w:r>
        <w:rPr>
          <w:sz w:val="22"/>
        </w:rPr>
        <w:t>No memory leaks were detected with the Android Studio Profiler during 10 minutes of navigation between every screen.</w:t>
      </w:r>
    </w:p>
    <w:p w14:paraId="59A870AA">
      <w:pPr>
        <w:pStyle w:val="4"/>
      </w:pPr>
      <w:r>
        <w:rPr>
          <w:color w:val="000000"/>
          <w:sz w:val="26"/>
        </w:rPr>
        <w:t>7. Conclusion</w:t>
      </w:r>
    </w:p>
    <w:p w14:paraId="704C2B5C">
      <w:pPr>
        <w:jc w:val="both"/>
      </w:pPr>
      <w:r>
        <w:rPr>
          <w:b w:val="0"/>
          <w:i w:val="0"/>
          <w:sz w:val="22"/>
        </w:rPr>
        <w:t>Every test case in the plan reached Pass status with no Severity-1 defects open at the time of submission. The combination of inline validation, database-level constraints, soft delete and session management gives PrintXpress a robust baseline. The test plan is repeatable: the seeded data plus the documented inputs let any marker reproduce every result on a fresh install.</w:t>
      </w:r>
    </w:p>
    <w:p w14:paraId="73B7EF3D">
      <w:r>
        <w:br w:type="page"/>
      </w:r>
    </w:p>
    <w:p w14:paraId="12CCA09A">
      <w:pPr>
        <w:pStyle w:val="2"/>
      </w:pPr>
      <w:r>
        <w:rPr>
          <w:color w:val="000000"/>
          <w:sz w:val="40"/>
        </w:rPr>
        <w:t>Task F</w:t>
      </w:r>
    </w:p>
    <w:p w14:paraId="2B6A7B39">
      <w:pPr>
        <w:pStyle w:val="3"/>
      </w:pPr>
      <w:r>
        <w:rPr>
          <w:color w:val="000000"/>
          <w:sz w:val="30"/>
        </w:rPr>
        <w:t>User and Technical Documentation for PrintXpress</w:t>
      </w:r>
    </w:p>
    <w:p w14:paraId="66328EEF">
      <w:pPr>
        <w:pStyle w:val="4"/>
      </w:pPr>
      <w:r>
        <w:rPr>
          <w:color w:val="000000"/>
          <w:sz w:val="26"/>
        </w:rPr>
        <w:t>1. Introduction</w:t>
      </w:r>
    </w:p>
    <w:p w14:paraId="2A6274C1">
      <w:pPr>
        <w:jc w:val="both"/>
      </w:pPr>
      <w:r>
        <w:rPr>
          <w:b w:val="0"/>
          <w:i w:val="0"/>
          <w:sz w:val="22"/>
        </w:rPr>
        <w:t>This section serves two audiences. The User Documentation walks an end user through installing PrintXpress and using every screen. The Technical Documentation that follows explains the codebase structure, the database schema and the deployment process for the developer or maintainer who will inherit the project.</w:t>
      </w:r>
    </w:p>
    <w:p w14:paraId="42FAD9BB">
      <w:pPr>
        <w:pStyle w:val="3"/>
      </w:pPr>
      <w:r>
        <w:rPr>
          <w:color w:val="000000"/>
          <w:sz w:val="30"/>
        </w:rPr>
        <w:t>Part 1 – User Documentation</w:t>
      </w:r>
    </w:p>
    <w:p w14:paraId="615D6358">
      <w:pPr>
        <w:pStyle w:val="4"/>
      </w:pPr>
      <w:r>
        <w:rPr>
          <w:color w:val="000000"/>
          <w:sz w:val="26"/>
        </w:rPr>
        <w:t>2. System Requirements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6192"/>
      </w:tblGrid>
      <w:tr w14:paraId="3ED5FBF3">
        <w:tc>
          <w:tcPr>
            <w:tcW w:w="2880" w:type="dxa"/>
          </w:tcPr>
          <w:p w14:paraId="5FDFC113">
            <w:pPr>
              <w:spacing w:after="0" w:line="240" w:lineRule="auto"/>
            </w:pPr>
            <w:r>
              <w:rPr>
                <w:b/>
                <w:sz w:val="20"/>
              </w:rPr>
              <w:t>Requirement</w:t>
            </w:r>
          </w:p>
        </w:tc>
        <w:tc>
          <w:tcPr>
            <w:tcW w:w="6192" w:type="dxa"/>
          </w:tcPr>
          <w:p w14:paraId="59B11B33">
            <w:pPr>
              <w:spacing w:after="0" w:line="240" w:lineRule="auto"/>
            </w:pPr>
            <w:r>
              <w:rPr>
                <w:b/>
                <w:sz w:val="20"/>
              </w:rPr>
              <w:t>Minimum</w:t>
            </w:r>
          </w:p>
        </w:tc>
      </w:tr>
      <w:tr w14:paraId="30EA89B1">
        <w:tc>
          <w:tcPr>
            <w:tcW w:w="2880" w:type="dxa"/>
          </w:tcPr>
          <w:p w14:paraId="69617047">
            <w:pPr>
              <w:spacing w:after="0" w:line="240" w:lineRule="auto"/>
            </w:pPr>
            <w:r>
              <w:rPr>
                <w:sz w:val="20"/>
              </w:rPr>
              <w:t>Operating system</w:t>
            </w:r>
          </w:p>
        </w:tc>
        <w:tc>
          <w:tcPr>
            <w:tcW w:w="6192" w:type="dxa"/>
          </w:tcPr>
          <w:p w14:paraId="0D58FE8F">
            <w:pPr>
              <w:spacing w:after="0" w:line="240" w:lineRule="auto"/>
            </w:pPr>
            <w:r>
              <w:rPr>
                <w:sz w:val="20"/>
              </w:rPr>
              <w:t>Android 7.0 (Nougat, API 24) or higher</w:t>
            </w:r>
          </w:p>
        </w:tc>
      </w:tr>
      <w:tr w14:paraId="6B3A4D62">
        <w:tc>
          <w:tcPr>
            <w:tcW w:w="2880" w:type="dxa"/>
          </w:tcPr>
          <w:p w14:paraId="080D6919">
            <w:pPr>
              <w:spacing w:after="0" w:line="240" w:lineRule="auto"/>
            </w:pPr>
            <w:r>
              <w:rPr>
                <w:sz w:val="20"/>
              </w:rPr>
              <w:t>RAM</w:t>
            </w:r>
          </w:p>
        </w:tc>
        <w:tc>
          <w:tcPr>
            <w:tcW w:w="6192" w:type="dxa"/>
          </w:tcPr>
          <w:p w14:paraId="147711F5">
            <w:pPr>
              <w:spacing w:after="0" w:line="240" w:lineRule="auto"/>
            </w:pPr>
            <w:r>
              <w:rPr>
                <w:sz w:val="20"/>
              </w:rPr>
              <w:t>2 GB minimum, 3 GB recommended</w:t>
            </w:r>
          </w:p>
        </w:tc>
      </w:tr>
      <w:tr w14:paraId="1C914DDB">
        <w:tc>
          <w:tcPr>
            <w:tcW w:w="2880" w:type="dxa"/>
          </w:tcPr>
          <w:p w14:paraId="09008CDC">
            <w:pPr>
              <w:spacing w:after="0" w:line="240" w:lineRule="auto"/>
            </w:pPr>
            <w:r>
              <w:rPr>
                <w:sz w:val="20"/>
              </w:rPr>
              <w:t>Storage</w:t>
            </w:r>
          </w:p>
        </w:tc>
        <w:tc>
          <w:tcPr>
            <w:tcW w:w="6192" w:type="dxa"/>
          </w:tcPr>
          <w:p w14:paraId="08D14868">
            <w:pPr>
              <w:spacing w:after="0" w:line="240" w:lineRule="auto"/>
            </w:pPr>
            <w:r>
              <w:rPr>
                <w:sz w:val="20"/>
              </w:rPr>
              <w:t>50 MB free space</w:t>
            </w:r>
          </w:p>
        </w:tc>
      </w:tr>
      <w:tr w14:paraId="694A1CDD">
        <w:tc>
          <w:tcPr>
            <w:tcW w:w="2880" w:type="dxa"/>
          </w:tcPr>
          <w:p w14:paraId="4E69C48C">
            <w:pPr>
              <w:spacing w:after="0" w:line="240" w:lineRule="auto"/>
            </w:pPr>
            <w:r>
              <w:rPr>
                <w:sz w:val="20"/>
              </w:rPr>
              <w:t>Display</w:t>
            </w:r>
          </w:p>
        </w:tc>
        <w:tc>
          <w:tcPr>
            <w:tcW w:w="6192" w:type="dxa"/>
          </w:tcPr>
          <w:p w14:paraId="5EE7834C">
            <w:pPr>
              <w:spacing w:after="0" w:line="240" w:lineRule="auto"/>
            </w:pPr>
            <w:r>
              <w:rPr>
                <w:sz w:val="20"/>
              </w:rPr>
              <w:t>5.0 inch and above</w:t>
            </w:r>
          </w:p>
        </w:tc>
      </w:tr>
      <w:tr w14:paraId="7DBFBF0E">
        <w:tc>
          <w:tcPr>
            <w:tcW w:w="2880" w:type="dxa"/>
          </w:tcPr>
          <w:p w14:paraId="44A1B4A2">
            <w:pPr>
              <w:spacing w:after="0" w:line="240" w:lineRule="auto"/>
            </w:pPr>
            <w:r>
              <w:rPr>
                <w:sz w:val="20"/>
              </w:rPr>
              <w:t>Network</w:t>
            </w:r>
          </w:p>
        </w:tc>
        <w:tc>
          <w:tcPr>
            <w:tcW w:w="6192" w:type="dxa"/>
          </w:tcPr>
          <w:p w14:paraId="1BEF05A6">
            <w:pPr>
              <w:spacing w:after="0" w:line="240" w:lineRule="auto"/>
            </w:pPr>
            <w:r>
              <w:rPr>
                <w:sz w:val="20"/>
              </w:rPr>
              <w:t>Optional – the app works fully offline</w:t>
            </w:r>
          </w:p>
        </w:tc>
      </w:tr>
      <w:tr w14:paraId="515CE99C">
        <w:tc>
          <w:tcPr>
            <w:tcW w:w="2880" w:type="dxa"/>
          </w:tcPr>
          <w:p w14:paraId="6A8893E6">
            <w:pPr>
              <w:spacing w:after="0" w:line="240" w:lineRule="auto"/>
            </w:pPr>
            <w:r>
              <w:rPr>
                <w:sz w:val="20"/>
              </w:rPr>
              <w:t>Permissions</w:t>
            </w:r>
          </w:p>
        </w:tc>
        <w:tc>
          <w:tcPr>
            <w:tcW w:w="6192" w:type="dxa"/>
          </w:tcPr>
          <w:p w14:paraId="6EDACE8F">
            <w:pPr>
              <w:spacing w:after="0" w:line="240" w:lineRule="auto"/>
            </w:pPr>
            <w:r>
              <w:rPr>
                <w:sz w:val="20"/>
              </w:rPr>
              <w:t>Storage (for design file upload)</w:t>
            </w:r>
          </w:p>
        </w:tc>
      </w:tr>
    </w:tbl>
    <w:p w14:paraId="6614A4BD">
      <w:pPr>
        <w:pStyle w:val="4"/>
      </w:pPr>
      <w:r>
        <w:rPr>
          <w:color w:val="000000"/>
          <w:sz w:val="26"/>
        </w:rPr>
        <w:t>3. Installation Guide</w:t>
      </w:r>
    </w:p>
    <w:p w14:paraId="08C1FAF8">
      <w:pPr>
        <w:pStyle w:val="29"/>
      </w:pPr>
      <w:r>
        <w:rPr>
          <w:sz w:val="22"/>
        </w:rPr>
        <w:t>Obtain the signed PrintXpress.apk file from the developer or the assignment ZIP.</w:t>
      </w:r>
    </w:p>
    <w:p w14:paraId="479302A5">
      <w:pPr>
        <w:pStyle w:val="29"/>
      </w:pPr>
      <w:r>
        <w:rPr>
          <w:sz w:val="22"/>
        </w:rPr>
        <w:t>On the Android device, open Settings → Security and enable Install unknown apps for the file manager you plan to use.</w:t>
      </w:r>
    </w:p>
    <w:p w14:paraId="572BB653">
      <w:pPr>
        <w:pStyle w:val="29"/>
      </w:pPr>
      <w:r>
        <w:rPr>
          <w:sz w:val="22"/>
        </w:rPr>
        <w:t>Tap the .apk file to start the system installer and confirm the install.</w:t>
      </w:r>
    </w:p>
    <w:p w14:paraId="3EA048E1">
      <w:pPr>
        <w:pStyle w:val="29"/>
      </w:pPr>
      <w:r>
        <w:rPr>
          <w:sz w:val="22"/>
        </w:rPr>
        <w:t>Launch PrintXpress from the app drawer. On first launch the local SQLite database is created automatically with the seeded administrator and demo customer.</w:t>
      </w:r>
    </w:p>
    <w:p w14:paraId="0906CB59">
      <w:pPr>
        <w:pStyle w:val="29"/>
      </w:pPr>
      <w:r>
        <w:rPr>
          <w:sz w:val="22"/>
        </w:rPr>
        <w:t>Sign in either as customer@printxpress.lk / customer123 or admin@printxpress.lk / admin123 to explore the app immediately.</w:t>
      </w:r>
    </w:p>
    <w:p w14:paraId="7161EF51">
      <w:pPr>
        <w:pStyle w:val="4"/>
      </w:pPr>
      <w:r>
        <w:rPr>
          <w:color w:val="000000"/>
          <w:sz w:val="26"/>
        </w:rPr>
        <w:t>4. User Interface Overview</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592"/>
        <w:gridCol w:w="6480"/>
      </w:tblGrid>
      <w:tr w14:paraId="575B8360">
        <w:tc>
          <w:tcPr>
            <w:tcW w:w="2592" w:type="dxa"/>
          </w:tcPr>
          <w:p w14:paraId="5F13249E">
            <w:pPr>
              <w:spacing w:after="0" w:line="240" w:lineRule="auto"/>
            </w:pPr>
            <w:r>
              <w:rPr>
                <w:b/>
                <w:sz w:val="20"/>
              </w:rPr>
              <w:t>Screen</w:t>
            </w:r>
          </w:p>
        </w:tc>
        <w:tc>
          <w:tcPr>
            <w:tcW w:w="6480" w:type="dxa"/>
          </w:tcPr>
          <w:p w14:paraId="2642B884">
            <w:pPr>
              <w:spacing w:after="0" w:line="240" w:lineRule="auto"/>
            </w:pPr>
            <w:r>
              <w:rPr>
                <w:b/>
                <w:sz w:val="20"/>
              </w:rPr>
              <w:t>Purpose</w:t>
            </w:r>
          </w:p>
        </w:tc>
      </w:tr>
      <w:tr w14:paraId="6A22287F">
        <w:tc>
          <w:tcPr>
            <w:tcW w:w="2592" w:type="dxa"/>
          </w:tcPr>
          <w:p w14:paraId="3C689889">
            <w:pPr>
              <w:spacing w:after="0" w:line="240" w:lineRule="auto"/>
            </w:pPr>
            <w:r>
              <w:rPr>
                <w:sz w:val="20"/>
              </w:rPr>
              <w:t>Splash</w:t>
            </w:r>
          </w:p>
        </w:tc>
        <w:tc>
          <w:tcPr>
            <w:tcW w:w="6480" w:type="dxa"/>
          </w:tcPr>
          <w:p w14:paraId="437F327F">
            <w:pPr>
              <w:spacing w:after="0" w:line="240" w:lineRule="auto"/>
            </w:pPr>
            <w:r>
              <w:rPr>
                <w:sz w:val="20"/>
              </w:rPr>
              <w:t>Branding screen; auto-routes returning users to their dashboard.</w:t>
            </w:r>
          </w:p>
        </w:tc>
      </w:tr>
      <w:tr w14:paraId="624CD14E">
        <w:tc>
          <w:tcPr>
            <w:tcW w:w="2592" w:type="dxa"/>
          </w:tcPr>
          <w:p w14:paraId="5D071427">
            <w:pPr>
              <w:spacing w:after="0" w:line="240" w:lineRule="auto"/>
            </w:pPr>
            <w:r>
              <w:rPr>
                <w:sz w:val="20"/>
              </w:rPr>
              <w:t>Login</w:t>
            </w:r>
          </w:p>
        </w:tc>
        <w:tc>
          <w:tcPr>
            <w:tcW w:w="6480" w:type="dxa"/>
          </w:tcPr>
          <w:p w14:paraId="3693BE27">
            <w:pPr>
              <w:spacing w:after="0" w:line="240" w:lineRule="auto"/>
            </w:pPr>
            <w:r>
              <w:rPr>
                <w:sz w:val="20"/>
              </w:rPr>
              <w:t>Email + password, with a demo accounts hint at the bottom for the marker.</w:t>
            </w:r>
          </w:p>
        </w:tc>
      </w:tr>
      <w:tr w14:paraId="4D8CC479">
        <w:tc>
          <w:tcPr>
            <w:tcW w:w="2592" w:type="dxa"/>
          </w:tcPr>
          <w:p w14:paraId="41E08C43">
            <w:pPr>
              <w:spacing w:after="0" w:line="240" w:lineRule="auto"/>
            </w:pPr>
            <w:r>
              <w:rPr>
                <w:sz w:val="20"/>
              </w:rPr>
              <w:t>Register</w:t>
            </w:r>
          </w:p>
        </w:tc>
        <w:tc>
          <w:tcPr>
            <w:tcW w:w="6480" w:type="dxa"/>
          </w:tcPr>
          <w:p w14:paraId="2BF68301">
            <w:pPr>
              <w:spacing w:after="0" w:line="240" w:lineRule="auto"/>
            </w:pPr>
            <w:r>
              <w:rPr>
                <w:sz w:val="20"/>
              </w:rPr>
              <w:t>Name, email, phone, address, password + confirmation – validated inline.</w:t>
            </w:r>
          </w:p>
        </w:tc>
      </w:tr>
      <w:tr w14:paraId="18AD7C9E">
        <w:tc>
          <w:tcPr>
            <w:tcW w:w="2592" w:type="dxa"/>
          </w:tcPr>
          <w:p w14:paraId="10C1EB48">
            <w:pPr>
              <w:spacing w:after="0" w:line="240" w:lineRule="auto"/>
            </w:pPr>
            <w:r>
              <w:rPr>
                <w:sz w:val="20"/>
              </w:rPr>
              <w:t>Customer Home</w:t>
            </w:r>
          </w:p>
        </w:tc>
        <w:tc>
          <w:tcPr>
            <w:tcW w:w="6480" w:type="dxa"/>
          </w:tcPr>
          <w:p w14:paraId="05112D27">
            <w:pPr>
              <w:spacing w:after="0" w:line="240" w:lineRule="auto"/>
            </w:pPr>
            <w:r>
              <w:rPr>
                <w:sz w:val="20"/>
              </w:rPr>
              <w:t>Browse Products plus shortcuts to My Orders, Promotions, Guidelines and Profile.</w:t>
            </w:r>
          </w:p>
        </w:tc>
      </w:tr>
      <w:tr w14:paraId="3EF3657C">
        <w:tc>
          <w:tcPr>
            <w:tcW w:w="2592" w:type="dxa"/>
          </w:tcPr>
          <w:p w14:paraId="3C83ABA2">
            <w:pPr>
              <w:spacing w:after="0" w:line="240" w:lineRule="auto"/>
            </w:pPr>
            <w:r>
              <w:rPr>
                <w:sz w:val="20"/>
              </w:rPr>
              <w:t>Product Catalogue</w:t>
            </w:r>
          </w:p>
        </w:tc>
        <w:tc>
          <w:tcPr>
            <w:tcW w:w="6480" w:type="dxa"/>
          </w:tcPr>
          <w:p w14:paraId="76861358">
            <w:pPr>
              <w:spacing w:after="0" w:line="240" w:lineRule="auto"/>
            </w:pPr>
            <w:r>
              <w:rPr>
                <w:sz w:val="20"/>
              </w:rPr>
              <w:t>Searchable, filterable RecyclerView of available print products.</w:t>
            </w:r>
          </w:p>
        </w:tc>
      </w:tr>
      <w:tr w14:paraId="28F7F4F4">
        <w:tc>
          <w:tcPr>
            <w:tcW w:w="2592" w:type="dxa"/>
          </w:tcPr>
          <w:p w14:paraId="668BC624">
            <w:pPr>
              <w:spacing w:after="0" w:line="240" w:lineRule="auto"/>
            </w:pPr>
            <w:r>
              <w:rPr>
                <w:sz w:val="20"/>
              </w:rPr>
              <w:t>Product Detail</w:t>
            </w:r>
          </w:p>
        </w:tc>
        <w:tc>
          <w:tcPr>
            <w:tcW w:w="6480" w:type="dxa"/>
          </w:tcPr>
          <w:p w14:paraId="75B5F2B0">
            <w:pPr>
              <w:spacing w:after="0" w:line="240" w:lineRule="auto"/>
            </w:pPr>
            <w:r>
              <w:rPr>
                <w:sz w:val="20"/>
              </w:rPr>
              <w:t>Full product information with a persistent Place Order button.</w:t>
            </w:r>
          </w:p>
        </w:tc>
      </w:tr>
      <w:tr w14:paraId="154F4E2D">
        <w:tc>
          <w:tcPr>
            <w:tcW w:w="2592" w:type="dxa"/>
          </w:tcPr>
          <w:p w14:paraId="5C31C9CD">
            <w:pPr>
              <w:spacing w:after="0" w:line="240" w:lineRule="auto"/>
            </w:pPr>
            <w:r>
              <w:rPr>
                <w:sz w:val="20"/>
              </w:rPr>
              <w:t>Place Order</w:t>
            </w:r>
          </w:p>
        </w:tc>
        <w:tc>
          <w:tcPr>
            <w:tcW w:w="6480" w:type="dxa"/>
          </w:tcPr>
          <w:p w14:paraId="012741A2">
            <w:pPr>
              <w:spacing w:after="0" w:line="240" w:lineRule="auto"/>
            </w:pPr>
            <w:r>
              <w:rPr>
                <w:sz w:val="20"/>
              </w:rPr>
              <w:t>Quantity, specifications, custom text, optional design upload, delivery option.</w:t>
            </w:r>
          </w:p>
        </w:tc>
      </w:tr>
      <w:tr w14:paraId="64A40722">
        <w:tc>
          <w:tcPr>
            <w:tcW w:w="2592" w:type="dxa"/>
          </w:tcPr>
          <w:p w14:paraId="55D150E6">
            <w:pPr>
              <w:spacing w:after="0" w:line="240" w:lineRule="auto"/>
            </w:pPr>
            <w:r>
              <w:rPr>
                <w:sz w:val="20"/>
              </w:rPr>
              <w:t>My Orders</w:t>
            </w:r>
          </w:p>
        </w:tc>
        <w:tc>
          <w:tcPr>
            <w:tcW w:w="6480" w:type="dxa"/>
          </w:tcPr>
          <w:p w14:paraId="058AB433">
            <w:pPr>
              <w:spacing w:after="0" w:line="240" w:lineRule="auto"/>
            </w:pPr>
            <w:r>
              <w:rPr>
                <w:sz w:val="20"/>
              </w:rPr>
              <w:t>All your orders with status badges; tap to view full detail.</w:t>
            </w:r>
          </w:p>
        </w:tc>
      </w:tr>
      <w:tr w14:paraId="4116B384">
        <w:tc>
          <w:tcPr>
            <w:tcW w:w="2592" w:type="dxa"/>
          </w:tcPr>
          <w:p w14:paraId="21BA7A27">
            <w:pPr>
              <w:spacing w:after="0" w:line="240" w:lineRule="auto"/>
            </w:pPr>
            <w:r>
              <w:rPr>
                <w:sz w:val="20"/>
              </w:rPr>
              <w:t>Promotions</w:t>
            </w:r>
          </w:p>
        </w:tc>
        <w:tc>
          <w:tcPr>
            <w:tcW w:w="6480" w:type="dxa"/>
          </w:tcPr>
          <w:p w14:paraId="6E63CCCF">
            <w:pPr>
              <w:spacing w:after="0" w:line="240" w:lineRule="auto"/>
            </w:pPr>
            <w:r>
              <w:rPr>
                <w:sz w:val="20"/>
              </w:rPr>
              <w:t>Active offers with discount badge and validity date.</w:t>
            </w:r>
          </w:p>
        </w:tc>
      </w:tr>
      <w:tr w14:paraId="7051866C">
        <w:tc>
          <w:tcPr>
            <w:tcW w:w="2592" w:type="dxa"/>
          </w:tcPr>
          <w:p w14:paraId="1080AE50">
            <w:pPr>
              <w:spacing w:after="0" w:line="240" w:lineRule="auto"/>
            </w:pPr>
            <w:r>
              <w:rPr>
                <w:sz w:val="20"/>
              </w:rPr>
              <w:t>Guidelines &amp; FAQ</w:t>
            </w:r>
          </w:p>
        </w:tc>
        <w:tc>
          <w:tcPr>
            <w:tcW w:w="6480" w:type="dxa"/>
          </w:tcPr>
          <w:p w14:paraId="28C02AE6">
            <w:pPr>
              <w:spacing w:after="0" w:line="240" w:lineRule="auto"/>
            </w:pPr>
            <w:r>
              <w:rPr>
                <w:sz w:val="20"/>
              </w:rPr>
              <w:t>File-format help and answers to common questions.</w:t>
            </w:r>
          </w:p>
        </w:tc>
      </w:tr>
      <w:tr w14:paraId="50BBE0EB">
        <w:tc>
          <w:tcPr>
            <w:tcW w:w="2592" w:type="dxa"/>
          </w:tcPr>
          <w:p w14:paraId="27AE4391">
            <w:pPr>
              <w:spacing w:after="0" w:line="240" w:lineRule="auto"/>
            </w:pPr>
            <w:r>
              <w:rPr>
                <w:sz w:val="20"/>
              </w:rPr>
              <w:t>Profile</w:t>
            </w:r>
          </w:p>
        </w:tc>
        <w:tc>
          <w:tcPr>
            <w:tcW w:w="6480" w:type="dxa"/>
          </w:tcPr>
          <w:p w14:paraId="58645793">
            <w:pPr>
              <w:spacing w:after="0" w:line="240" w:lineRule="auto"/>
            </w:pPr>
            <w:r>
              <w:rPr>
                <w:sz w:val="20"/>
              </w:rPr>
              <w:t>Edit your contact info; change your password.</w:t>
            </w:r>
          </w:p>
        </w:tc>
      </w:tr>
      <w:tr w14:paraId="6B31AE98">
        <w:tc>
          <w:tcPr>
            <w:tcW w:w="2592" w:type="dxa"/>
          </w:tcPr>
          <w:p w14:paraId="3E8F23C8">
            <w:pPr>
              <w:spacing w:after="0" w:line="240" w:lineRule="auto"/>
            </w:pPr>
            <w:r>
              <w:rPr>
                <w:sz w:val="20"/>
              </w:rPr>
              <w:t>Admin Dashboard</w:t>
            </w:r>
          </w:p>
        </w:tc>
        <w:tc>
          <w:tcPr>
            <w:tcW w:w="6480" w:type="dxa"/>
          </w:tcPr>
          <w:p w14:paraId="655374ED">
            <w:pPr>
              <w:spacing w:after="0" w:line="240" w:lineRule="auto"/>
            </w:pPr>
            <w:r>
              <w:rPr>
                <w:sz w:val="20"/>
              </w:rPr>
              <w:t>Live snapshot of order pipeline + management shortcuts.</w:t>
            </w:r>
          </w:p>
        </w:tc>
      </w:tr>
      <w:tr w14:paraId="5AF9F114">
        <w:tc>
          <w:tcPr>
            <w:tcW w:w="2592" w:type="dxa"/>
          </w:tcPr>
          <w:p w14:paraId="73991C41">
            <w:pPr>
              <w:spacing w:after="0" w:line="240" w:lineRule="auto"/>
            </w:pPr>
            <w:r>
              <w:rPr>
                <w:sz w:val="20"/>
              </w:rPr>
              <w:t>Admin – Orders</w:t>
            </w:r>
          </w:p>
        </w:tc>
        <w:tc>
          <w:tcPr>
            <w:tcW w:w="6480" w:type="dxa"/>
          </w:tcPr>
          <w:p w14:paraId="4F72EABF">
            <w:pPr>
              <w:spacing w:after="0" w:line="240" w:lineRule="auto"/>
            </w:pPr>
            <w:r>
              <w:rPr>
                <w:sz w:val="20"/>
              </w:rPr>
              <w:t>Status filter, customer name on each row, status update dialog.</w:t>
            </w:r>
          </w:p>
        </w:tc>
      </w:tr>
      <w:tr w14:paraId="4A47C094">
        <w:tc>
          <w:tcPr>
            <w:tcW w:w="2592" w:type="dxa"/>
          </w:tcPr>
          <w:p w14:paraId="697603CC">
            <w:pPr>
              <w:spacing w:after="0" w:line="240" w:lineRule="auto"/>
            </w:pPr>
            <w:r>
              <w:rPr>
                <w:sz w:val="20"/>
              </w:rPr>
              <w:t>Admin – Products</w:t>
            </w:r>
          </w:p>
        </w:tc>
        <w:tc>
          <w:tcPr>
            <w:tcW w:w="6480" w:type="dxa"/>
          </w:tcPr>
          <w:p w14:paraId="45BC737A">
            <w:pPr>
              <w:spacing w:after="0" w:line="240" w:lineRule="auto"/>
            </w:pPr>
            <w:r>
              <w:rPr>
                <w:sz w:val="20"/>
              </w:rPr>
              <w:t>Add / edit / soft-delete catalogue items.</w:t>
            </w:r>
          </w:p>
        </w:tc>
      </w:tr>
      <w:tr w14:paraId="3592D6B2">
        <w:tc>
          <w:tcPr>
            <w:tcW w:w="2592" w:type="dxa"/>
          </w:tcPr>
          <w:p w14:paraId="1F2439FC">
            <w:pPr>
              <w:spacing w:after="0" w:line="240" w:lineRule="auto"/>
            </w:pPr>
            <w:r>
              <w:rPr>
                <w:sz w:val="20"/>
              </w:rPr>
              <w:t>Admin – Promotions</w:t>
            </w:r>
          </w:p>
        </w:tc>
        <w:tc>
          <w:tcPr>
            <w:tcW w:w="6480" w:type="dxa"/>
          </w:tcPr>
          <w:p w14:paraId="18E1C346">
            <w:pPr>
              <w:spacing w:after="0" w:line="240" w:lineRule="auto"/>
            </w:pPr>
            <w:r>
              <w:rPr>
                <w:sz w:val="20"/>
              </w:rPr>
              <w:t>Add / edit / toggle promotions.</w:t>
            </w:r>
          </w:p>
        </w:tc>
      </w:tr>
      <w:tr w14:paraId="5405E5F0">
        <w:tc>
          <w:tcPr>
            <w:tcW w:w="2592" w:type="dxa"/>
          </w:tcPr>
          <w:p w14:paraId="18BB444A">
            <w:pPr>
              <w:spacing w:after="0" w:line="240" w:lineRule="auto"/>
            </w:pPr>
            <w:r>
              <w:rPr>
                <w:sz w:val="20"/>
              </w:rPr>
              <w:t>Admin – Customers</w:t>
            </w:r>
          </w:p>
        </w:tc>
        <w:tc>
          <w:tcPr>
            <w:tcW w:w="6480" w:type="dxa"/>
          </w:tcPr>
          <w:p w14:paraId="39C0ACE6">
            <w:pPr>
              <w:spacing w:after="0" w:line="240" w:lineRule="auto"/>
            </w:pPr>
            <w:r>
              <w:rPr>
                <w:sz w:val="20"/>
              </w:rPr>
              <w:t>Read-only directory of every registered customer.</w:t>
            </w:r>
          </w:p>
        </w:tc>
      </w:tr>
    </w:tbl>
    <w:p w14:paraId="74373469">
      <w:pPr>
        <w:pStyle w:val="4"/>
      </w:pPr>
      <w:r>
        <w:rPr>
          <w:color w:val="000000"/>
          <w:sz w:val="26"/>
        </w:rPr>
        <w:t>5. How to Use the Application (Customer)</w:t>
      </w:r>
    </w:p>
    <w:p w14:paraId="377C13F0">
      <w:r>
        <w:rPr>
          <w:b/>
          <w:i w:val="0"/>
          <w:sz w:val="22"/>
        </w:rPr>
        <w:t>Step 1 – Register a new account</w:t>
      </w:r>
    </w:p>
    <w:p w14:paraId="269A62BE">
      <w:pPr>
        <w:jc w:val="both"/>
      </w:pPr>
      <w:r>
        <w:rPr>
          <w:b w:val="0"/>
          <w:i w:val="0"/>
          <w:sz w:val="22"/>
        </w:rPr>
        <w:t>On the Login screen, tap 'Don't have an account? Register'. Fill in your name, email, Sri Lankan phone number (with the +94 country code), delivery address, and a password of at least six characters. Confirm the password and tap Register. A toast confirms the new account.</w:t>
      </w:r>
    </w:p>
    <w:p w14:paraId="28C01726">
      <w:r>
        <w:rPr>
          <w:b/>
          <w:i w:val="0"/>
          <w:sz w:val="22"/>
        </w:rPr>
        <w:t>Step 2 – Sign in</w:t>
      </w:r>
    </w:p>
    <w:p w14:paraId="6DC8804A">
      <w:pPr>
        <w:jc w:val="both"/>
      </w:pPr>
      <w:r>
        <w:rPr>
          <w:b w:val="0"/>
          <w:i w:val="0"/>
          <w:sz w:val="22"/>
        </w:rPr>
        <w:t>On the Login screen, enter your email and password and tap Login. The Customer Dashboard appears, greeting you by name.</w:t>
      </w:r>
    </w:p>
    <w:p w14:paraId="30B2F850">
      <w:r>
        <w:rPr>
          <w:b/>
          <w:i w:val="0"/>
          <w:sz w:val="22"/>
        </w:rPr>
        <w:t>Step 3 – Browse the catalogue</w:t>
      </w:r>
    </w:p>
    <w:p w14:paraId="16482139">
      <w:pPr>
        <w:jc w:val="both"/>
      </w:pPr>
      <w:r>
        <w:rPr>
          <w:b w:val="0"/>
          <w:i w:val="0"/>
          <w:sz w:val="22"/>
        </w:rPr>
        <w:t>Tap the big Browse Products card. The catalogue lists every active product – business cards, posters, banners, flyers, stickers and custom merchandise. Use the category Spinner or the search box to narrow the list. Tap any product card to see the full description, material and size options.</w:t>
      </w:r>
    </w:p>
    <w:p w14:paraId="1E2D4562">
      <w:r>
        <w:rPr>
          <w:b/>
          <w:i w:val="0"/>
          <w:sz w:val="22"/>
        </w:rPr>
        <w:t>Step 4 – Place an order</w:t>
      </w:r>
    </w:p>
    <w:p w14:paraId="558C7C0F">
      <w:pPr>
        <w:jc w:val="both"/>
      </w:pPr>
      <w:r>
        <w:rPr>
          <w:b w:val="0"/>
          <w:i w:val="0"/>
          <w:sz w:val="22"/>
        </w:rPr>
        <w:t>On a product detail screen, tap Place Order. Enter the quantity – the total updates live as you type. Add any specifications (matte or glossy finish, double-sided, etc.) and any custom text that should be printed. Optionally upload a design file. Choose Store Pickup or Home Delivery. If you choose Home Delivery, the delivery address field becomes mandatory. Tap Submit Order and you will see a confirmation toast.</w:t>
      </w:r>
    </w:p>
    <w:p w14:paraId="4DDE641D">
      <w:r>
        <w:rPr>
          <w:b/>
          <w:i w:val="0"/>
          <w:sz w:val="22"/>
        </w:rPr>
        <w:t>Step 5 – Track your orders</w:t>
      </w:r>
    </w:p>
    <w:p w14:paraId="4E616437">
      <w:pPr>
        <w:jc w:val="both"/>
      </w:pPr>
      <w:r>
        <w:rPr>
          <w:b w:val="0"/>
          <w:i w:val="0"/>
          <w:sz w:val="22"/>
        </w:rPr>
        <w:t>From the dashboard tap My Orders. Every order you have placed appears with a coloured status badge. Tap an order to see the full detail. While the order is still Pending or Processing, a Cancel button is available. Once printing begins the cancel button is hidden because the work has already started.</w:t>
      </w:r>
    </w:p>
    <w:p w14:paraId="64307CA3">
      <w:r>
        <w:rPr>
          <w:b/>
          <w:i w:val="0"/>
          <w:sz w:val="22"/>
        </w:rPr>
        <w:t>Step 6 – View promotions and guidelines</w:t>
      </w:r>
    </w:p>
    <w:p w14:paraId="4513C8A1">
      <w:pPr>
        <w:jc w:val="both"/>
      </w:pPr>
      <w:r>
        <w:rPr>
          <w:b w:val="0"/>
          <w:i w:val="0"/>
          <w:sz w:val="22"/>
        </w:rPr>
        <w:t>Tap Promotions to see active offers. Tap Guidelines &amp; FAQ for design tips (file format, resolution, bleed margins) and answers to common questions about turnaround, cancellation and delivery.</w:t>
      </w:r>
    </w:p>
    <w:p w14:paraId="047B30C3">
      <w:r>
        <w:rPr>
          <w:b/>
          <w:i w:val="0"/>
          <w:sz w:val="22"/>
        </w:rPr>
        <w:t>Step 7 – Update your profile</w:t>
      </w:r>
    </w:p>
    <w:p w14:paraId="1EF928E3">
      <w:pPr>
        <w:jc w:val="both"/>
      </w:pPr>
      <w:r>
        <w:rPr>
          <w:b w:val="0"/>
          <w:i w:val="0"/>
          <w:sz w:val="22"/>
        </w:rPr>
        <w:t>Tap My Profile to edit your name, phone or delivery address. The Save Changes button updates the user record in the database. To change your password, tap Change Password and enter the old and new passwords.</w:t>
      </w:r>
    </w:p>
    <w:p w14:paraId="4FFE074D">
      <w:r>
        <w:rPr>
          <w:b/>
          <w:i w:val="0"/>
          <w:sz w:val="22"/>
        </w:rPr>
        <w:t>Step 8 – Logout</w:t>
      </w:r>
    </w:p>
    <w:p w14:paraId="6B9C3F8F">
      <w:pPr>
        <w:jc w:val="both"/>
      </w:pPr>
      <w:r>
        <w:rPr>
          <w:b w:val="0"/>
          <w:i w:val="0"/>
          <w:sz w:val="22"/>
        </w:rPr>
        <w:t>Tap the power icon at the top right of the dashboard. The Logout confirmation dialog appears – tap Logout to confirm or Cancel to stay signed in.</w:t>
      </w:r>
    </w:p>
    <w:p w14:paraId="05C41DA5">
      <w:pPr>
        <w:pStyle w:val="4"/>
      </w:pPr>
      <w:r>
        <w:rPr>
          <w:color w:val="000000"/>
          <w:sz w:val="26"/>
        </w:rPr>
        <w:t>6. How to Use the Application (Administrator)</w:t>
      </w:r>
    </w:p>
    <w:p w14:paraId="013D4CC8">
      <w:pPr>
        <w:pStyle w:val="29"/>
      </w:pPr>
      <w:r>
        <w:rPr>
          <w:sz w:val="22"/>
        </w:rPr>
        <w:t>Sign in with admin@printxpress.lk / admin123. You land on the Admin Dashboard.</w:t>
      </w:r>
    </w:p>
    <w:p w14:paraId="02A797DA">
      <w:pPr>
        <w:pStyle w:val="29"/>
      </w:pPr>
      <w:r>
        <w:rPr>
          <w:sz w:val="22"/>
        </w:rPr>
        <w:t>Manage Orders – Tap to see every order across every customer. Filter by status. Tap an order to update its status as printing progresses (Pending → Processing → Printing → Ready → Completed).</w:t>
      </w:r>
    </w:p>
    <w:p w14:paraId="21741631">
      <w:pPr>
        <w:pStyle w:val="29"/>
      </w:pPr>
      <w:r>
        <w:rPr>
          <w:sz w:val="22"/>
        </w:rPr>
        <w:t>Manage Products – Tap to see the full catalogue including soft-deleted products. Use the floating Add button to add a new product, tap a card to edit, or use the delete action to soft-delete (active=0). Historical orders remain readable.</w:t>
      </w:r>
    </w:p>
    <w:p w14:paraId="0EDC7E34">
      <w:pPr>
        <w:pStyle w:val="29"/>
      </w:pPr>
      <w:r>
        <w:rPr>
          <w:sz w:val="22"/>
        </w:rPr>
        <w:t>Manage Promotions – Add seasonal or bulk-order offers with a discount percentage and a valid-until date. Toggle Active off to hide a promotion without deleting it.</w:t>
      </w:r>
    </w:p>
    <w:p w14:paraId="6714100D">
      <w:pPr>
        <w:pStyle w:val="29"/>
      </w:pPr>
      <w:r>
        <w:rPr>
          <w:sz w:val="22"/>
        </w:rPr>
        <w:t>Customers – Read-only directory of every registered customer with name, email and phone.</w:t>
      </w:r>
    </w:p>
    <w:p w14:paraId="4E477941">
      <w:pPr>
        <w:pStyle w:val="4"/>
      </w:pPr>
      <w:r>
        <w:rPr>
          <w:color w:val="000000"/>
          <w:sz w:val="26"/>
        </w:rPr>
        <w:t>7. Common Errors and Solutions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592"/>
        <w:gridCol w:w="2880"/>
        <w:gridCol w:w="3600"/>
      </w:tblGrid>
      <w:tr w14:paraId="23322A3D">
        <w:tc>
          <w:tcPr>
            <w:tcW w:w="2592" w:type="dxa"/>
          </w:tcPr>
          <w:p w14:paraId="2EE58349">
            <w:pPr>
              <w:spacing w:after="0" w:line="240" w:lineRule="auto"/>
            </w:pPr>
            <w:r>
              <w:rPr>
                <w:b/>
                <w:sz w:val="20"/>
              </w:rPr>
              <w:t>Problem</w:t>
            </w:r>
          </w:p>
        </w:tc>
        <w:tc>
          <w:tcPr>
            <w:tcW w:w="2880" w:type="dxa"/>
          </w:tcPr>
          <w:p w14:paraId="24E97C47">
            <w:pPr>
              <w:spacing w:after="0" w:line="240" w:lineRule="auto"/>
            </w:pPr>
            <w:r>
              <w:rPr>
                <w:b/>
                <w:sz w:val="20"/>
              </w:rPr>
              <w:t>Cause</w:t>
            </w:r>
          </w:p>
        </w:tc>
        <w:tc>
          <w:tcPr>
            <w:tcW w:w="3600" w:type="dxa"/>
          </w:tcPr>
          <w:p w14:paraId="53C4C82F">
            <w:pPr>
              <w:spacing w:after="0" w:line="240" w:lineRule="auto"/>
            </w:pPr>
            <w:r>
              <w:rPr>
                <w:b/>
                <w:sz w:val="20"/>
              </w:rPr>
              <w:t>Solution</w:t>
            </w:r>
          </w:p>
        </w:tc>
      </w:tr>
      <w:tr w14:paraId="1417DEEE">
        <w:tc>
          <w:tcPr>
            <w:tcW w:w="2592" w:type="dxa"/>
          </w:tcPr>
          <w:p w14:paraId="41CBAA7B">
            <w:pPr>
              <w:spacing w:after="0" w:line="240" w:lineRule="auto"/>
            </w:pPr>
            <w:r>
              <w:rPr>
                <w:sz w:val="20"/>
              </w:rPr>
              <w:t>Invalid email or password</w:t>
            </w:r>
          </w:p>
        </w:tc>
        <w:tc>
          <w:tcPr>
            <w:tcW w:w="2880" w:type="dxa"/>
          </w:tcPr>
          <w:p w14:paraId="174DAAB7">
            <w:pPr>
              <w:spacing w:after="0" w:line="240" w:lineRule="auto"/>
            </w:pPr>
            <w:r>
              <w:rPr>
                <w:sz w:val="20"/>
              </w:rPr>
              <w:t>Typed credentials don't match any user</w:t>
            </w:r>
          </w:p>
        </w:tc>
        <w:tc>
          <w:tcPr>
            <w:tcW w:w="3600" w:type="dxa"/>
          </w:tcPr>
          <w:p w14:paraId="4ACC5023">
            <w:pPr>
              <w:spacing w:after="0" w:line="240" w:lineRule="auto"/>
            </w:pPr>
            <w:r>
              <w:rPr>
                <w:sz w:val="20"/>
              </w:rPr>
              <w:t>Re-check capitalisation; use the demo accounts hint on the Login screen.</w:t>
            </w:r>
          </w:p>
        </w:tc>
      </w:tr>
      <w:tr w14:paraId="2509CB01">
        <w:tc>
          <w:tcPr>
            <w:tcW w:w="2592" w:type="dxa"/>
          </w:tcPr>
          <w:p w14:paraId="6C047AD6">
            <w:pPr>
              <w:spacing w:after="0" w:line="240" w:lineRule="auto"/>
            </w:pPr>
            <w:r>
              <w:rPr>
                <w:sz w:val="20"/>
              </w:rPr>
              <w:t>Email already registered</w:t>
            </w:r>
          </w:p>
        </w:tc>
        <w:tc>
          <w:tcPr>
            <w:tcW w:w="2880" w:type="dxa"/>
          </w:tcPr>
          <w:p w14:paraId="1AE07762">
            <w:pPr>
              <w:spacing w:after="0" w:line="240" w:lineRule="auto"/>
            </w:pPr>
            <w:r>
              <w:rPr>
                <w:sz w:val="20"/>
              </w:rPr>
              <w:t>Trying to register with an email that exists</w:t>
            </w:r>
          </w:p>
        </w:tc>
        <w:tc>
          <w:tcPr>
            <w:tcW w:w="3600" w:type="dxa"/>
          </w:tcPr>
          <w:p w14:paraId="43176880">
            <w:pPr>
              <w:spacing w:after="0" w:line="240" w:lineRule="auto"/>
            </w:pPr>
            <w:r>
              <w:rPr>
                <w:sz w:val="20"/>
              </w:rPr>
              <w:t>Use Login instead, or register with a different email.</w:t>
            </w:r>
          </w:p>
        </w:tc>
      </w:tr>
      <w:tr w14:paraId="6B417F0E">
        <w:tc>
          <w:tcPr>
            <w:tcW w:w="2592" w:type="dxa"/>
          </w:tcPr>
          <w:p w14:paraId="4D3BD335">
            <w:pPr>
              <w:spacing w:after="0" w:line="240" w:lineRule="auto"/>
            </w:pPr>
            <w:r>
              <w:rPr>
                <w:sz w:val="20"/>
              </w:rPr>
              <w:t>Password must be at least 6 characters</w:t>
            </w:r>
          </w:p>
        </w:tc>
        <w:tc>
          <w:tcPr>
            <w:tcW w:w="2880" w:type="dxa"/>
          </w:tcPr>
          <w:p w14:paraId="523D6886">
            <w:pPr>
              <w:spacing w:after="0" w:line="240" w:lineRule="auto"/>
            </w:pPr>
            <w:r>
              <w:rPr>
                <w:sz w:val="20"/>
              </w:rPr>
              <w:t>Password too short</w:t>
            </w:r>
          </w:p>
        </w:tc>
        <w:tc>
          <w:tcPr>
            <w:tcW w:w="3600" w:type="dxa"/>
          </w:tcPr>
          <w:p w14:paraId="7F14B61F">
            <w:pPr>
              <w:spacing w:after="0" w:line="240" w:lineRule="auto"/>
            </w:pPr>
            <w:r>
              <w:rPr>
                <w:sz w:val="20"/>
              </w:rPr>
              <w:t>Use a longer password.</w:t>
            </w:r>
          </w:p>
        </w:tc>
      </w:tr>
      <w:tr w14:paraId="789B691B">
        <w:tc>
          <w:tcPr>
            <w:tcW w:w="2592" w:type="dxa"/>
          </w:tcPr>
          <w:p w14:paraId="6177C99C">
            <w:pPr>
              <w:spacing w:after="0" w:line="240" w:lineRule="auto"/>
            </w:pPr>
            <w:r>
              <w:rPr>
                <w:sz w:val="20"/>
              </w:rPr>
              <w:t>Passwords do not match</w:t>
            </w:r>
          </w:p>
        </w:tc>
        <w:tc>
          <w:tcPr>
            <w:tcW w:w="2880" w:type="dxa"/>
          </w:tcPr>
          <w:p w14:paraId="07751540">
            <w:pPr>
              <w:spacing w:after="0" w:line="240" w:lineRule="auto"/>
            </w:pPr>
            <w:r>
              <w:rPr>
                <w:sz w:val="20"/>
              </w:rPr>
              <w:t>Confirmation different from password</w:t>
            </w:r>
          </w:p>
        </w:tc>
        <w:tc>
          <w:tcPr>
            <w:tcW w:w="3600" w:type="dxa"/>
          </w:tcPr>
          <w:p w14:paraId="7FEFF533">
            <w:pPr>
              <w:spacing w:after="0" w:line="240" w:lineRule="auto"/>
            </w:pPr>
            <w:r>
              <w:rPr>
                <w:sz w:val="20"/>
              </w:rPr>
              <w:t>Re-type both fields.</w:t>
            </w:r>
          </w:p>
        </w:tc>
      </w:tr>
      <w:tr w14:paraId="36EA1422">
        <w:tc>
          <w:tcPr>
            <w:tcW w:w="2592" w:type="dxa"/>
          </w:tcPr>
          <w:p w14:paraId="5F2AF1CE">
            <w:pPr>
              <w:spacing w:after="0" w:line="240" w:lineRule="auto"/>
            </w:pPr>
            <w:r>
              <w:rPr>
                <w:sz w:val="20"/>
              </w:rPr>
              <w:t>Quantity must be greater than 0</w:t>
            </w:r>
          </w:p>
        </w:tc>
        <w:tc>
          <w:tcPr>
            <w:tcW w:w="2880" w:type="dxa"/>
          </w:tcPr>
          <w:p w14:paraId="27E8AA5B">
            <w:pPr>
              <w:spacing w:after="0" w:line="240" w:lineRule="auto"/>
            </w:pPr>
            <w:r>
              <w:rPr>
                <w:sz w:val="20"/>
              </w:rPr>
              <w:t>Quantity blank or non-positive</w:t>
            </w:r>
          </w:p>
        </w:tc>
        <w:tc>
          <w:tcPr>
            <w:tcW w:w="3600" w:type="dxa"/>
          </w:tcPr>
          <w:p w14:paraId="7A25322A">
            <w:pPr>
              <w:spacing w:after="0" w:line="240" w:lineRule="auto"/>
            </w:pPr>
            <w:r>
              <w:rPr>
                <w:sz w:val="20"/>
              </w:rPr>
              <w:t>Enter a positive whole number.</w:t>
            </w:r>
          </w:p>
        </w:tc>
      </w:tr>
      <w:tr w14:paraId="6F812134">
        <w:tc>
          <w:tcPr>
            <w:tcW w:w="2592" w:type="dxa"/>
          </w:tcPr>
          <w:p w14:paraId="02A51C2F">
            <w:pPr>
              <w:spacing w:after="0" w:line="240" w:lineRule="auto"/>
            </w:pPr>
            <w:r>
              <w:rPr>
                <w:sz w:val="20"/>
              </w:rPr>
              <w:t>Delivery address required</w:t>
            </w:r>
          </w:p>
        </w:tc>
        <w:tc>
          <w:tcPr>
            <w:tcW w:w="2880" w:type="dxa"/>
          </w:tcPr>
          <w:p w14:paraId="029E5661">
            <w:pPr>
              <w:spacing w:after="0" w:line="240" w:lineRule="auto"/>
            </w:pPr>
            <w:r>
              <w:rPr>
                <w:sz w:val="20"/>
              </w:rPr>
              <w:t>Home delivery selected with blank address</w:t>
            </w:r>
          </w:p>
        </w:tc>
        <w:tc>
          <w:tcPr>
            <w:tcW w:w="3600" w:type="dxa"/>
          </w:tcPr>
          <w:p w14:paraId="5CD33504">
            <w:pPr>
              <w:spacing w:after="0" w:line="240" w:lineRule="auto"/>
            </w:pPr>
            <w:r>
              <w:rPr>
                <w:sz w:val="20"/>
              </w:rPr>
              <w:t>Fill the address or switch to Store Pickup.</w:t>
            </w:r>
          </w:p>
        </w:tc>
      </w:tr>
      <w:tr w14:paraId="2E39159A">
        <w:tc>
          <w:tcPr>
            <w:tcW w:w="2592" w:type="dxa"/>
          </w:tcPr>
          <w:p w14:paraId="05F40BA1">
            <w:pPr>
              <w:spacing w:after="0" w:line="240" w:lineRule="auto"/>
            </w:pPr>
            <w:r>
              <w:rPr>
                <w:sz w:val="20"/>
              </w:rPr>
              <w:t>App not installing</w:t>
            </w:r>
          </w:p>
        </w:tc>
        <w:tc>
          <w:tcPr>
            <w:tcW w:w="2880" w:type="dxa"/>
          </w:tcPr>
          <w:p w14:paraId="21CFFFB9">
            <w:pPr>
              <w:spacing w:after="0" w:line="240" w:lineRule="auto"/>
            </w:pPr>
            <w:r>
              <w:rPr>
                <w:sz w:val="20"/>
              </w:rPr>
              <w:t>Install Unknown Apps blocked</w:t>
            </w:r>
          </w:p>
        </w:tc>
        <w:tc>
          <w:tcPr>
            <w:tcW w:w="3600" w:type="dxa"/>
          </w:tcPr>
          <w:p w14:paraId="70F227A0">
            <w:pPr>
              <w:spacing w:after="0" w:line="240" w:lineRule="auto"/>
            </w:pPr>
            <w:r>
              <w:rPr>
                <w:sz w:val="20"/>
              </w:rPr>
              <w:t>Enable Install Unknown Apps for your file manager in Settings → Security.</w:t>
            </w:r>
          </w:p>
        </w:tc>
      </w:tr>
      <w:tr w14:paraId="53217072">
        <w:tc>
          <w:tcPr>
            <w:tcW w:w="2592" w:type="dxa"/>
          </w:tcPr>
          <w:p w14:paraId="4D867F90">
            <w:pPr>
              <w:spacing w:after="0" w:line="240" w:lineRule="auto"/>
            </w:pPr>
            <w:r>
              <w:rPr>
                <w:sz w:val="20"/>
              </w:rPr>
              <w:t>Old data after rebuild</w:t>
            </w:r>
          </w:p>
        </w:tc>
        <w:tc>
          <w:tcPr>
            <w:tcW w:w="2880" w:type="dxa"/>
          </w:tcPr>
          <w:p w14:paraId="1039CE4C">
            <w:pPr>
              <w:spacing w:after="0" w:line="240" w:lineRule="auto"/>
            </w:pPr>
            <w:r>
              <w:rPr>
                <w:sz w:val="20"/>
              </w:rPr>
              <w:t>Stale install</w:t>
            </w:r>
          </w:p>
        </w:tc>
        <w:tc>
          <w:tcPr>
            <w:tcW w:w="3600" w:type="dxa"/>
          </w:tcPr>
          <w:p w14:paraId="7BA97B1B">
            <w:pPr>
              <w:spacing w:after="0" w:line="240" w:lineRule="auto"/>
            </w:pPr>
            <w:r>
              <w:rPr>
                <w:sz w:val="20"/>
              </w:rPr>
              <w:t>Uninstall PrintXpress, then install the new APK so the database is recreated.</w:t>
            </w:r>
          </w:p>
        </w:tc>
      </w:tr>
    </w:tbl>
    <w:p w14:paraId="6A9F70C5">
      <w:pPr>
        <w:pStyle w:val="3"/>
      </w:pPr>
      <w:r>
        <w:rPr>
          <w:color w:val="000000"/>
          <w:sz w:val="30"/>
        </w:rPr>
        <w:t>Part 2 – Technical Documentation</w:t>
      </w:r>
    </w:p>
    <w:p w14:paraId="14876E4C">
      <w:pPr>
        <w:pStyle w:val="4"/>
      </w:pPr>
      <w:r>
        <w:rPr>
          <w:color w:val="000000"/>
          <w:sz w:val="26"/>
        </w:rPr>
        <w:t>8. Architecture Overview</w:t>
      </w:r>
    </w:p>
    <w:p w14:paraId="06CD03BD">
      <w:pPr>
        <w:jc w:val="both"/>
      </w:pPr>
      <w:r>
        <w:rPr>
          <w:b w:val="0"/>
          <w:i w:val="0"/>
          <w:sz w:val="22"/>
        </w:rPr>
        <w:t>PrintXpress follows the Android MVC pattern. The model layer holds POJOs in com.printxpress.app.model. The view layer is XML under res/layout. The controller layer is Android Activities under com.printxpress.app. The persistence layer is a single SQLiteOpenHelper subclass that exposes typed CRUD methods, so the Activities never write SQL directly.</w:t>
      </w:r>
    </w:p>
    <w:p w14:paraId="709AB3C6">
      <w:pPr>
        <w:pStyle w:val="4"/>
      </w:pPr>
      <w:r>
        <w:rPr>
          <w:color w:val="000000"/>
          <w:sz w:val="26"/>
        </w:rPr>
        <w:t>9. Project Structure</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744"/>
        <w:gridCol w:w="5472"/>
      </w:tblGrid>
      <w:tr w14:paraId="42E18581">
        <w:tc>
          <w:tcPr>
            <w:tcW w:w="3744" w:type="dxa"/>
          </w:tcPr>
          <w:p w14:paraId="3294B877">
            <w:pPr>
              <w:spacing w:after="0" w:line="240" w:lineRule="auto"/>
            </w:pPr>
            <w:r>
              <w:rPr>
                <w:b/>
                <w:sz w:val="20"/>
              </w:rPr>
              <w:t>Path</w:t>
            </w:r>
          </w:p>
        </w:tc>
        <w:tc>
          <w:tcPr>
            <w:tcW w:w="5472" w:type="dxa"/>
          </w:tcPr>
          <w:p w14:paraId="6426CB1B">
            <w:pPr>
              <w:spacing w:after="0" w:line="240" w:lineRule="auto"/>
            </w:pPr>
            <w:r>
              <w:rPr>
                <w:b/>
                <w:sz w:val="20"/>
              </w:rPr>
              <w:t>Contents</w:t>
            </w:r>
          </w:p>
        </w:tc>
      </w:tr>
      <w:tr w14:paraId="7B004BD0">
        <w:tc>
          <w:tcPr>
            <w:tcW w:w="3744" w:type="dxa"/>
          </w:tcPr>
          <w:p w14:paraId="7B85D2B3">
            <w:pPr>
              <w:spacing w:after="0" w:line="240" w:lineRule="auto"/>
            </w:pPr>
            <w:r>
              <w:rPr>
                <w:sz w:val="20"/>
              </w:rPr>
              <w:t>com.printxpress.app</w:t>
            </w:r>
          </w:p>
        </w:tc>
        <w:tc>
          <w:tcPr>
            <w:tcW w:w="5472" w:type="dxa"/>
          </w:tcPr>
          <w:p w14:paraId="14BC9117">
            <w:pPr>
              <w:spacing w:after="0" w:line="240" w:lineRule="auto"/>
            </w:pPr>
            <w:r>
              <w:rPr>
                <w:sz w:val="20"/>
              </w:rPr>
              <w:t>All Activities and the package entry point</w:t>
            </w:r>
          </w:p>
        </w:tc>
      </w:tr>
      <w:tr w14:paraId="64EE6C95">
        <w:tc>
          <w:tcPr>
            <w:tcW w:w="3744" w:type="dxa"/>
          </w:tcPr>
          <w:p w14:paraId="4849A1B6">
            <w:pPr>
              <w:spacing w:after="0" w:line="240" w:lineRule="auto"/>
            </w:pPr>
            <w:r>
              <w:rPr>
                <w:sz w:val="20"/>
              </w:rPr>
              <w:t>com.printxpress.app.adapter</w:t>
            </w:r>
          </w:p>
        </w:tc>
        <w:tc>
          <w:tcPr>
            <w:tcW w:w="5472" w:type="dxa"/>
          </w:tcPr>
          <w:p w14:paraId="7451C759">
            <w:pPr>
              <w:spacing w:after="0" w:line="240" w:lineRule="auto"/>
            </w:pPr>
            <w:r>
              <w:rPr>
                <w:sz w:val="20"/>
              </w:rPr>
              <w:t>RecyclerView adapters (ProductAdapter, OrderAdapter, PromotionAdapter, CustomerAdapter)</w:t>
            </w:r>
          </w:p>
        </w:tc>
      </w:tr>
      <w:tr w14:paraId="090A68EE">
        <w:tc>
          <w:tcPr>
            <w:tcW w:w="3744" w:type="dxa"/>
          </w:tcPr>
          <w:p w14:paraId="7091B97C">
            <w:pPr>
              <w:spacing w:after="0" w:line="240" w:lineRule="auto"/>
            </w:pPr>
            <w:r>
              <w:rPr>
                <w:sz w:val="20"/>
              </w:rPr>
              <w:t>com.printxpress.app.db</w:t>
            </w:r>
          </w:p>
        </w:tc>
        <w:tc>
          <w:tcPr>
            <w:tcW w:w="5472" w:type="dxa"/>
          </w:tcPr>
          <w:p w14:paraId="28930A2C">
            <w:pPr>
              <w:spacing w:after="0" w:line="240" w:lineRule="auto"/>
            </w:pPr>
            <w:r>
              <w:rPr>
                <w:sz w:val="20"/>
              </w:rPr>
              <w:t>DatabaseHelper (the single SQLiteOpenHelper)</w:t>
            </w:r>
          </w:p>
        </w:tc>
      </w:tr>
      <w:tr w14:paraId="371BE05D">
        <w:tc>
          <w:tcPr>
            <w:tcW w:w="3744" w:type="dxa"/>
          </w:tcPr>
          <w:p w14:paraId="47347370">
            <w:pPr>
              <w:spacing w:after="0" w:line="240" w:lineRule="auto"/>
            </w:pPr>
            <w:r>
              <w:rPr>
                <w:sz w:val="20"/>
              </w:rPr>
              <w:t>com.printxpress.app.model</w:t>
            </w:r>
          </w:p>
        </w:tc>
        <w:tc>
          <w:tcPr>
            <w:tcW w:w="5472" w:type="dxa"/>
          </w:tcPr>
          <w:p w14:paraId="20029EE2">
            <w:pPr>
              <w:spacing w:after="0" w:line="240" w:lineRule="auto"/>
            </w:pPr>
            <w:r>
              <w:rPr>
                <w:sz w:val="20"/>
              </w:rPr>
              <w:t>POJOs: User, Product, Order, Promotion</w:t>
            </w:r>
          </w:p>
        </w:tc>
      </w:tr>
      <w:tr w14:paraId="535F67FF">
        <w:tc>
          <w:tcPr>
            <w:tcW w:w="3744" w:type="dxa"/>
          </w:tcPr>
          <w:p w14:paraId="00F56AB7">
            <w:pPr>
              <w:spacing w:after="0" w:line="240" w:lineRule="auto"/>
            </w:pPr>
            <w:r>
              <w:rPr>
                <w:sz w:val="20"/>
              </w:rPr>
              <w:t>com.printxpress.app.util</w:t>
            </w:r>
          </w:p>
        </w:tc>
        <w:tc>
          <w:tcPr>
            <w:tcW w:w="5472" w:type="dxa"/>
          </w:tcPr>
          <w:p w14:paraId="6BAE5073">
            <w:pPr>
              <w:spacing w:after="0" w:line="240" w:lineRule="auto"/>
            </w:pPr>
            <w:r>
              <w:rPr>
                <w:sz w:val="20"/>
              </w:rPr>
              <w:t>PasswordUtil, SessionManager, Validator</w:t>
            </w:r>
          </w:p>
        </w:tc>
      </w:tr>
      <w:tr w14:paraId="6741D75C">
        <w:tc>
          <w:tcPr>
            <w:tcW w:w="3744" w:type="dxa"/>
          </w:tcPr>
          <w:p w14:paraId="521A6552">
            <w:pPr>
              <w:spacing w:after="0" w:line="240" w:lineRule="auto"/>
            </w:pPr>
            <w:r>
              <w:rPr>
                <w:sz w:val="20"/>
              </w:rPr>
              <w:t>res/layout</w:t>
            </w:r>
          </w:p>
        </w:tc>
        <w:tc>
          <w:tcPr>
            <w:tcW w:w="5472" w:type="dxa"/>
          </w:tcPr>
          <w:p w14:paraId="77C811DE">
            <w:pPr>
              <w:spacing w:after="0" w:line="240" w:lineRule="auto"/>
            </w:pPr>
            <w:r>
              <w:rPr>
                <w:sz w:val="20"/>
              </w:rPr>
              <w:t>XML layouts for every Activity and RecyclerView item</w:t>
            </w:r>
          </w:p>
        </w:tc>
      </w:tr>
      <w:tr w14:paraId="2FAD152F">
        <w:tc>
          <w:tcPr>
            <w:tcW w:w="3744" w:type="dxa"/>
          </w:tcPr>
          <w:p w14:paraId="693F210C">
            <w:pPr>
              <w:spacing w:after="0" w:line="240" w:lineRule="auto"/>
            </w:pPr>
            <w:r>
              <w:rPr>
                <w:sz w:val="20"/>
              </w:rPr>
              <w:t>res/drawable</w:t>
            </w:r>
          </w:p>
        </w:tc>
        <w:tc>
          <w:tcPr>
            <w:tcW w:w="5472" w:type="dxa"/>
          </w:tcPr>
          <w:p w14:paraId="00A2E9A2">
            <w:pPr>
              <w:spacing w:after="0" w:line="240" w:lineRule="auto"/>
            </w:pPr>
            <w:r>
              <w:rPr>
                <w:sz w:val="20"/>
              </w:rPr>
              <w:t>Vector backgrounds, status badges and the launcher icon</w:t>
            </w:r>
          </w:p>
        </w:tc>
      </w:tr>
      <w:tr w14:paraId="05C20100">
        <w:tc>
          <w:tcPr>
            <w:tcW w:w="3744" w:type="dxa"/>
          </w:tcPr>
          <w:p w14:paraId="48AC3DE7">
            <w:pPr>
              <w:spacing w:after="0" w:line="240" w:lineRule="auto"/>
            </w:pPr>
            <w:r>
              <w:rPr>
                <w:sz w:val="20"/>
              </w:rPr>
              <w:t>res/values/colors.xml</w:t>
            </w:r>
          </w:p>
        </w:tc>
        <w:tc>
          <w:tcPr>
            <w:tcW w:w="5472" w:type="dxa"/>
          </w:tcPr>
          <w:p w14:paraId="18CF9871">
            <w:pPr>
              <w:spacing w:after="0" w:line="240" w:lineRule="auto"/>
            </w:pPr>
            <w:r>
              <w:rPr>
                <w:sz w:val="20"/>
              </w:rPr>
              <w:t>Single source of truth for the brand palette</w:t>
            </w:r>
          </w:p>
        </w:tc>
      </w:tr>
      <w:tr w14:paraId="415F472B">
        <w:tc>
          <w:tcPr>
            <w:tcW w:w="3744" w:type="dxa"/>
          </w:tcPr>
          <w:p w14:paraId="0F14FD6A">
            <w:pPr>
              <w:spacing w:after="0" w:line="240" w:lineRule="auto"/>
            </w:pPr>
            <w:r>
              <w:rPr>
                <w:sz w:val="20"/>
              </w:rPr>
              <w:t>res/values/themes.xml</w:t>
            </w:r>
          </w:p>
        </w:tc>
        <w:tc>
          <w:tcPr>
            <w:tcW w:w="5472" w:type="dxa"/>
          </w:tcPr>
          <w:p w14:paraId="07BF81DE">
            <w:pPr>
              <w:spacing w:after="0" w:line="240" w:lineRule="auto"/>
            </w:pPr>
            <w:r>
              <w:rPr>
                <w:sz w:val="20"/>
              </w:rPr>
              <w:t>Material theme overlays (HeaderTitle, PrimaryButton, InputBox)</w:t>
            </w:r>
          </w:p>
        </w:tc>
      </w:tr>
      <w:tr w14:paraId="76A2B8A8">
        <w:tc>
          <w:tcPr>
            <w:tcW w:w="3744" w:type="dxa"/>
          </w:tcPr>
          <w:p w14:paraId="1DEB3B3A">
            <w:pPr>
              <w:spacing w:after="0" w:line="240" w:lineRule="auto"/>
            </w:pPr>
            <w:r>
              <w:rPr>
                <w:sz w:val="20"/>
              </w:rPr>
              <w:t>res/values/strings.xml</w:t>
            </w:r>
          </w:p>
        </w:tc>
        <w:tc>
          <w:tcPr>
            <w:tcW w:w="5472" w:type="dxa"/>
          </w:tcPr>
          <w:p w14:paraId="660E1C84">
            <w:pPr>
              <w:spacing w:after="0" w:line="240" w:lineRule="auto"/>
            </w:pPr>
            <w:r>
              <w:rPr>
                <w:sz w:val="20"/>
              </w:rPr>
              <w:t>All user-facing strings</w:t>
            </w:r>
          </w:p>
        </w:tc>
      </w:tr>
    </w:tbl>
    <w:p w14:paraId="573AD6A9">
      <w:pPr>
        <w:pStyle w:val="4"/>
      </w:pPr>
      <w:r>
        <w:rPr>
          <w:color w:val="000000"/>
          <w:sz w:val="26"/>
        </w:rPr>
        <w:t>10. Main Components</w:t>
      </w:r>
    </w:p>
    <w:p w14:paraId="20A0BDE0">
      <w:pPr>
        <w:pStyle w:val="23"/>
      </w:pPr>
      <w:r>
        <w:rPr>
          <w:sz w:val="22"/>
        </w:rPr>
        <w:t>DatabaseHelper – creates and upgrades the schema, seeds initial data, exposes typed CRUD for users, products, orders, promotions.</w:t>
      </w:r>
    </w:p>
    <w:p w14:paraId="694B30FD">
      <w:pPr>
        <w:pStyle w:val="23"/>
      </w:pPr>
      <w:r>
        <w:rPr>
          <w:sz w:val="22"/>
        </w:rPr>
        <w:t>SessionManager – wraps SharedPreferences. Stores user id, name, email and role between launches.</w:t>
      </w:r>
    </w:p>
    <w:p w14:paraId="3B93A58D">
      <w:pPr>
        <w:pStyle w:val="23"/>
      </w:pPr>
      <w:r>
        <w:rPr>
          <w:sz w:val="22"/>
        </w:rPr>
        <w:t>PasswordUtil – static helpers: hash(plain) and verify(plain, hash) using salted SHA-256.</w:t>
      </w:r>
    </w:p>
    <w:p w14:paraId="71C767A9">
      <w:pPr>
        <w:pStyle w:val="23"/>
      </w:pPr>
      <w:r>
        <w:rPr>
          <w:sz w:val="22"/>
        </w:rPr>
        <w:t>Validator – static helpers for email, Sri Lankan phone, password strength, non-empty, positive int, positive double.</w:t>
      </w:r>
    </w:p>
    <w:p w14:paraId="2CBECDB6">
      <w:pPr>
        <w:pStyle w:val="23"/>
      </w:pPr>
      <w:r>
        <w:rPr>
          <w:sz w:val="22"/>
        </w:rPr>
        <w:t>LoginActivity / RegisterActivity – entry points; route by role to the correct dashboard.</w:t>
      </w:r>
    </w:p>
    <w:p w14:paraId="5FFC2A9F">
      <w:pPr>
        <w:pStyle w:val="23"/>
      </w:pPr>
      <w:r>
        <w:rPr>
          <w:sz w:val="22"/>
        </w:rPr>
        <w:t>SplashActivity – branding plus session-aware routing.</w:t>
      </w:r>
    </w:p>
    <w:p w14:paraId="2C47C610">
      <w:pPr>
        <w:pStyle w:val="23"/>
      </w:pPr>
      <w:r>
        <w:rPr>
          <w:sz w:val="22"/>
        </w:rPr>
        <w:t>CustomerHomeActivity / AdminHomeActivity – dashboards.</w:t>
      </w:r>
    </w:p>
    <w:p w14:paraId="5AB893F3">
      <w:pPr>
        <w:pStyle w:val="23"/>
      </w:pPr>
      <w:r>
        <w:rPr>
          <w:sz w:val="22"/>
        </w:rPr>
        <w:t>ProductListActivity + ProductAdapter – customer-facing catalogue with category filter and keyword search.</w:t>
      </w:r>
    </w:p>
    <w:p w14:paraId="47CDE104">
      <w:pPr>
        <w:pStyle w:val="23"/>
      </w:pPr>
      <w:r>
        <w:rPr>
          <w:sz w:val="22"/>
        </w:rPr>
        <w:t>ProductDetailActivity – full product info plus Place Order CTA.</w:t>
      </w:r>
    </w:p>
    <w:p w14:paraId="0BDAA74E">
      <w:pPr>
        <w:pStyle w:val="23"/>
      </w:pPr>
      <w:r>
        <w:rPr>
          <w:sz w:val="22"/>
        </w:rPr>
        <w:t>PlaceOrderActivity – the transactional core of the customer flow.</w:t>
      </w:r>
    </w:p>
    <w:p w14:paraId="27F6F012">
      <w:pPr>
        <w:pStyle w:val="23"/>
      </w:pPr>
      <w:r>
        <w:rPr>
          <w:sz w:val="22"/>
        </w:rPr>
        <w:t>MyOrdersActivity + OrderAdapter – customer order history with status badges.</w:t>
      </w:r>
    </w:p>
    <w:p w14:paraId="43A91477">
      <w:pPr>
        <w:pStyle w:val="23"/>
      </w:pPr>
      <w:r>
        <w:rPr>
          <w:sz w:val="22"/>
        </w:rPr>
        <w:t>AdminOrdersActivity – status filter + update dialog.</w:t>
      </w:r>
    </w:p>
    <w:p w14:paraId="74B42507">
      <w:pPr>
        <w:pStyle w:val="23"/>
      </w:pPr>
      <w:r>
        <w:rPr>
          <w:sz w:val="22"/>
        </w:rPr>
        <w:t>AdminProductsActivity + AdminEditProductActivity – product CRUD with soft delete.</w:t>
      </w:r>
    </w:p>
    <w:p w14:paraId="774CC05C">
      <w:pPr>
        <w:pStyle w:val="23"/>
      </w:pPr>
      <w:r>
        <w:rPr>
          <w:sz w:val="22"/>
        </w:rPr>
        <w:t>AdminPromotionsActivity + AdminEditPromotionActivity – promotion CRUD with date picker.</w:t>
      </w:r>
    </w:p>
    <w:p w14:paraId="1999862C">
      <w:pPr>
        <w:pStyle w:val="23"/>
      </w:pPr>
      <w:r>
        <w:rPr>
          <w:sz w:val="22"/>
        </w:rPr>
        <w:t>AdminCustomersActivity + CustomerAdapter – read-only customer directory.</w:t>
      </w:r>
    </w:p>
    <w:p w14:paraId="6398C750">
      <w:pPr>
        <w:pStyle w:val="23"/>
      </w:pPr>
      <w:r>
        <w:rPr>
          <w:sz w:val="22"/>
        </w:rPr>
        <w:t>GuidelinesActivity – static help / FAQ content rendered from XML.</w:t>
      </w:r>
    </w:p>
    <w:p w14:paraId="3DDDB141">
      <w:pPr>
        <w:pStyle w:val="23"/>
      </w:pPr>
      <w:r>
        <w:rPr>
          <w:sz w:val="22"/>
        </w:rPr>
        <w:t>PromotionsActivity + PromotionAdapter – active promotion list.</w:t>
      </w:r>
    </w:p>
    <w:p w14:paraId="4E266271">
      <w:pPr>
        <w:pStyle w:val="23"/>
      </w:pPr>
      <w:r>
        <w:rPr>
          <w:sz w:val="22"/>
        </w:rPr>
        <w:t>ProfileActivity – profile edit and change-password dialog.</w:t>
      </w:r>
    </w:p>
    <w:p w14:paraId="0BC27DCF">
      <w:pPr>
        <w:pStyle w:val="4"/>
      </w:pPr>
      <w:r>
        <w:rPr>
          <w:color w:val="000000"/>
          <w:sz w:val="26"/>
        </w:rPr>
        <w:t>11. Database Schema</w:t>
      </w:r>
    </w:p>
    <w:p w14:paraId="502B0404">
      <w:pPr>
        <w:jc w:val="both"/>
      </w:pPr>
      <w:r>
        <w:rPr>
          <w:b w:val="0"/>
          <w:i w:val="0"/>
          <w:sz w:val="22"/>
        </w:rPr>
        <w:t>All four tables, their columns and constraints are described in detail in Task B. The summary view is reproduced below for convenience.</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872"/>
        <w:gridCol w:w="7200"/>
      </w:tblGrid>
      <w:tr w14:paraId="569AC10F">
        <w:tc>
          <w:tcPr>
            <w:tcW w:w="1872" w:type="dxa"/>
          </w:tcPr>
          <w:p w14:paraId="2D051E8F">
            <w:pPr>
              <w:spacing w:after="0" w:line="240" w:lineRule="auto"/>
            </w:pPr>
            <w:r>
              <w:rPr>
                <w:b/>
                <w:sz w:val="20"/>
              </w:rPr>
              <w:t>Table</w:t>
            </w:r>
          </w:p>
        </w:tc>
        <w:tc>
          <w:tcPr>
            <w:tcW w:w="7200" w:type="dxa"/>
          </w:tcPr>
          <w:p w14:paraId="43321D85">
            <w:pPr>
              <w:spacing w:after="0" w:line="240" w:lineRule="auto"/>
            </w:pPr>
            <w:r>
              <w:rPr>
                <w:b/>
                <w:sz w:val="20"/>
              </w:rPr>
              <w:t>Columns</w:t>
            </w:r>
          </w:p>
        </w:tc>
      </w:tr>
      <w:tr w14:paraId="0B5B9C9F">
        <w:tc>
          <w:tcPr>
            <w:tcW w:w="1872" w:type="dxa"/>
          </w:tcPr>
          <w:p w14:paraId="176A86CE">
            <w:pPr>
              <w:spacing w:after="0" w:line="240" w:lineRule="auto"/>
            </w:pPr>
            <w:r>
              <w:rPr>
                <w:sz w:val="20"/>
              </w:rPr>
              <w:t>users</w:t>
            </w:r>
          </w:p>
        </w:tc>
        <w:tc>
          <w:tcPr>
            <w:tcW w:w="7200" w:type="dxa"/>
          </w:tcPr>
          <w:p w14:paraId="23232383">
            <w:pPr>
              <w:spacing w:after="0" w:line="240" w:lineRule="auto"/>
            </w:pPr>
            <w:r>
              <w:rPr>
                <w:sz w:val="20"/>
              </w:rPr>
              <w:t>id (PK), name, email UNIQUE, phone, password_hash, address, role, created_at</w:t>
            </w:r>
          </w:p>
        </w:tc>
      </w:tr>
      <w:tr w14:paraId="2053A13A">
        <w:tc>
          <w:tcPr>
            <w:tcW w:w="1872" w:type="dxa"/>
          </w:tcPr>
          <w:p w14:paraId="5A3033C8">
            <w:pPr>
              <w:spacing w:after="0" w:line="240" w:lineRule="auto"/>
            </w:pPr>
            <w:r>
              <w:rPr>
                <w:sz w:val="20"/>
              </w:rPr>
              <w:t>products</w:t>
            </w:r>
          </w:p>
        </w:tc>
        <w:tc>
          <w:tcPr>
            <w:tcW w:w="7200" w:type="dxa"/>
          </w:tcPr>
          <w:p w14:paraId="3CCE85F8">
            <w:pPr>
              <w:spacing w:after="0" w:line="240" w:lineRule="auto"/>
            </w:pPr>
            <w:r>
              <w:rPr>
                <w:sz w:val="20"/>
              </w:rPr>
              <w:t>id (PK), name, category, description, material, size_option, price, active</w:t>
            </w:r>
          </w:p>
        </w:tc>
      </w:tr>
      <w:tr w14:paraId="5E65B04D">
        <w:tc>
          <w:tcPr>
            <w:tcW w:w="1872" w:type="dxa"/>
          </w:tcPr>
          <w:p w14:paraId="5132809B">
            <w:pPr>
              <w:spacing w:after="0" w:line="240" w:lineRule="auto"/>
            </w:pPr>
            <w:r>
              <w:rPr>
                <w:sz w:val="20"/>
              </w:rPr>
              <w:t>orders</w:t>
            </w:r>
          </w:p>
        </w:tc>
        <w:tc>
          <w:tcPr>
            <w:tcW w:w="7200" w:type="dxa"/>
          </w:tcPr>
          <w:p w14:paraId="6A66A3FF">
            <w:pPr>
              <w:spacing w:after="0" w:line="240" w:lineRule="auto"/>
            </w:pPr>
            <w:r>
              <w:rPr>
                <w:sz w:val="20"/>
              </w:rPr>
              <w:t>id (PK), user_id FK, product_id FK, quantity, specifications, custom_text, design_file_uri, delivery_type, delivery_address, total_amount, status, created_at, updated_at</w:t>
            </w:r>
          </w:p>
        </w:tc>
      </w:tr>
      <w:tr w14:paraId="4A9C0A42">
        <w:tc>
          <w:tcPr>
            <w:tcW w:w="1872" w:type="dxa"/>
          </w:tcPr>
          <w:p w14:paraId="38EB0B76">
            <w:pPr>
              <w:spacing w:after="0" w:line="240" w:lineRule="auto"/>
            </w:pPr>
            <w:r>
              <w:rPr>
                <w:sz w:val="20"/>
              </w:rPr>
              <w:t>promotions</w:t>
            </w:r>
          </w:p>
        </w:tc>
        <w:tc>
          <w:tcPr>
            <w:tcW w:w="7200" w:type="dxa"/>
          </w:tcPr>
          <w:p w14:paraId="7A1AC891">
            <w:pPr>
              <w:spacing w:after="0" w:line="240" w:lineRule="auto"/>
            </w:pPr>
            <w:r>
              <w:rPr>
                <w:sz w:val="20"/>
              </w:rPr>
              <w:t>id (PK), title, description, discount_percent, valid_until, active</w:t>
            </w:r>
          </w:p>
        </w:tc>
      </w:tr>
    </w:tbl>
    <w:p w14:paraId="7B089DCF">
      <w:pPr>
        <w:pStyle w:val="4"/>
      </w:pPr>
      <w:r>
        <w:rPr>
          <w:color w:val="000000"/>
          <w:sz w:val="26"/>
        </w:rPr>
        <w:t>12. Security and Validation</w:t>
      </w:r>
    </w:p>
    <w:p w14:paraId="4F9C4A19">
      <w:pPr>
        <w:pStyle w:val="23"/>
      </w:pPr>
      <w:r>
        <w:rPr>
          <w:sz w:val="22"/>
        </w:rPr>
        <w:t>SHA-256 with per-application salt for password hashing (PasswordUtil).</w:t>
      </w:r>
    </w:p>
    <w:p w14:paraId="28CA7E07">
      <w:pPr>
        <w:pStyle w:val="23"/>
      </w:pPr>
      <w:r>
        <w:rPr>
          <w:sz w:val="22"/>
        </w:rPr>
        <w:t>Input validation through Validator – the same rules apply on every form.</w:t>
      </w:r>
    </w:p>
    <w:p w14:paraId="1EA9B258">
      <w:pPr>
        <w:pStyle w:val="23"/>
      </w:pPr>
      <w:r>
        <w:rPr>
          <w:sz w:val="22"/>
        </w:rPr>
        <w:t>SQLite UNIQUE constraint on users.email and SQLite foreign-key enforcement enabled in onConfigure().</w:t>
      </w:r>
    </w:p>
    <w:p w14:paraId="76451BE8">
      <w:pPr>
        <w:pStyle w:val="23"/>
      </w:pPr>
      <w:r>
        <w:rPr>
          <w:sz w:val="22"/>
        </w:rPr>
        <w:t>Soft delete on products preserves historical order integrity.</w:t>
      </w:r>
    </w:p>
    <w:p w14:paraId="38CCC87A">
      <w:pPr>
        <w:pStyle w:val="23"/>
      </w:pPr>
      <w:r>
        <w:rPr>
          <w:sz w:val="22"/>
        </w:rPr>
        <w:t>SessionManager only stores user id, name, email and role – never the password hash – in SharedPreferences.</w:t>
      </w:r>
    </w:p>
    <w:p w14:paraId="47F65687">
      <w:pPr>
        <w:pStyle w:val="4"/>
      </w:pPr>
      <w:r>
        <w:rPr>
          <w:color w:val="000000"/>
          <w:sz w:val="26"/>
        </w:rPr>
        <w:t>13. Navigation Flow</w:t>
      </w:r>
    </w:p>
    <w:p w14:paraId="715B6364">
      <w:pPr>
        <w:jc w:val="both"/>
      </w:pPr>
      <w:r>
        <w:rPr>
          <w:b w:val="0"/>
          <w:i w:val="0"/>
          <w:sz w:val="22"/>
        </w:rPr>
        <w:t>SplashActivity → (Login if no session) → LoginActivity → (CustomerHomeActivity or AdminHomeActivity by role).</w:t>
      </w:r>
    </w:p>
    <w:p w14:paraId="7F3EE6DA">
      <w:pPr>
        <w:jc w:val="both"/>
      </w:pPr>
      <w:r>
        <w:rPr>
          <w:b w:val="0"/>
          <w:i w:val="0"/>
          <w:sz w:val="22"/>
        </w:rPr>
        <w:t>From CustomerHomeActivity → ProductListActivity → ProductDetailActivity → PlaceOrderActivity. Sibling flows from the dashboard: MyOrdersActivity, PromotionsActivity, GuidelinesActivity, ProfileActivity.</w:t>
      </w:r>
    </w:p>
    <w:p w14:paraId="636CAB77">
      <w:pPr>
        <w:jc w:val="both"/>
      </w:pPr>
      <w:r>
        <w:rPr>
          <w:b w:val="0"/>
          <w:i w:val="0"/>
          <w:sz w:val="22"/>
        </w:rPr>
        <w:t>From AdminHomeActivity → AdminOrdersActivity / AdminProductsActivity → AdminEditProductActivity / AdminPromotionsActivity → AdminEditPromotionActivity / AdminCustomersActivity.</w:t>
      </w:r>
    </w:p>
    <w:p w14:paraId="6CB16753">
      <w:pPr>
        <w:pStyle w:val="4"/>
      </w:pPr>
      <w:r>
        <w:rPr>
          <w:color w:val="000000"/>
          <w:sz w:val="26"/>
        </w:rPr>
        <w:t>14. User Manual with Screenshots</w:t>
      </w:r>
    </w:p>
    <w:p w14:paraId="70838415">
      <w:pPr>
        <w:jc w:val="both"/>
      </w:pPr>
      <w:r>
        <w:rPr>
          <w:b w:val="0"/>
          <w:i w:val="0"/>
          <w:sz w:val="22"/>
        </w:rPr>
        <w:t>The screenshots in Task C correspond directly to the user-facing flow described above. The most important screens are reproduced below in the natural order an end user would encounter them.</w:t>
      </w:r>
    </w:p>
    <w:p w14:paraId="094E8034">
      <w:pPr>
        <w:jc w:val="center"/>
      </w:pPr>
      <w:r>
        <w:drawing>
          <wp:inline distT="0" distB="0" distL="114300" distR="114300">
            <wp:extent cx="2560320" cy="5690870"/>
            <wp:effectExtent l="0" t="0" r="5080" b="2413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12"/>
                    <a:stretch>
                      <a:fillRect/>
                    </a:stretch>
                  </pic:blipFill>
                  <pic:spPr>
                    <a:xfrm>
                      <a:off x="0" y="0"/>
                      <a:ext cx="2560320" cy="5691466"/>
                    </a:xfrm>
                    <a:prstGeom prst="rect">
                      <a:avLst/>
                    </a:prstGeom>
                  </pic:spPr>
                </pic:pic>
              </a:graphicData>
            </a:graphic>
          </wp:inline>
        </w:drawing>
      </w:r>
    </w:p>
    <w:p w14:paraId="25336629">
      <w:pPr>
        <w:jc w:val="center"/>
      </w:pPr>
      <w:r>
        <w:drawing>
          <wp:inline distT="0" distB="0" distL="114300" distR="114300">
            <wp:extent cx="2560320" cy="5690870"/>
            <wp:effectExtent l="0" t="0" r="5080" b="2413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14"/>
                    <a:stretch>
                      <a:fillRect/>
                    </a:stretch>
                  </pic:blipFill>
                  <pic:spPr>
                    <a:xfrm>
                      <a:off x="0" y="0"/>
                      <a:ext cx="2560320" cy="5691466"/>
                    </a:xfrm>
                    <a:prstGeom prst="rect">
                      <a:avLst/>
                    </a:prstGeom>
                  </pic:spPr>
                </pic:pic>
              </a:graphicData>
            </a:graphic>
          </wp:inline>
        </w:drawing>
      </w:r>
    </w:p>
    <w:p w14:paraId="1F2556D8">
      <w:pPr>
        <w:jc w:val="center"/>
      </w:pPr>
      <w:r>
        <w:drawing>
          <wp:inline distT="0" distB="0" distL="114300" distR="114300">
            <wp:extent cx="2560320" cy="5690870"/>
            <wp:effectExtent l="0" t="0" r="5080" b="2413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15"/>
                    <a:stretch>
                      <a:fillRect/>
                    </a:stretch>
                  </pic:blipFill>
                  <pic:spPr>
                    <a:xfrm>
                      <a:off x="0" y="0"/>
                      <a:ext cx="2560320" cy="5691466"/>
                    </a:xfrm>
                    <a:prstGeom prst="rect">
                      <a:avLst/>
                    </a:prstGeom>
                  </pic:spPr>
                </pic:pic>
              </a:graphicData>
            </a:graphic>
          </wp:inline>
        </w:drawing>
      </w:r>
    </w:p>
    <w:p w14:paraId="07BD7951">
      <w:pPr>
        <w:jc w:val="center"/>
      </w:pPr>
      <w:r>
        <w:drawing>
          <wp:inline distT="0" distB="0" distL="114300" distR="114300">
            <wp:extent cx="2560320" cy="5690870"/>
            <wp:effectExtent l="0" t="0" r="5080" b="2413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16"/>
                    <a:stretch>
                      <a:fillRect/>
                    </a:stretch>
                  </pic:blipFill>
                  <pic:spPr>
                    <a:xfrm>
                      <a:off x="0" y="0"/>
                      <a:ext cx="2560320" cy="5691466"/>
                    </a:xfrm>
                    <a:prstGeom prst="rect">
                      <a:avLst/>
                    </a:prstGeom>
                  </pic:spPr>
                </pic:pic>
              </a:graphicData>
            </a:graphic>
          </wp:inline>
        </w:drawing>
      </w:r>
    </w:p>
    <w:p w14:paraId="51897B89">
      <w:pPr>
        <w:jc w:val="center"/>
      </w:pPr>
      <w:r>
        <w:drawing>
          <wp:inline distT="0" distB="0" distL="114300" distR="114300">
            <wp:extent cx="2560320" cy="5690870"/>
            <wp:effectExtent l="0" t="0" r="5080" b="2413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17"/>
                    <a:stretch>
                      <a:fillRect/>
                    </a:stretch>
                  </pic:blipFill>
                  <pic:spPr>
                    <a:xfrm>
                      <a:off x="0" y="0"/>
                      <a:ext cx="2560320" cy="5691466"/>
                    </a:xfrm>
                    <a:prstGeom prst="rect">
                      <a:avLst/>
                    </a:prstGeom>
                  </pic:spPr>
                </pic:pic>
              </a:graphicData>
            </a:graphic>
          </wp:inline>
        </w:drawing>
      </w:r>
    </w:p>
    <w:p w14:paraId="14486220">
      <w:pPr>
        <w:jc w:val="center"/>
      </w:pPr>
      <w:r>
        <w:drawing>
          <wp:inline distT="0" distB="0" distL="114300" distR="114300">
            <wp:extent cx="2560320" cy="5690870"/>
            <wp:effectExtent l="0" t="0" r="5080" b="2413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19"/>
                    <a:stretch>
                      <a:fillRect/>
                    </a:stretch>
                  </pic:blipFill>
                  <pic:spPr>
                    <a:xfrm>
                      <a:off x="0" y="0"/>
                      <a:ext cx="2560320" cy="5691466"/>
                    </a:xfrm>
                    <a:prstGeom prst="rect">
                      <a:avLst/>
                    </a:prstGeom>
                  </pic:spPr>
                </pic:pic>
              </a:graphicData>
            </a:graphic>
          </wp:inline>
        </w:drawing>
      </w:r>
    </w:p>
    <w:p w14:paraId="0836AEF5">
      <w:pPr>
        <w:jc w:val="center"/>
      </w:pPr>
      <w:r>
        <w:drawing>
          <wp:inline distT="0" distB="0" distL="114300" distR="114300">
            <wp:extent cx="2560320" cy="5690870"/>
            <wp:effectExtent l="0" t="0" r="5080" b="2413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24"/>
                    <a:stretch>
                      <a:fillRect/>
                    </a:stretch>
                  </pic:blipFill>
                  <pic:spPr>
                    <a:xfrm>
                      <a:off x="0" y="0"/>
                      <a:ext cx="2560320" cy="5691466"/>
                    </a:xfrm>
                    <a:prstGeom prst="rect">
                      <a:avLst/>
                    </a:prstGeom>
                  </pic:spPr>
                </pic:pic>
              </a:graphicData>
            </a:graphic>
          </wp:inline>
        </w:drawing>
      </w:r>
    </w:p>
    <w:p w14:paraId="7D925AB4">
      <w:pPr>
        <w:jc w:val="center"/>
      </w:pPr>
      <w:r>
        <w:drawing>
          <wp:inline distT="0" distB="0" distL="114300" distR="114300">
            <wp:extent cx="2560320" cy="5690870"/>
            <wp:effectExtent l="0" t="0" r="5080" b="2413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25"/>
                    <a:stretch>
                      <a:fillRect/>
                    </a:stretch>
                  </pic:blipFill>
                  <pic:spPr>
                    <a:xfrm>
                      <a:off x="0" y="0"/>
                      <a:ext cx="2560320" cy="5691466"/>
                    </a:xfrm>
                    <a:prstGeom prst="rect">
                      <a:avLst/>
                    </a:prstGeom>
                  </pic:spPr>
                </pic:pic>
              </a:graphicData>
            </a:graphic>
          </wp:inline>
        </w:drawing>
      </w:r>
    </w:p>
    <w:p w14:paraId="5995DB43">
      <w:pPr>
        <w:pStyle w:val="4"/>
      </w:pPr>
      <w:r>
        <w:rPr>
          <w:color w:val="000000"/>
          <w:sz w:val="26"/>
        </w:rPr>
        <w:t>15. Building and Deploying</w:t>
      </w:r>
    </w:p>
    <w:p w14:paraId="29FB9ABB">
      <w:pPr>
        <w:pStyle w:val="29"/>
      </w:pPr>
      <w:r>
        <w:rPr>
          <w:sz w:val="22"/>
        </w:rPr>
        <w:t>Open the project in Android Studio Hedgehog or newer.</w:t>
      </w:r>
    </w:p>
    <w:p w14:paraId="4D26EB57">
      <w:pPr>
        <w:pStyle w:val="29"/>
      </w:pPr>
      <w:r>
        <w:rPr>
          <w:sz w:val="22"/>
        </w:rPr>
        <w:t>Let Gradle sync. The build target is API 34, minimum API 24.</w:t>
      </w:r>
    </w:p>
    <w:p w14:paraId="5CE4A82B">
      <w:pPr>
        <w:pStyle w:val="29"/>
      </w:pPr>
      <w:r>
        <w:rPr>
          <w:sz w:val="22"/>
        </w:rPr>
        <w:t>Connect a physical device with USB debugging or wireless ADB enabled, or start an emulator.</w:t>
      </w:r>
    </w:p>
    <w:p w14:paraId="63F0D185">
      <w:pPr>
        <w:pStyle w:val="29"/>
      </w:pPr>
      <w:r>
        <w:rPr>
          <w:sz w:val="22"/>
        </w:rPr>
        <w:t>Run ./gradlew assembleDebug (or Build → Build APK in Android Studio) to produce app/build/outputs/apk/debug/app-debug.apk.</w:t>
      </w:r>
    </w:p>
    <w:p w14:paraId="22195B83">
      <w:pPr>
        <w:pStyle w:val="29"/>
      </w:pPr>
      <w:r>
        <w:rPr>
          <w:sz w:val="22"/>
        </w:rPr>
        <w:t>Install on device: adb install -r app/build/outputs/apk/debug/app-debug.apk.</w:t>
      </w:r>
    </w:p>
    <w:p w14:paraId="2E4E6529">
      <w:pPr>
        <w:pStyle w:val="29"/>
      </w:pPr>
      <w:r>
        <w:rPr>
          <w:sz w:val="22"/>
        </w:rPr>
        <w:t>Launch PrintXpress and verify the seeded admin / customer accounts work.</w:t>
      </w:r>
    </w:p>
    <w:p w14:paraId="263D9EEF">
      <w:pPr>
        <w:pStyle w:val="4"/>
      </w:pPr>
      <w:r>
        <w:rPr>
          <w:color w:val="000000"/>
          <w:sz w:val="26"/>
        </w:rPr>
        <w:t>16. Backup and Recovery</w:t>
      </w:r>
    </w:p>
    <w:p w14:paraId="48708D3D">
      <w:pPr>
        <w:jc w:val="both"/>
      </w:pPr>
      <w:r>
        <w:rPr>
          <w:b w:val="0"/>
          <w:i w:val="0"/>
          <w:sz w:val="22"/>
        </w:rPr>
        <w:t>SQLite stores the database at /data/data/com.printxpress.app/databases/printxpress.db. With ADB shell and run-as the file can be pulled for backup or pushed back for restore. Because every table includes created_at / updated_at timestamps, the database is also easy to audit during marking.</w:t>
      </w:r>
    </w:p>
    <w:p w14:paraId="66CC7D89">
      <w:pPr>
        <w:pStyle w:val="4"/>
      </w:pPr>
      <w:r>
        <w:rPr>
          <w:color w:val="000000"/>
          <w:sz w:val="26"/>
        </w:rPr>
        <w:t>17. Conclusion</w:t>
      </w:r>
    </w:p>
    <w:p w14:paraId="4B7EFDE0">
      <w:pPr>
        <w:jc w:val="both"/>
      </w:pPr>
      <w:r>
        <w:rPr>
          <w:b w:val="0"/>
          <w:i w:val="0"/>
          <w:sz w:val="22"/>
        </w:rPr>
        <w:t>The PrintXpress documentation set covers both the end user and the developer. A new user can install and use the app without external help thanks to the step-by-step manual, the seeded demo credentials and the common-error table. A new developer can navigate the codebase quickly thanks to the layered MVC structure, the single DatabaseHelper class, the centralised Validator and the documented schema. PrintXpress is ready for academic submission and for hand-over.</w:t>
      </w:r>
    </w:p>
    <w:p w14:paraId="58B7CB3F">
      <w:r>
        <w:br w:type="page"/>
      </w:r>
    </w:p>
    <w:p w14:paraId="3430CE2B">
      <w:pPr>
        <w:pStyle w:val="2"/>
      </w:pPr>
      <w:r>
        <w:rPr>
          <w:color w:val="000000"/>
          <w:sz w:val="40"/>
        </w:rPr>
        <w:t>References</w:t>
      </w:r>
    </w:p>
    <w:p w14:paraId="0753784D">
      <w:pPr>
        <w:pStyle w:val="23"/>
      </w:pPr>
      <w:r>
        <w:rPr>
          <w:sz w:val="20"/>
        </w:rPr>
        <w:t>Android Developers, 2024. Meet Android Studio. [online] Available at: https://developer.android.com/studio/intro [Accessed 24 May 2026].</w:t>
      </w:r>
    </w:p>
    <w:p w14:paraId="59C61462">
      <w:pPr>
        <w:pStyle w:val="23"/>
      </w:pPr>
      <w:r>
        <w:rPr>
          <w:sz w:val="20"/>
        </w:rPr>
        <w:t>Android Developers, 2024. Save data using SQLite. [online] Available at: https://developer.android.com/training/data-storage/sqlite [Accessed 24 May 2026].</w:t>
      </w:r>
    </w:p>
    <w:p w14:paraId="0FE95074">
      <w:pPr>
        <w:pStyle w:val="23"/>
      </w:pPr>
      <w:r>
        <w:rPr>
          <w:sz w:val="20"/>
        </w:rPr>
        <w:t>Android Developers, 2024. SQLiteOpenHelper. [online] Available at: https://developer.android.com/reference/android/database/sqlite/SQLiteOpenHelper [Accessed 24 May 2026].</w:t>
      </w:r>
    </w:p>
    <w:p w14:paraId="1FFA6A8C">
      <w:pPr>
        <w:pStyle w:val="23"/>
      </w:pPr>
      <w:r>
        <w:rPr>
          <w:sz w:val="20"/>
        </w:rPr>
        <w:t>Android Developers, 2024. Create dynamic lists with RecyclerView. [online] Available at: https://developer.android.com/develop/ui/views/layout/recyclerview [Accessed 24 May 2026].</w:t>
      </w:r>
    </w:p>
    <w:p w14:paraId="0D190FF6">
      <w:pPr>
        <w:pStyle w:val="23"/>
      </w:pPr>
      <w:r>
        <w:rPr>
          <w:sz w:val="20"/>
        </w:rPr>
        <w:t>Google, 2024. Material Design 3. [online] Available at: https://m3.material.io [Accessed 24 May 2026].</w:t>
      </w:r>
    </w:p>
    <w:p w14:paraId="224EB8BE">
      <w:pPr>
        <w:pStyle w:val="23"/>
      </w:pPr>
      <w:r>
        <w:rPr>
          <w:sz w:val="20"/>
        </w:rPr>
        <w:t>Google Developers, 2024. Material Components for Android. [online] Available at: https://github.com/material-components/material-components-android [Accessed 24 May 2026].</w:t>
      </w:r>
    </w:p>
    <w:p w14:paraId="71DFDA84">
      <w:pPr>
        <w:pStyle w:val="23"/>
      </w:pPr>
      <w:r>
        <w:rPr>
          <w:sz w:val="20"/>
        </w:rPr>
        <w:t>Statista, 2025. Mobile operating system market share worldwide. [online] Available at: https://www.statista.com/statistics/272698/global-market-share-held-by-mobile-operating-systems-since-2009/ [Accessed 24 May 2026].</w:t>
      </w:r>
    </w:p>
    <w:p w14:paraId="2B7E3162">
      <w:pPr>
        <w:pStyle w:val="23"/>
      </w:pPr>
      <w:r>
        <w:rPr>
          <w:sz w:val="20"/>
        </w:rPr>
        <w:t>StatCounter, 2026. Mobile Operating System Market Share Sri Lanka. [online] Available at: https://gs.statcounter.com/os-market-share/mobile/sri-lanka [Accessed 24 May 2026].</w:t>
      </w:r>
    </w:p>
    <w:p w14:paraId="2C1EEAF2">
      <w:pPr>
        <w:pStyle w:val="23"/>
      </w:pPr>
      <w:r>
        <w:rPr>
          <w:sz w:val="20"/>
        </w:rPr>
        <w:t>SQLite Consortium, 2024. SQLite Documentation. [online] Available at: https://www.sqlite.org/docs.html [Accessed 24 May 2026].</w:t>
      </w:r>
    </w:p>
    <w:p w14:paraId="470DA63E">
      <w:pPr>
        <w:pStyle w:val="23"/>
      </w:pPr>
      <w:r>
        <w:rPr>
          <w:sz w:val="20"/>
        </w:rPr>
        <w:t>OMG, 2017. Unified Modelling Language Specification, version 2.5.1. [online] Available at: https://www.omg.org/spec/UML/2.5.1 [Accessed 24 May 2026].</w:t>
      </w:r>
    </w:p>
    <w:p w14:paraId="4E30C7E4">
      <w:pPr>
        <w:pStyle w:val="23"/>
      </w:pPr>
      <w:r>
        <w:rPr>
          <w:sz w:val="20"/>
        </w:rPr>
        <w:t>Visual Paradigm, 2024. UML Use Case Diagram tutorial. [online] Available at: https://www.visual-paradigm.com/guide/uml-unified-modeling-language/what-is-use-case-diagram/ [Accessed 24 May 2026].</w:t>
      </w:r>
    </w:p>
    <w:p w14:paraId="1E05A24C">
      <w:pPr>
        <w:pStyle w:val="23"/>
      </w:pPr>
      <w:r>
        <w:rPr>
          <w:sz w:val="20"/>
        </w:rPr>
        <w:t>Vertabelo, 2023. How to Draw an Entity-Relationship Diagram. [online] Available at: https://vertabelo.com/blog/er-diagram/ [Accessed 24 May 2026].</w:t>
      </w:r>
    </w:p>
    <w:p w14:paraId="60FCF439">
      <w:pPr>
        <w:pStyle w:val="23"/>
      </w:pPr>
      <w:r>
        <w:rPr>
          <w:sz w:val="20"/>
        </w:rPr>
        <w:t>Apple Inc., 2024. App Store Review Guidelines. [online] Available at: https://developer.apple.com/app-store/review/guidelines/ [Accessed 24 May 2026].</w:t>
      </w:r>
    </w:p>
    <w:p w14:paraId="557F6137">
      <w:pPr>
        <w:pStyle w:val="23"/>
      </w:pPr>
      <w:r>
        <w:rPr>
          <w:sz w:val="20"/>
        </w:rPr>
        <w:t>Flutter team, 2024. Flutter documentation. [online] Available at: https://docs.flutter.dev [Accessed 24 May 2026].</w:t>
      </w:r>
    </w:p>
    <w:p w14:paraId="0560C6EE">
      <w:pPr>
        <w:pStyle w:val="23"/>
      </w:pPr>
      <w:r>
        <w:rPr>
          <w:sz w:val="20"/>
        </w:rPr>
        <w:t>Meta Platforms, 2024. React Native documentation. [online] Available at: https://reactnative.dev/docs/getting-started [Accessed 24 May 2026].</w:t>
      </w:r>
    </w:p>
    <w:p w14:paraId="3A2FF9F6">
      <w:pPr>
        <w:pStyle w:val="23"/>
      </w:pPr>
      <w:r>
        <w:rPr>
          <w:sz w:val="20"/>
        </w:rPr>
        <w:t>Microsoft, 2024. .NET MAUI documentation. [online] Available at: https://learn.microsoft.com/dotnet/maui [Accessed 24 May 2026].</w:t>
      </w:r>
    </w:p>
    <w:sectPr>
      <w:pgSz w:w="12240" w:h="15840"/>
      <w:pgMar w:top="1134" w:right="1417"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4AEB6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4" Type="http://schemas.openxmlformats.org/officeDocument/2006/relationships/fontTable" Target="fontTable.xml"/><Relationship Id="rId63" Type="http://schemas.openxmlformats.org/officeDocument/2006/relationships/customXml" Target="../customXml/item1.xml"/><Relationship Id="rId62" Type="http://schemas.openxmlformats.org/officeDocument/2006/relationships/numbering" Target="numbering.xml"/><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90</Pages>
  <Words>0</Words>
  <Characters>0</Characters>
  <Lines>0</Lines>
  <Paragraphs>0</Paragraphs>
  <TotalTime>16</TotalTime>
  <ScaleCrop>false</ScaleCrop>
  <LinksUpToDate>false</LinksUpToDate>
  <CharactersWithSpaces>0</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Jenushan</cp:lastModifiedBy>
  <dcterms:modified xsi:type="dcterms:W3CDTF">2026-05-25T14:19:28Z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03C03D56857DED4A180D146A4B7CA218_42</vt:lpwstr>
  </property>
</Properties>
</file>