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40515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19" w:right="355" w:firstLine="4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Lab 05 Report: Analyzing Images to Identify Suspicious or Modified Files (E3) </w:t>
      </w:r>
    </w:p>
    <w:p w14:paraId="6AD3A8E7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2" w:line="240" w:lineRule="auto"/>
        <w:ind w:left="3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Course Information </w:t>
      </w:r>
    </w:p>
    <w:p w14:paraId="5503A18C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366"/>
        <w:rPr>
          <w:color w:val="000000"/>
        </w:rPr>
      </w:pPr>
      <w:r>
        <w:rPr>
          <w:color w:val="000000"/>
        </w:rPr>
        <w:t xml:space="preserve">● </w:t>
      </w:r>
      <w:r>
        <w:rPr>
          <w:b/>
          <w:color w:val="000000"/>
        </w:rPr>
        <w:t>Course Name and Number</w:t>
      </w:r>
      <w:r>
        <w:rPr>
          <w:color w:val="000000"/>
        </w:rPr>
        <w:t xml:space="preserve">: </w:t>
      </w:r>
    </w:p>
    <w:p w14:paraId="07596CFA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6"/>
        <w:rPr>
          <w:color w:val="000000"/>
        </w:rPr>
      </w:pPr>
      <w:r>
        <w:rPr>
          <w:color w:val="000000"/>
        </w:rPr>
        <w:t xml:space="preserve">● </w:t>
      </w:r>
      <w:r>
        <w:rPr>
          <w:b/>
          <w:color w:val="000000"/>
        </w:rPr>
        <w:t>Student Name</w:t>
      </w:r>
      <w:r>
        <w:rPr>
          <w:color w:val="000000"/>
        </w:rPr>
        <w:t xml:space="preserve">: </w:t>
      </w:r>
      <w:r>
        <w:t>Jennifer</w:t>
      </w:r>
    </w:p>
    <w:p w14:paraId="0CB662A1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6"/>
        <w:rPr>
          <w:color w:val="000000"/>
        </w:rPr>
      </w:pPr>
      <w:r>
        <w:rPr>
          <w:color w:val="000000"/>
        </w:rPr>
        <w:t xml:space="preserve">● </w:t>
      </w:r>
      <w:r>
        <w:rPr>
          <w:b/>
          <w:color w:val="000000"/>
        </w:rPr>
        <w:t>Instructor Name</w:t>
      </w:r>
      <w:r>
        <w:rPr>
          <w:color w:val="000000"/>
        </w:rPr>
        <w:t xml:space="preserve">: </w:t>
      </w:r>
    </w:p>
    <w:p w14:paraId="4BF2699E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6"/>
        <w:rPr>
          <w:color w:val="000000"/>
        </w:rPr>
      </w:pPr>
      <w:r>
        <w:rPr>
          <w:color w:val="000000"/>
        </w:rPr>
        <w:t xml:space="preserve">● </w:t>
      </w:r>
      <w:r>
        <w:rPr>
          <w:b/>
          <w:color w:val="000000"/>
        </w:rPr>
        <w:t>Lab Due Date</w:t>
      </w:r>
      <w:r>
        <w:rPr>
          <w:color w:val="000000"/>
        </w:rPr>
        <w:t xml:space="preserve">: </w:t>
      </w:r>
    </w:p>
    <w:p w14:paraId="2DCAB5E8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7" w:line="240" w:lineRule="auto"/>
        <w:ind w:left="10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Introduction </w:t>
      </w:r>
    </w:p>
    <w:p w14:paraId="54B14126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64" w:lineRule="auto"/>
        <w:ind w:left="709" w:right="370" w:hanging="338"/>
        <w:rPr>
          <w:color w:val="000000"/>
        </w:rPr>
      </w:pPr>
      <w:r>
        <w:rPr>
          <w:color w:val="000000"/>
        </w:rPr>
        <w:t xml:space="preserve">1. Why might it be important to confiscate and identify the websites and kinds of images found on a suspect’s computer? </w:t>
      </w:r>
    </w:p>
    <w:p w14:paraId="2F1D2DAA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64" w:lineRule="auto"/>
        <w:ind w:left="709" w:right="370" w:hanging="338"/>
        <w:rPr>
          <w:i/>
        </w:rPr>
      </w:pPr>
      <w:r>
        <w:rPr>
          <w:i/>
        </w:rPr>
        <w:t>Confiscating and identifying websites and images helps aid the investigation.</w:t>
      </w:r>
    </w:p>
    <w:p w14:paraId="0D6DAAF4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5" w:line="240" w:lineRule="auto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Section 1: Hands-On Demonstration </w:t>
      </w:r>
    </w:p>
    <w:p w14:paraId="4343FE19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Part 1: Create a New Case File </w:t>
      </w:r>
    </w:p>
    <w:p w14:paraId="2277EC69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371"/>
        <w:rPr>
          <w:color w:val="000000"/>
        </w:rPr>
      </w:pPr>
      <w:r>
        <w:rPr>
          <w:color w:val="000000"/>
        </w:rPr>
        <w:t>1. Provide a screen capture showing the Suspect Drive 01 evidence loaded in E3</w:t>
      </w:r>
      <w:r>
        <w:rPr>
          <w:noProof/>
          <w:color w:val="000000"/>
        </w:rPr>
        <w:lastRenderedPageBreak/>
        <w:drawing>
          <wp:inline distT="114300" distB="114300" distL="114300" distR="114300" wp14:anchorId="31A5E40E" wp14:editId="442ABEAF">
            <wp:extent cx="5961227" cy="42672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. </w:t>
      </w:r>
    </w:p>
    <w:p w14:paraId="6DB53E20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40" w:lineRule="auto"/>
        <w:ind w:left="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Part 2: Use the Image Analyzer to Identify Suspicious Files </w:t>
      </w:r>
    </w:p>
    <w:p w14:paraId="5D1D447D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371"/>
        <w:rPr>
          <w:color w:val="000000"/>
        </w:rPr>
      </w:pPr>
      <w:r>
        <w:rPr>
          <w:color w:val="000000"/>
        </w:rPr>
        <w:t xml:space="preserve">1. Record the total number of sorted files. </w:t>
      </w:r>
      <w:r>
        <w:t>3152</w:t>
      </w:r>
    </w:p>
    <w:p w14:paraId="46D95AC8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56" w:right="386" w:hanging="2"/>
        <w:rPr>
          <w:color w:val="000000"/>
        </w:rPr>
      </w:pPr>
      <w:r>
        <w:rPr>
          <w:color w:val="000000"/>
        </w:rPr>
        <w:t xml:space="preserve">2. Provide a screen capture showing the expanded list of categories under Sorted Files. </w:t>
      </w:r>
      <w:r>
        <w:rPr>
          <w:noProof/>
          <w:color w:val="000000"/>
        </w:rPr>
        <w:lastRenderedPageBreak/>
        <w:drawing>
          <wp:inline distT="114300" distB="114300" distL="114300" distR="114300" wp14:anchorId="36E211FF" wp14:editId="19D935FC">
            <wp:extent cx="5961227" cy="426720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3. Document the number of files in each of the following categories: </w:t>
      </w:r>
    </w:p>
    <w:p w14:paraId="1B7C8FAA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086"/>
        <w:rPr>
          <w:color w:val="000000"/>
        </w:rPr>
      </w:pPr>
      <w:r>
        <w:rPr>
          <w:color w:val="000000"/>
        </w:rPr>
        <w:t xml:space="preserve">○ Clean: </w:t>
      </w:r>
      <w:r>
        <w:t>204</w:t>
      </w:r>
    </w:p>
    <w:p w14:paraId="14A01A8B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086"/>
      </w:pPr>
      <w:r>
        <w:rPr>
          <w:color w:val="000000"/>
        </w:rPr>
        <w:t xml:space="preserve">○ Suspicious: </w:t>
      </w:r>
      <w:r>
        <w:t>29</w:t>
      </w:r>
    </w:p>
    <w:p w14:paraId="5D26F94C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color w:val="000000"/>
        </w:rPr>
      </w:pPr>
      <w:r>
        <w:rPr>
          <w:color w:val="000000"/>
        </w:rPr>
        <w:t xml:space="preserve">4. Provide a screen capture showing the list of suspicious files. </w:t>
      </w:r>
      <w:r>
        <w:rPr>
          <w:noProof/>
          <w:color w:val="000000"/>
        </w:rPr>
        <w:lastRenderedPageBreak/>
        <w:drawing>
          <wp:inline distT="114300" distB="114300" distL="114300" distR="114300" wp14:anchorId="3CF8CFED" wp14:editId="304D8699">
            <wp:extent cx="5961227" cy="4267200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6B84B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086" w:right="105" w:hanging="729"/>
      </w:pPr>
      <w:r>
        <w:rPr>
          <w:color w:val="000000"/>
        </w:rPr>
        <w:t xml:space="preserve">5. Repeat the above steps for the files in the Recovered from Unallocated Space category: ○ Clean: </w:t>
      </w:r>
      <w:r>
        <w:t>94</w:t>
      </w:r>
    </w:p>
    <w:p w14:paraId="3D48ED5D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806" w:right="105" w:hanging="729"/>
        <w:rPr>
          <w:color w:val="000000"/>
        </w:rPr>
      </w:pPr>
      <w:r>
        <w:rPr>
          <w:color w:val="000000"/>
        </w:rPr>
        <w:t>○ Suspicious: 12</w:t>
      </w:r>
    </w:p>
    <w:p w14:paraId="31C6D3A4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145"/>
        <w:jc w:val="right"/>
        <w:rPr>
          <w:color w:val="000000"/>
        </w:rPr>
      </w:pPr>
      <w:r>
        <w:rPr>
          <w:color w:val="000000"/>
        </w:rPr>
        <w:t>6. Provide a screen capture showing the list of suspicious files from the unallocated space.</w:t>
      </w:r>
      <w:r>
        <w:rPr>
          <w:noProof/>
          <w:color w:val="000000"/>
        </w:rPr>
        <w:lastRenderedPageBreak/>
        <w:drawing>
          <wp:inline distT="114300" distB="114300" distL="114300" distR="114300" wp14:anchorId="29316AB5" wp14:editId="67D77466">
            <wp:extent cx="5961227" cy="4267200"/>
            <wp:effectExtent l="0" t="0" r="0" b="0"/>
            <wp:docPr id="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1FFAA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356" w:right="60" w:firstLine="1"/>
        <w:rPr>
          <w:color w:val="000000"/>
        </w:rPr>
      </w:pPr>
      <w:r>
        <w:rPr>
          <w:color w:val="000000"/>
        </w:rPr>
        <w:t>7. Provide a screen capture showing the timestamp at the bottom of the Common Log.</w:t>
      </w:r>
      <w:r>
        <w:rPr>
          <w:noProof/>
          <w:color w:val="000000"/>
        </w:rPr>
        <w:lastRenderedPageBreak/>
        <w:drawing>
          <wp:inline distT="114300" distB="114300" distL="114300" distR="114300" wp14:anchorId="4F99544E" wp14:editId="484419B7">
            <wp:extent cx="5961227" cy="4267200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9E25E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356" w:right="60"/>
        <w:rPr>
          <w:color w:val="000000"/>
        </w:rPr>
      </w:pPr>
      <w:r>
        <w:rPr>
          <w:color w:val="000000"/>
        </w:rPr>
        <w:t xml:space="preserve">8. Describe how E3 saved the sorted files. How does this compare with your expectations? </w:t>
      </w:r>
    </w:p>
    <w:p w14:paraId="665E002B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5" w:line="240" w:lineRule="auto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Section 2: Applied Learning </w:t>
      </w:r>
    </w:p>
    <w:p w14:paraId="3F397186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Part 1: Create a New Case File </w:t>
      </w:r>
    </w:p>
    <w:p w14:paraId="19C4FDD8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371"/>
        <w:rPr>
          <w:color w:val="000000"/>
        </w:rPr>
      </w:pPr>
      <w:r>
        <w:rPr>
          <w:color w:val="000000"/>
        </w:rPr>
        <w:t xml:space="preserve">1. Provide a screen capture showing the Suspect Drive 02 evidence loaded in E3. </w:t>
      </w:r>
      <w:r>
        <w:rPr>
          <w:noProof/>
          <w:color w:val="000000"/>
        </w:rPr>
        <w:lastRenderedPageBreak/>
        <w:drawing>
          <wp:inline distT="114300" distB="114300" distL="114300" distR="114300" wp14:anchorId="779B521A" wp14:editId="1CA99A5F">
            <wp:extent cx="5961227" cy="4267200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B0AFB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40" w:lineRule="auto"/>
        <w:ind w:left="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Part 2: Use the Image Analyzer to Identify Suspicious Files </w:t>
      </w:r>
    </w:p>
    <w:p w14:paraId="1AF10BEA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371"/>
        <w:rPr>
          <w:i/>
          <w:color w:val="000000"/>
        </w:rPr>
      </w:pPr>
      <w:r>
        <w:rPr>
          <w:color w:val="000000"/>
        </w:rPr>
        <w:t xml:space="preserve">1. Record the total number of sorted files. </w:t>
      </w:r>
      <w:r>
        <w:rPr>
          <w:i/>
          <w:color w:val="000000"/>
        </w:rPr>
        <w:t>1</w:t>
      </w:r>
      <w:r>
        <w:rPr>
          <w:i/>
        </w:rPr>
        <w:t>,663</w:t>
      </w:r>
    </w:p>
    <w:p w14:paraId="2C62C37C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56" w:right="1571" w:hanging="2"/>
        <w:rPr>
          <w:color w:val="000000"/>
        </w:rPr>
      </w:pPr>
      <w:r>
        <w:rPr>
          <w:color w:val="000000"/>
        </w:rPr>
        <w:t xml:space="preserve">2. Provide a screen capture showing the expanded list of sorted categories. </w:t>
      </w:r>
      <w:r>
        <w:rPr>
          <w:noProof/>
          <w:color w:val="000000"/>
        </w:rPr>
        <w:lastRenderedPageBreak/>
        <w:drawing>
          <wp:inline distT="114300" distB="114300" distL="114300" distR="114300" wp14:anchorId="3193E9C8" wp14:editId="127C6B23">
            <wp:extent cx="5961227" cy="4267200"/>
            <wp:effectExtent l="0" t="0" r="0" b="0"/>
            <wp:docPr id="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3. Document the number of files in each of the following categories: </w:t>
      </w:r>
    </w:p>
    <w:p w14:paraId="63F23DB8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086"/>
        <w:rPr>
          <w:color w:val="000000"/>
        </w:rPr>
      </w:pPr>
      <w:r>
        <w:rPr>
          <w:color w:val="000000"/>
        </w:rPr>
        <w:t>○ Clean: 20</w:t>
      </w:r>
    </w:p>
    <w:p w14:paraId="5F36953B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086"/>
        <w:rPr>
          <w:color w:val="000000"/>
        </w:rPr>
      </w:pPr>
      <w:r>
        <w:rPr>
          <w:color w:val="000000"/>
        </w:rPr>
        <w:t>○ Suspicious: 4</w:t>
      </w:r>
    </w:p>
    <w:p w14:paraId="4C07ED06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50"/>
        <w:rPr>
          <w:color w:val="000000"/>
        </w:rPr>
      </w:pPr>
      <w:r>
        <w:rPr>
          <w:color w:val="000000"/>
        </w:rPr>
        <w:t xml:space="preserve">4. Provide a screen capture showing the list of suspicious files. </w:t>
      </w:r>
      <w:r>
        <w:rPr>
          <w:noProof/>
          <w:color w:val="000000"/>
        </w:rPr>
        <w:lastRenderedPageBreak/>
        <w:drawing>
          <wp:inline distT="114300" distB="114300" distL="114300" distR="114300" wp14:anchorId="4A26CA26" wp14:editId="4D25E2A1">
            <wp:extent cx="5961227" cy="42672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CCAEE" w14:textId="77777777" w:rsidR="00B04976" w:rsidRDefault="00B04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50"/>
      </w:pPr>
    </w:p>
    <w:p w14:paraId="56A1FECD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56" w:right="60"/>
        <w:rPr>
          <w:color w:val="000000"/>
        </w:rPr>
      </w:pPr>
      <w:r>
        <w:rPr>
          <w:color w:val="000000"/>
        </w:rPr>
        <w:t xml:space="preserve">5. Provide a screen capture showing the timestamp at the bottom of the Common Log. </w:t>
      </w:r>
      <w:r>
        <w:rPr>
          <w:noProof/>
          <w:color w:val="000000"/>
        </w:rPr>
        <w:lastRenderedPageBreak/>
        <w:drawing>
          <wp:inline distT="114300" distB="114300" distL="114300" distR="114300" wp14:anchorId="417417A0" wp14:editId="1DBB2680">
            <wp:extent cx="5961227" cy="4267200"/>
            <wp:effectExtent l="0" t="0" r="0" b="0"/>
            <wp:docPr id="10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8DF5B" w14:textId="77777777" w:rsidR="00B04976" w:rsidRDefault="00B04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56" w:right="60"/>
      </w:pPr>
    </w:p>
    <w:p w14:paraId="125D7A95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56" w:right="60"/>
        <w:rPr>
          <w:i/>
        </w:rPr>
      </w:pPr>
      <w:r>
        <w:rPr>
          <w:color w:val="000000"/>
        </w:rPr>
        <w:t xml:space="preserve">6. Describe how E3 saved the sorted files. How does this compare with your expectations? </w:t>
      </w:r>
      <w:r>
        <w:rPr>
          <w:i/>
          <w:color w:val="000000"/>
        </w:rPr>
        <w:t xml:space="preserve">E3 organizes files by type </w:t>
      </w:r>
      <w:r>
        <w:rPr>
          <w:i/>
        </w:rPr>
        <w:t>d</w:t>
      </w:r>
      <w:r>
        <w:rPr>
          <w:i/>
          <w:color w:val="000000"/>
        </w:rPr>
        <w:t xml:space="preserve">ocuments, </w:t>
      </w:r>
      <w:r>
        <w:rPr>
          <w:i/>
        </w:rPr>
        <w:t>i</w:t>
      </w:r>
      <w:r>
        <w:rPr>
          <w:i/>
          <w:color w:val="000000"/>
        </w:rPr>
        <w:t xml:space="preserve">mages, </w:t>
      </w:r>
      <w:r>
        <w:rPr>
          <w:i/>
        </w:rPr>
        <w:t>v</w:t>
      </w:r>
      <w:r>
        <w:rPr>
          <w:i/>
          <w:color w:val="000000"/>
        </w:rPr>
        <w:t>ideos, etc.</w:t>
      </w:r>
      <w:r>
        <w:rPr>
          <w:i/>
        </w:rPr>
        <w:t xml:space="preserve"> </w:t>
      </w:r>
      <w:r>
        <w:rPr>
          <w:i/>
          <w:color w:val="000000"/>
        </w:rPr>
        <w:t>into folders for easy access. It sorts efficiently but may need some manual input.</w:t>
      </w:r>
    </w:p>
    <w:p w14:paraId="27345569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5" w:line="240" w:lineRule="auto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Section 3: Challenge and Analysis </w:t>
      </w:r>
    </w:p>
    <w:p w14:paraId="1DBD683A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Part 1: Analysis and Discussion </w:t>
      </w:r>
    </w:p>
    <w:p w14:paraId="06542CB3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371"/>
        <w:rPr>
          <w:color w:val="000000"/>
        </w:rPr>
      </w:pPr>
      <w:r>
        <w:rPr>
          <w:color w:val="000000"/>
        </w:rPr>
        <w:t xml:space="preserve">1. Why is it important to analyze images in a forensic investigation? </w:t>
      </w:r>
    </w:p>
    <w:p w14:paraId="66438845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371"/>
        <w:rPr>
          <w:i/>
        </w:rPr>
      </w:pPr>
      <w:r>
        <w:t>I</w:t>
      </w:r>
      <w:r>
        <w:rPr>
          <w:i/>
        </w:rPr>
        <w:t>t's crucial for finding hidden data for the investigation.</w:t>
      </w:r>
    </w:p>
    <w:p w14:paraId="47CFB694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40" w:lineRule="auto"/>
        <w:ind w:left="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Part 2: Tools and Commands </w:t>
      </w:r>
    </w:p>
    <w:p w14:paraId="069C1ABE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64" w:lineRule="auto"/>
        <w:ind w:left="722" w:right="325" w:hanging="350"/>
        <w:rPr>
          <w:color w:val="000000"/>
        </w:rPr>
      </w:pPr>
      <w:r>
        <w:rPr>
          <w:color w:val="000000"/>
        </w:rPr>
        <w:t xml:space="preserve">1. Using E3, search the sorted files in the evidence drive from Section 1 for any files that </w:t>
      </w:r>
      <w:r>
        <w:rPr>
          <w:color w:val="000000"/>
        </w:rPr>
        <w:lastRenderedPageBreak/>
        <w:t xml:space="preserve">include the name "foolish." Provide a screen capture showing the results. </w:t>
      </w:r>
      <w:r>
        <w:rPr>
          <w:noProof/>
          <w:color w:val="000000"/>
        </w:rPr>
        <w:drawing>
          <wp:inline distT="114300" distB="114300" distL="114300" distR="114300" wp14:anchorId="2FC0BA04" wp14:editId="0FAD0A2A">
            <wp:extent cx="5961227" cy="42672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AAFBC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0" w:line="240" w:lineRule="auto"/>
        <w:ind w:left="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3: Challenge Exercise</w:t>
      </w:r>
    </w:p>
    <w:p w14:paraId="6DF4886D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710" w:right="578" w:hanging="338"/>
        <w:rPr>
          <w:color w:val="000000"/>
        </w:rPr>
      </w:pPr>
      <w:r>
        <w:rPr>
          <w:color w:val="000000"/>
        </w:rPr>
        <w:t xml:space="preserve">1. Using any forensic tool available on the </w:t>
      </w:r>
      <w:proofErr w:type="spellStart"/>
      <w:r>
        <w:rPr>
          <w:color w:val="000000"/>
        </w:rPr>
        <w:t>vWorkstation</w:t>
      </w:r>
      <w:proofErr w:type="spellEnd"/>
      <w:r>
        <w:rPr>
          <w:color w:val="000000"/>
        </w:rPr>
        <w:t xml:space="preserve"> desktop, verify the MD5 hash value of the evidence drive used in Section 2 </w:t>
      </w:r>
    </w:p>
    <w:p w14:paraId="5922A23A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81" w:lineRule="auto"/>
        <w:ind w:left="714" w:right="449" w:firstLine="6"/>
        <w:rPr>
          <w:color w:val="000000"/>
        </w:rPr>
      </w:pPr>
      <w:r>
        <w:rPr>
          <w:color w:val="000000"/>
        </w:rPr>
        <w:t>(</w:t>
      </w:r>
      <w:r>
        <w:rPr>
          <w:rFonts w:ascii="Roboto Mono" w:eastAsia="Roboto Mono" w:hAnsi="Roboto Mono" w:cs="Roboto Mono"/>
          <w:color w:val="188038"/>
        </w:rPr>
        <w:t>C:\ISSA_TOOLS\</w:t>
      </w:r>
      <w:proofErr w:type="spellStart"/>
      <w:r>
        <w:rPr>
          <w:rFonts w:ascii="Roboto Mono" w:eastAsia="Roboto Mono" w:hAnsi="Roboto Mono" w:cs="Roboto Mono"/>
          <w:color w:val="188038"/>
        </w:rPr>
        <w:t>ForensicTools</w:t>
      </w:r>
      <w:proofErr w:type="spellEnd"/>
      <w:r>
        <w:rPr>
          <w:rFonts w:ascii="Roboto Mono" w:eastAsia="Roboto Mono" w:hAnsi="Roboto Mono" w:cs="Roboto Mono"/>
          <w:color w:val="188038"/>
        </w:rPr>
        <w:t>\shadowdrive1_evidence.E01</w:t>
      </w:r>
      <w:r>
        <w:rPr>
          <w:color w:val="000000"/>
        </w:rPr>
        <w:t xml:space="preserve">). Provide a screen capture of the results.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 wp14:anchorId="7C6BB782" wp14:editId="4B6BF6A7">
            <wp:extent cx="5961227" cy="4267200"/>
            <wp:effectExtent l="0" t="0" r="0" b="0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27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662D0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9" w:line="240" w:lineRule="auto"/>
        <w:ind w:left="13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Lab Assessment Questions </w:t>
      </w:r>
    </w:p>
    <w:p w14:paraId="0FF993F1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64" w:lineRule="auto"/>
        <w:ind w:left="709" w:right="370" w:hanging="338"/>
        <w:rPr>
          <w:i/>
        </w:rPr>
      </w:pPr>
      <w:r>
        <w:rPr>
          <w:color w:val="000000"/>
        </w:rPr>
        <w:t xml:space="preserve">1. Why might it be important to confiscate and identify the websites and kinds of images found on a suspect’s computer? </w:t>
      </w:r>
      <w:r>
        <w:rPr>
          <w:i/>
          <w:color w:val="000000"/>
        </w:rPr>
        <w:t>In order for investigators to access a</w:t>
      </w:r>
      <w:r>
        <w:rPr>
          <w:i/>
        </w:rPr>
        <w:t>nd analyze files.</w:t>
      </w:r>
    </w:p>
    <w:p w14:paraId="74AD37E0" w14:textId="77777777" w:rsidR="00B04976" w:rsidRDefault="00B04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54"/>
      </w:pPr>
    </w:p>
    <w:p w14:paraId="34457679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54"/>
      </w:pPr>
      <w:r>
        <w:rPr>
          <w:color w:val="000000"/>
        </w:rPr>
        <w:t xml:space="preserve">2. Explain what the E3 Image Analyzer does and what it looks for. </w:t>
      </w:r>
    </w:p>
    <w:p w14:paraId="67DEE196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54"/>
        <w:rPr>
          <w:i/>
        </w:rPr>
      </w:pPr>
      <w:r>
        <w:rPr>
          <w:i/>
          <w:color w:val="000000"/>
        </w:rPr>
        <w:t xml:space="preserve">It organizes </w:t>
      </w:r>
      <w:r>
        <w:rPr>
          <w:i/>
        </w:rPr>
        <w:t>the graphic files and sorts them into different categories based on the suspected content of the image.</w:t>
      </w:r>
    </w:p>
    <w:p w14:paraId="6C812B54" w14:textId="77777777" w:rsidR="00B04976" w:rsidRDefault="00B04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54"/>
        <w:rPr>
          <w:i/>
        </w:rPr>
      </w:pPr>
    </w:p>
    <w:p w14:paraId="32682EAD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54"/>
        <w:rPr>
          <w:color w:val="000000"/>
        </w:rPr>
      </w:pPr>
      <w:r>
        <w:rPr>
          <w:color w:val="000000"/>
        </w:rPr>
        <w:t xml:space="preserve">3. How do you decrease the </w:t>
      </w:r>
      <w:proofErr w:type="gramStart"/>
      <w:r>
        <w:rPr>
          <w:color w:val="000000"/>
        </w:rPr>
        <w:t>amount</w:t>
      </w:r>
      <w:proofErr w:type="gramEnd"/>
      <w:r>
        <w:rPr>
          <w:color w:val="000000"/>
        </w:rPr>
        <w:t xml:space="preserve"> of false positives in the Highly Suspect or Suspect categories? </w:t>
      </w:r>
    </w:p>
    <w:p w14:paraId="61D371BF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54"/>
        <w:rPr>
          <w:i/>
          <w:color w:val="000000"/>
        </w:rPr>
      </w:pPr>
      <w:r>
        <w:rPr>
          <w:i/>
        </w:rPr>
        <w:t>Manually checking evidence files.</w:t>
      </w:r>
    </w:p>
    <w:p w14:paraId="07BF907F" w14:textId="77777777" w:rsidR="00B04976" w:rsidRDefault="00B04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54"/>
      </w:pPr>
    </w:p>
    <w:p w14:paraId="5B16FF06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350" w:right="223" w:hanging="5"/>
      </w:pPr>
      <w:r>
        <w:rPr>
          <w:color w:val="000000"/>
        </w:rPr>
        <w:t>4. Into what categories does E3’s Sorted Files feature categorize all identified files?</w:t>
      </w:r>
    </w:p>
    <w:p w14:paraId="1C426D70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350" w:right="223" w:hanging="5"/>
        <w:rPr>
          <w:i/>
        </w:rPr>
      </w:pPr>
      <w:r>
        <w:rPr>
          <w:i/>
        </w:rPr>
        <w:t>Provides details such as date, last accessed date, last modified date, MD5, SHA1 hashes for files.</w:t>
      </w:r>
    </w:p>
    <w:p w14:paraId="3B6D1683" w14:textId="77777777" w:rsidR="00B04976" w:rsidRDefault="00B04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350" w:right="223" w:hanging="5"/>
      </w:pPr>
    </w:p>
    <w:p w14:paraId="63057B9A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350" w:right="223" w:hanging="5"/>
        <w:rPr>
          <w:color w:val="000000"/>
        </w:rPr>
      </w:pPr>
      <w:r>
        <w:rPr>
          <w:color w:val="000000"/>
        </w:rPr>
        <w:t xml:space="preserve"> 5. How many files did the Sorted Files feature identify on the evidence drive?</w:t>
      </w:r>
    </w:p>
    <w:p w14:paraId="64639EE1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350" w:right="223" w:hanging="5"/>
        <w:rPr>
          <w:i/>
          <w:color w:val="000000"/>
        </w:rPr>
      </w:pPr>
      <w:r>
        <w:rPr>
          <w:color w:val="000000"/>
        </w:rPr>
        <w:lastRenderedPageBreak/>
        <w:t xml:space="preserve"> </w:t>
      </w:r>
      <w:r>
        <w:rPr>
          <w:i/>
          <w:color w:val="000000"/>
        </w:rPr>
        <w:t>1,663.</w:t>
      </w:r>
    </w:p>
    <w:p w14:paraId="5CD31912" w14:textId="77777777" w:rsidR="00B04976" w:rsidRDefault="00B04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350" w:right="223" w:hanging="5"/>
        <w:rPr>
          <w:i/>
        </w:rPr>
      </w:pPr>
    </w:p>
    <w:p w14:paraId="2975A0A1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350" w:right="223" w:hanging="5"/>
        <w:rPr>
          <w:color w:val="000000"/>
        </w:rPr>
      </w:pPr>
      <w:r>
        <w:rPr>
          <w:color w:val="000000"/>
        </w:rPr>
        <w:t xml:space="preserve">6. Where would you look to identify a rogue application, malicious spyware application, or keyboard logger application on the target evidence drive? </w:t>
      </w:r>
    </w:p>
    <w:p w14:paraId="20A01935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350" w:right="223" w:hanging="5"/>
        <w:rPr>
          <w:i/>
        </w:rPr>
      </w:pPr>
      <w:r>
        <w:rPr>
          <w:i/>
        </w:rPr>
        <w:t>Executable category.</w:t>
      </w:r>
    </w:p>
    <w:p w14:paraId="38F3BC21" w14:textId="77777777" w:rsidR="00B04976" w:rsidRDefault="00B04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350" w:right="223" w:hanging="5"/>
        <w:rPr>
          <w:i/>
        </w:rPr>
      </w:pPr>
    </w:p>
    <w:p w14:paraId="79850877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715" w:hanging="357"/>
        <w:rPr>
          <w:color w:val="000000"/>
        </w:rPr>
      </w:pPr>
      <w:r>
        <w:rPr>
          <w:color w:val="000000"/>
        </w:rPr>
        <w:t xml:space="preserve">7. Where would you look to identify ZIP files and compressed files that may actually contain embedded malicious software? </w:t>
      </w:r>
    </w:p>
    <w:p w14:paraId="7FA2AC32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715" w:hanging="357"/>
        <w:rPr>
          <w:i/>
        </w:rPr>
      </w:pPr>
      <w:r>
        <w:rPr>
          <w:i/>
        </w:rPr>
        <w:t>Look within the compressed category.</w:t>
      </w:r>
    </w:p>
    <w:p w14:paraId="1EB4FAD1" w14:textId="77777777" w:rsidR="00B04976" w:rsidRDefault="00B04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715" w:hanging="357"/>
        <w:rPr>
          <w:i/>
        </w:rPr>
      </w:pPr>
    </w:p>
    <w:p w14:paraId="2006F91F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722" w:right="235" w:hanging="365"/>
        <w:rPr>
          <w:color w:val="000000"/>
        </w:rPr>
      </w:pPr>
      <w:r>
        <w:rPr>
          <w:color w:val="000000"/>
        </w:rPr>
        <w:t xml:space="preserve">8. Where must you also look to examine possible image files on the evidence drive under investigation? </w:t>
      </w:r>
    </w:p>
    <w:p w14:paraId="468FE1E5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722" w:right="235" w:hanging="365"/>
        <w:rPr>
          <w:i/>
          <w:color w:val="000000"/>
        </w:rPr>
      </w:pPr>
      <w:r>
        <w:rPr>
          <w:i/>
          <w:color w:val="000000"/>
        </w:rPr>
        <w:t>Unallocated space.</w:t>
      </w:r>
    </w:p>
    <w:p w14:paraId="18D9DA8C" w14:textId="77777777" w:rsidR="00B04976" w:rsidRDefault="00B049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722" w:right="235" w:hanging="365"/>
        <w:rPr>
          <w:i/>
        </w:rPr>
      </w:pPr>
    </w:p>
    <w:p w14:paraId="78A1E3DB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715" w:right="219" w:hanging="358"/>
        <w:rPr>
          <w:color w:val="000000"/>
        </w:rPr>
      </w:pPr>
      <w:r>
        <w:rPr>
          <w:color w:val="000000"/>
        </w:rPr>
        <w:t xml:space="preserve">9. Why is it also important to look under the Graphics folder directly under the Sorted tree as well as the Image Analyzer Results category? </w:t>
      </w:r>
    </w:p>
    <w:p w14:paraId="75AF2ED5" w14:textId="77777777" w:rsidR="00B049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715" w:right="219" w:hanging="358"/>
        <w:rPr>
          <w:i/>
        </w:rPr>
      </w:pPr>
      <w:r>
        <w:rPr>
          <w:i/>
        </w:rPr>
        <w:t>Sometimes they may not turn up and be sorted.</w:t>
      </w:r>
    </w:p>
    <w:p w14:paraId="6A7550B3" w14:textId="6DC0E072" w:rsidR="00B04976" w:rsidRDefault="00B04976" w:rsidP="00BF77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right="549"/>
        <w:rPr>
          <w:color w:val="000000"/>
        </w:rPr>
      </w:pPr>
    </w:p>
    <w:sectPr w:rsidR="00B04976">
      <w:pgSz w:w="12240" w:h="15840"/>
      <w:pgMar w:top="1426" w:right="1400" w:bottom="1612" w:left="1452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9F29FB91-5979-4A98-98D8-298BF7B7DFE7}"/>
    <w:embedItalic r:id="rId2" w:fontKey="{10F4A5EB-E059-407E-AE30-5CBEC3DDA640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CF44B900-00FF-401D-A5FB-986DB2F6DE9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FE08396-D351-4EAB-A16A-20461898DE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E6DAA98-250D-4BBC-BC6C-0A8149C4580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976"/>
    <w:rsid w:val="00577C9E"/>
    <w:rsid w:val="00B04976"/>
    <w:rsid w:val="00BF77CA"/>
    <w:rsid w:val="00F0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E705"/>
  <w15:docId w15:val="{95B38542-40CD-4A41-A4E9-BC338D689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629</Words>
  <Characters>3591</Characters>
  <Application>Microsoft Office Word</Application>
  <DocSecurity>0</DocSecurity>
  <Lines>29</Lines>
  <Paragraphs>8</Paragraphs>
  <ScaleCrop>false</ScaleCrop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jennifer vera</cp:lastModifiedBy>
  <cp:revision>3</cp:revision>
  <dcterms:created xsi:type="dcterms:W3CDTF">2025-09-09T02:38:00Z</dcterms:created>
  <dcterms:modified xsi:type="dcterms:W3CDTF">2025-09-09T02:39:00Z</dcterms:modified>
</cp:coreProperties>
</file>