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22"/>
        <w:gridCol w:w="1078"/>
        <w:gridCol w:w="855"/>
        <w:gridCol w:w="1193"/>
        <w:gridCol w:w="763"/>
        <w:gridCol w:w="1408"/>
        <w:gridCol w:w="1961"/>
        <w:gridCol w:w="1417"/>
        <w:gridCol w:w="1138"/>
      </w:tblGrid>
      <w:tr w:rsidR="00F6382B" w:rsidRPr="00831E1A" w14:paraId="3931FDD5" w14:textId="77777777" w:rsidTr="00D53CF1">
        <w:trPr>
          <w:trHeight w:val="320"/>
        </w:trPr>
        <w:tc>
          <w:tcPr>
            <w:tcW w:w="1648" w:type="dxa"/>
            <w:gridSpan w:val="2"/>
            <w:noWrap/>
            <w:hideMark/>
          </w:tcPr>
          <w:p w14:paraId="523B912D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31E1A">
              <w:rPr>
                <w:rFonts w:ascii="Arial" w:hAnsi="Arial" w:cs="Arial"/>
                <w:i/>
                <w:iCs/>
                <w:sz w:val="20"/>
                <w:szCs w:val="20"/>
              </w:rPr>
              <w:t>With Combo Drug</w:t>
            </w:r>
          </w:p>
        </w:tc>
        <w:tc>
          <w:tcPr>
            <w:tcW w:w="2048" w:type="dxa"/>
            <w:gridSpan w:val="2"/>
            <w:tcBorders>
              <w:right w:val="single" w:sz="4" w:space="0" w:color="auto"/>
            </w:tcBorders>
            <w:noWrap/>
            <w:hideMark/>
          </w:tcPr>
          <w:p w14:paraId="523D5E5D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31E1A">
              <w:rPr>
                <w:rFonts w:ascii="Arial" w:hAnsi="Arial" w:cs="Arial"/>
                <w:i/>
                <w:iCs/>
                <w:sz w:val="20"/>
                <w:szCs w:val="20"/>
              </w:rPr>
              <w:t>Without Combo Drug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759E8A9" w14:textId="77777777" w:rsidR="00F6382B" w:rsidRPr="00831E1A" w:rsidRDefault="00F6382B" w:rsidP="00D53CF1">
            <w:pPr>
              <w:pStyle w:val="Legend"/>
              <w:spacing w:before="0" w:line="48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F3F4AD2" w14:textId="77777777" w:rsidR="00F6382B" w:rsidRPr="00831E1A" w:rsidRDefault="00F6382B" w:rsidP="00D53CF1">
            <w:pPr>
              <w:pStyle w:val="Legend"/>
              <w:spacing w:before="0"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2659AA" w14:textId="77777777" w:rsidR="00F6382B" w:rsidRPr="00831E1A" w:rsidRDefault="00F6382B" w:rsidP="00D53CF1">
            <w:pPr>
              <w:pStyle w:val="Legend"/>
              <w:spacing w:before="0"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C4AC6DE" w14:textId="77777777" w:rsidR="00F6382B" w:rsidRPr="00831E1A" w:rsidRDefault="00F6382B" w:rsidP="00D53CF1">
            <w:pPr>
              <w:pStyle w:val="Legend"/>
              <w:spacing w:before="0"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BC1302" w14:textId="77777777" w:rsidR="00F6382B" w:rsidRPr="00831E1A" w:rsidRDefault="00F6382B" w:rsidP="00D53CF1">
            <w:pPr>
              <w:pStyle w:val="Legend"/>
              <w:spacing w:before="0"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382B" w:rsidRPr="00831E1A" w14:paraId="62075AF7" w14:textId="77777777" w:rsidTr="00D53CF1">
        <w:trPr>
          <w:trHeight w:val="320"/>
        </w:trPr>
        <w:tc>
          <w:tcPr>
            <w:tcW w:w="622" w:type="dxa"/>
            <w:noWrap/>
            <w:hideMark/>
          </w:tcPr>
          <w:p w14:paraId="4DE3A081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1E1A">
              <w:rPr>
                <w:rFonts w:ascii="Arial" w:hAnsi="Arial" w:cs="Arial"/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1026" w:type="dxa"/>
            <w:noWrap/>
            <w:hideMark/>
          </w:tcPr>
          <w:p w14:paraId="309163AF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1E1A">
              <w:rPr>
                <w:rFonts w:ascii="Arial" w:hAnsi="Arial" w:cs="Arial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855" w:type="dxa"/>
            <w:noWrap/>
            <w:hideMark/>
          </w:tcPr>
          <w:p w14:paraId="54A9FCDA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1E1A">
              <w:rPr>
                <w:rFonts w:ascii="Arial" w:hAnsi="Arial" w:cs="Arial"/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1193" w:type="dxa"/>
            <w:noWrap/>
            <w:hideMark/>
          </w:tcPr>
          <w:p w14:paraId="18560D97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1E1A">
              <w:rPr>
                <w:rFonts w:ascii="Arial" w:hAnsi="Arial" w:cs="Arial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763" w:type="dxa"/>
            <w:tcBorders>
              <w:top w:val="single" w:sz="4" w:space="0" w:color="auto"/>
            </w:tcBorders>
            <w:noWrap/>
            <w:hideMark/>
          </w:tcPr>
          <w:p w14:paraId="38541DE4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1E1A">
              <w:rPr>
                <w:rFonts w:ascii="Arial" w:hAnsi="Arial" w:cs="Arial"/>
                <w:b/>
                <w:bCs/>
                <w:sz w:val="20"/>
                <w:szCs w:val="20"/>
              </w:rPr>
              <w:t>HR Ratio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noWrap/>
            <w:hideMark/>
          </w:tcPr>
          <w:p w14:paraId="0E0B8AF9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1E1A">
              <w:rPr>
                <w:rFonts w:ascii="Arial" w:hAnsi="Arial" w:cs="Arial"/>
                <w:b/>
                <w:bCs/>
                <w:sz w:val="20"/>
                <w:szCs w:val="20"/>
              </w:rPr>
              <w:t>AR</w:t>
            </w:r>
          </w:p>
        </w:tc>
        <w:tc>
          <w:tcPr>
            <w:tcW w:w="1961" w:type="dxa"/>
            <w:tcBorders>
              <w:top w:val="single" w:sz="4" w:space="0" w:color="auto"/>
            </w:tcBorders>
            <w:noWrap/>
            <w:hideMark/>
          </w:tcPr>
          <w:p w14:paraId="6BDF2F72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1E1A">
              <w:rPr>
                <w:rFonts w:ascii="Arial" w:hAnsi="Arial" w:cs="Arial"/>
                <w:b/>
                <w:bCs/>
                <w:sz w:val="20"/>
                <w:szCs w:val="20"/>
              </w:rPr>
              <w:t>Combo Drug</w:t>
            </w:r>
          </w:p>
        </w:tc>
        <w:tc>
          <w:tcPr>
            <w:tcW w:w="1305" w:type="dxa"/>
            <w:tcBorders>
              <w:top w:val="single" w:sz="4" w:space="0" w:color="auto"/>
            </w:tcBorders>
            <w:noWrap/>
            <w:hideMark/>
          </w:tcPr>
          <w:p w14:paraId="6C2C2312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1E1A">
              <w:rPr>
                <w:rFonts w:ascii="Arial" w:hAnsi="Arial" w:cs="Arial"/>
                <w:b/>
                <w:bCs/>
                <w:sz w:val="20"/>
                <w:szCs w:val="20"/>
              </w:rPr>
              <w:t>Downstream Protein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14:paraId="744A50B6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31E1A">
              <w:rPr>
                <w:rFonts w:ascii="Arial" w:hAnsi="Arial" w:cs="Arial"/>
                <w:b/>
                <w:bCs/>
                <w:sz w:val="20"/>
                <w:szCs w:val="20"/>
              </w:rPr>
              <w:t>ExpNum</w:t>
            </w:r>
            <w:proofErr w:type="spellEnd"/>
          </w:p>
        </w:tc>
      </w:tr>
      <w:tr w:rsidR="00F6382B" w:rsidRPr="00831E1A" w14:paraId="04A5A3A2" w14:textId="77777777" w:rsidTr="00D53CF1">
        <w:trPr>
          <w:trHeight w:val="320"/>
        </w:trPr>
        <w:tc>
          <w:tcPr>
            <w:tcW w:w="622" w:type="dxa"/>
            <w:noWrap/>
            <w:hideMark/>
          </w:tcPr>
          <w:p w14:paraId="4F399184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1.09</w:t>
            </w:r>
          </w:p>
        </w:tc>
        <w:tc>
          <w:tcPr>
            <w:tcW w:w="1026" w:type="dxa"/>
            <w:noWrap/>
            <w:hideMark/>
          </w:tcPr>
          <w:p w14:paraId="6E906259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4.61E-01</w:t>
            </w:r>
          </w:p>
        </w:tc>
        <w:tc>
          <w:tcPr>
            <w:tcW w:w="855" w:type="dxa"/>
            <w:noWrap/>
            <w:hideMark/>
          </w:tcPr>
          <w:p w14:paraId="3419D1AA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1193" w:type="dxa"/>
            <w:noWrap/>
            <w:hideMark/>
          </w:tcPr>
          <w:p w14:paraId="5D8D3ECC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6.33E-04</w:t>
            </w:r>
          </w:p>
        </w:tc>
        <w:tc>
          <w:tcPr>
            <w:tcW w:w="763" w:type="dxa"/>
            <w:noWrap/>
            <w:hideMark/>
          </w:tcPr>
          <w:p w14:paraId="0EAF025C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1.17</w:t>
            </w:r>
          </w:p>
        </w:tc>
        <w:tc>
          <w:tcPr>
            <w:tcW w:w="1408" w:type="dxa"/>
            <w:noWrap/>
            <w:hideMark/>
          </w:tcPr>
          <w:p w14:paraId="6AFA4CA0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Hypertension</w:t>
            </w:r>
          </w:p>
        </w:tc>
        <w:tc>
          <w:tcPr>
            <w:tcW w:w="1961" w:type="dxa"/>
            <w:noWrap/>
            <w:hideMark/>
          </w:tcPr>
          <w:p w14:paraId="1F5A81B9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Loperamide</w:t>
            </w:r>
          </w:p>
        </w:tc>
        <w:tc>
          <w:tcPr>
            <w:tcW w:w="1305" w:type="dxa"/>
            <w:noWrap/>
            <w:hideMark/>
          </w:tcPr>
          <w:p w14:paraId="6E2F69C0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POMC</w:t>
            </w:r>
          </w:p>
        </w:tc>
        <w:tc>
          <w:tcPr>
            <w:tcW w:w="1302" w:type="dxa"/>
          </w:tcPr>
          <w:p w14:paraId="2BF8D8E5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Exp22</w:t>
            </w:r>
          </w:p>
        </w:tc>
      </w:tr>
      <w:tr w:rsidR="00F6382B" w:rsidRPr="00831E1A" w14:paraId="0F50C586" w14:textId="77777777" w:rsidTr="00D53CF1">
        <w:trPr>
          <w:trHeight w:val="320"/>
        </w:trPr>
        <w:tc>
          <w:tcPr>
            <w:tcW w:w="622" w:type="dxa"/>
            <w:noWrap/>
            <w:hideMark/>
          </w:tcPr>
          <w:p w14:paraId="61833A8B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1026" w:type="dxa"/>
            <w:noWrap/>
            <w:hideMark/>
          </w:tcPr>
          <w:p w14:paraId="0269C549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1.00E+00</w:t>
            </w:r>
          </w:p>
        </w:tc>
        <w:tc>
          <w:tcPr>
            <w:tcW w:w="855" w:type="dxa"/>
            <w:noWrap/>
            <w:hideMark/>
          </w:tcPr>
          <w:p w14:paraId="2EC22C61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0.88</w:t>
            </w:r>
          </w:p>
        </w:tc>
        <w:tc>
          <w:tcPr>
            <w:tcW w:w="1193" w:type="dxa"/>
            <w:noWrap/>
            <w:hideMark/>
          </w:tcPr>
          <w:p w14:paraId="6A2D5B2E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6.65E-02</w:t>
            </w:r>
          </w:p>
        </w:tc>
        <w:tc>
          <w:tcPr>
            <w:tcW w:w="763" w:type="dxa"/>
            <w:noWrap/>
            <w:hideMark/>
          </w:tcPr>
          <w:p w14:paraId="690FF1AA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1.14</w:t>
            </w:r>
          </w:p>
        </w:tc>
        <w:tc>
          <w:tcPr>
            <w:tcW w:w="1408" w:type="dxa"/>
            <w:noWrap/>
            <w:hideMark/>
          </w:tcPr>
          <w:p w14:paraId="23B6ED90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Pancreatitis</w:t>
            </w:r>
          </w:p>
        </w:tc>
        <w:tc>
          <w:tcPr>
            <w:tcW w:w="1961" w:type="dxa"/>
            <w:noWrap/>
            <w:hideMark/>
          </w:tcPr>
          <w:p w14:paraId="3BC468E2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Sucralfate</w:t>
            </w:r>
          </w:p>
        </w:tc>
        <w:tc>
          <w:tcPr>
            <w:tcW w:w="1305" w:type="dxa"/>
            <w:noWrap/>
            <w:hideMark/>
          </w:tcPr>
          <w:p w14:paraId="78F86916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EGF</w:t>
            </w:r>
          </w:p>
        </w:tc>
        <w:tc>
          <w:tcPr>
            <w:tcW w:w="1302" w:type="dxa"/>
          </w:tcPr>
          <w:p w14:paraId="6CE459AA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Exp35</w:t>
            </w:r>
          </w:p>
        </w:tc>
      </w:tr>
      <w:tr w:rsidR="00F6382B" w:rsidRPr="00831E1A" w14:paraId="6C68E5E3" w14:textId="77777777" w:rsidTr="00D53CF1">
        <w:trPr>
          <w:trHeight w:val="320"/>
        </w:trPr>
        <w:tc>
          <w:tcPr>
            <w:tcW w:w="622" w:type="dxa"/>
            <w:noWrap/>
            <w:hideMark/>
          </w:tcPr>
          <w:p w14:paraId="28B65569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1.17</w:t>
            </w:r>
          </w:p>
        </w:tc>
        <w:tc>
          <w:tcPr>
            <w:tcW w:w="1026" w:type="dxa"/>
            <w:noWrap/>
            <w:hideMark/>
          </w:tcPr>
          <w:p w14:paraId="75F76BAB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2.86E-03</w:t>
            </w:r>
          </w:p>
        </w:tc>
        <w:tc>
          <w:tcPr>
            <w:tcW w:w="855" w:type="dxa"/>
            <w:noWrap/>
            <w:hideMark/>
          </w:tcPr>
          <w:p w14:paraId="2FEA66C0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1.15</w:t>
            </w:r>
          </w:p>
        </w:tc>
        <w:tc>
          <w:tcPr>
            <w:tcW w:w="1193" w:type="dxa"/>
            <w:noWrap/>
            <w:hideMark/>
          </w:tcPr>
          <w:p w14:paraId="4E748F51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9.72E-13</w:t>
            </w:r>
          </w:p>
        </w:tc>
        <w:tc>
          <w:tcPr>
            <w:tcW w:w="763" w:type="dxa"/>
            <w:noWrap/>
            <w:hideMark/>
          </w:tcPr>
          <w:p w14:paraId="68AAFFC6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1.01</w:t>
            </w:r>
          </w:p>
        </w:tc>
        <w:tc>
          <w:tcPr>
            <w:tcW w:w="1408" w:type="dxa"/>
            <w:noWrap/>
            <w:hideMark/>
          </w:tcPr>
          <w:p w14:paraId="0323379C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Hypertension</w:t>
            </w:r>
          </w:p>
        </w:tc>
        <w:tc>
          <w:tcPr>
            <w:tcW w:w="1961" w:type="dxa"/>
            <w:noWrap/>
            <w:hideMark/>
          </w:tcPr>
          <w:p w14:paraId="791905A1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Sucralfate</w:t>
            </w:r>
          </w:p>
        </w:tc>
        <w:tc>
          <w:tcPr>
            <w:tcW w:w="1305" w:type="dxa"/>
            <w:noWrap/>
            <w:hideMark/>
          </w:tcPr>
          <w:p w14:paraId="4FF9E6E7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EGF</w:t>
            </w:r>
          </w:p>
        </w:tc>
        <w:tc>
          <w:tcPr>
            <w:tcW w:w="1302" w:type="dxa"/>
          </w:tcPr>
          <w:p w14:paraId="411C0E99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Exp17</w:t>
            </w:r>
          </w:p>
        </w:tc>
      </w:tr>
      <w:tr w:rsidR="00F6382B" w:rsidRPr="00831E1A" w14:paraId="6FFACF9F" w14:textId="77777777" w:rsidTr="00D53CF1">
        <w:trPr>
          <w:trHeight w:val="320"/>
        </w:trPr>
        <w:tc>
          <w:tcPr>
            <w:tcW w:w="622" w:type="dxa"/>
            <w:noWrap/>
            <w:hideMark/>
          </w:tcPr>
          <w:p w14:paraId="0F481B4C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1.13</w:t>
            </w:r>
          </w:p>
        </w:tc>
        <w:tc>
          <w:tcPr>
            <w:tcW w:w="1026" w:type="dxa"/>
            <w:noWrap/>
            <w:hideMark/>
          </w:tcPr>
          <w:p w14:paraId="5C4BE064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1.29E-02</w:t>
            </w:r>
          </w:p>
        </w:tc>
        <w:tc>
          <w:tcPr>
            <w:tcW w:w="855" w:type="dxa"/>
            <w:noWrap/>
            <w:hideMark/>
          </w:tcPr>
          <w:p w14:paraId="65EC357E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1.12</w:t>
            </w:r>
          </w:p>
        </w:tc>
        <w:tc>
          <w:tcPr>
            <w:tcW w:w="1193" w:type="dxa"/>
            <w:noWrap/>
            <w:hideMark/>
          </w:tcPr>
          <w:p w14:paraId="31CD0275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1.48E-12</w:t>
            </w:r>
          </w:p>
        </w:tc>
        <w:tc>
          <w:tcPr>
            <w:tcW w:w="763" w:type="dxa"/>
            <w:noWrap/>
            <w:hideMark/>
          </w:tcPr>
          <w:p w14:paraId="20E41A9F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1.01</w:t>
            </w:r>
          </w:p>
        </w:tc>
        <w:tc>
          <w:tcPr>
            <w:tcW w:w="1408" w:type="dxa"/>
            <w:noWrap/>
            <w:hideMark/>
          </w:tcPr>
          <w:p w14:paraId="69DE109D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Edema</w:t>
            </w:r>
          </w:p>
        </w:tc>
        <w:tc>
          <w:tcPr>
            <w:tcW w:w="1961" w:type="dxa"/>
            <w:noWrap/>
            <w:hideMark/>
          </w:tcPr>
          <w:p w14:paraId="0730427C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1E1A">
              <w:rPr>
                <w:rFonts w:ascii="Arial" w:hAnsi="Arial" w:cs="Arial"/>
                <w:sz w:val="20"/>
                <w:szCs w:val="20"/>
              </w:rPr>
              <w:t>Aliskiren</w:t>
            </w:r>
            <w:proofErr w:type="spellEnd"/>
          </w:p>
        </w:tc>
        <w:tc>
          <w:tcPr>
            <w:tcW w:w="1305" w:type="dxa"/>
            <w:noWrap/>
            <w:hideMark/>
          </w:tcPr>
          <w:p w14:paraId="617354A7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REN</w:t>
            </w:r>
          </w:p>
        </w:tc>
        <w:tc>
          <w:tcPr>
            <w:tcW w:w="1302" w:type="dxa"/>
          </w:tcPr>
          <w:p w14:paraId="2083810F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Exp2</w:t>
            </w:r>
          </w:p>
        </w:tc>
      </w:tr>
      <w:tr w:rsidR="00F6382B" w:rsidRPr="00831E1A" w14:paraId="47AE71EC" w14:textId="77777777" w:rsidTr="00D53CF1">
        <w:trPr>
          <w:trHeight w:val="320"/>
        </w:trPr>
        <w:tc>
          <w:tcPr>
            <w:tcW w:w="622" w:type="dxa"/>
            <w:noWrap/>
            <w:hideMark/>
          </w:tcPr>
          <w:p w14:paraId="03FC094A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1026" w:type="dxa"/>
            <w:noWrap/>
            <w:hideMark/>
          </w:tcPr>
          <w:p w14:paraId="76FD1F8A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1.00E+00</w:t>
            </w:r>
          </w:p>
        </w:tc>
        <w:tc>
          <w:tcPr>
            <w:tcW w:w="855" w:type="dxa"/>
            <w:noWrap/>
            <w:hideMark/>
          </w:tcPr>
          <w:p w14:paraId="67AFF228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1.02</w:t>
            </w:r>
          </w:p>
        </w:tc>
        <w:tc>
          <w:tcPr>
            <w:tcW w:w="1193" w:type="dxa"/>
            <w:noWrap/>
            <w:hideMark/>
          </w:tcPr>
          <w:p w14:paraId="63E9E0A4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6.74E-01</w:t>
            </w:r>
          </w:p>
        </w:tc>
        <w:tc>
          <w:tcPr>
            <w:tcW w:w="763" w:type="dxa"/>
            <w:noWrap/>
            <w:hideMark/>
          </w:tcPr>
          <w:p w14:paraId="1E5BD3F0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408" w:type="dxa"/>
            <w:noWrap/>
            <w:hideMark/>
          </w:tcPr>
          <w:p w14:paraId="43DE684B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Myopathy</w:t>
            </w:r>
          </w:p>
        </w:tc>
        <w:tc>
          <w:tcPr>
            <w:tcW w:w="1961" w:type="dxa"/>
            <w:noWrap/>
            <w:hideMark/>
          </w:tcPr>
          <w:p w14:paraId="4653D160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Sucralfate</w:t>
            </w:r>
          </w:p>
        </w:tc>
        <w:tc>
          <w:tcPr>
            <w:tcW w:w="1305" w:type="dxa"/>
            <w:noWrap/>
            <w:hideMark/>
          </w:tcPr>
          <w:p w14:paraId="18941855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EGF</w:t>
            </w:r>
          </w:p>
        </w:tc>
        <w:tc>
          <w:tcPr>
            <w:tcW w:w="1302" w:type="dxa"/>
          </w:tcPr>
          <w:p w14:paraId="04764129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Exp29</w:t>
            </w:r>
          </w:p>
        </w:tc>
      </w:tr>
      <w:tr w:rsidR="00F6382B" w:rsidRPr="00831E1A" w14:paraId="4758512C" w14:textId="77777777" w:rsidTr="00D53CF1">
        <w:trPr>
          <w:trHeight w:val="320"/>
        </w:trPr>
        <w:tc>
          <w:tcPr>
            <w:tcW w:w="622" w:type="dxa"/>
            <w:noWrap/>
            <w:hideMark/>
          </w:tcPr>
          <w:p w14:paraId="0A555523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026" w:type="dxa"/>
            <w:noWrap/>
            <w:hideMark/>
          </w:tcPr>
          <w:p w14:paraId="06AFD07F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6.94E-01</w:t>
            </w:r>
          </w:p>
        </w:tc>
        <w:tc>
          <w:tcPr>
            <w:tcW w:w="855" w:type="dxa"/>
            <w:noWrap/>
            <w:hideMark/>
          </w:tcPr>
          <w:p w14:paraId="21DE5521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1.20</w:t>
            </w:r>
          </w:p>
        </w:tc>
        <w:tc>
          <w:tcPr>
            <w:tcW w:w="1193" w:type="dxa"/>
            <w:noWrap/>
            <w:hideMark/>
          </w:tcPr>
          <w:p w14:paraId="6974A748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9.55E-21</w:t>
            </w:r>
          </w:p>
        </w:tc>
        <w:tc>
          <w:tcPr>
            <w:tcW w:w="763" w:type="dxa"/>
            <w:noWrap/>
            <w:hideMark/>
          </w:tcPr>
          <w:p w14:paraId="3B425C42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0.90</w:t>
            </w:r>
          </w:p>
        </w:tc>
        <w:tc>
          <w:tcPr>
            <w:tcW w:w="1408" w:type="dxa"/>
            <w:noWrap/>
            <w:hideMark/>
          </w:tcPr>
          <w:p w14:paraId="7BDA276A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Hypertension</w:t>
            </w:r>
          </w:p>
        </w:tc>
        <w:tc>
          <w:tcPr>
            <w:tcW w:w="1961" w:type="dxa"/>
            <w:noWrap/>
            <w:hideMark/>
          </w:tcPr>
          <w:p w14:paraId="7B270CBC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Gentamicin</w:t>
            </w:r>
          </w:p>
        </w:tc>
        <w:tc>
          <w:tcPr>
            <w:tcW w:w="1305" w:type="dxa"/>
            <w:noWrap/>
            <w:hideMark/>
          </w:tcPr>
          <w:p w14:paraId="2420729F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LRP2</w:t>
            </w:r>
          </w:p>
        </w:tc>
        <w:tc>
          <w:tcPr>
            <w:tcW w:w="1302" w:type="dxa"/>
          </w:tcPr>
          <w:p w14:paraId="0BDA0E03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Exp8</w:t>
            </w:r>
          </w:p>
        </w:tc>
      </w:tr>
      <w:tr w:rsidR="00F6382B" w:rsidRPr="00831E1A" w14:paraId="5640F686" w14:textId="77777777" w:rsidTr="00D53CF1">
        <w:trPr>
          <w:trHeight w:val="320"/>
        </w:trPr>
        <w:tc>
          <w:tcPr>
            <w:tcW w:w="622" w:type="dxa"/>
            <w:noWrap/>
            <w:hideMark/>
          </w:tcPr>
          <w:p w14:paraId="222ED4C9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  <w:tc>
          <w:tcPr>
            <w:tcW w:w="1026" w:type="dxa"/>
            <w:noWrap/>
            <w:hideMark/>
          </w:tcPr>
          <w:p w14:paraId="79A5E7A7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5.24E-01</w:t>
            </w:r>
          </w:p>
        </w:tc>
        <w:tc>
          <w:tcPr>
            <w:tcW w:w="855" w:type="dxa"/>
            <w:noWrap/>
            <w:hideMark/>
          </w:tcPr>
          <w:p w14:paraId="6CB4DA31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1.12</w:t>
            </w:r>
          </w:p>
        </w:tc>
        <w:tc>
          <w:tcPr>
            <w:tcW w:w="1193" w:type="dxa"/>
            <w:noWrap/>
            <w:hideMark/>
          </w:tcPr>
          <w:p w14:paraId="7123729F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3.48E-08</w:t>
            </w:r>
          </w:p>
        </w:tc>
        <w:tc>
          <w:tcPr>
            <w:tcW w:w="763" w:type="dxa"/>
            <w:noWrap/>
            <w:hideMark/>
          </w:tcPr>
          <w:p w14:paraId="77F14275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0.85</w:t>
            </w:r>
          </w:p>
        </w:tc>
        <w:tc>
          <w:tcPr>
            <w:tcW w:w="1408" w:type="dxa"/>
            <w:noWrap/>
            <w:hideMark/>
          </w:tcPr>
          <w:p w14:paraId="7D8F76B7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Hypertension</w:t>
            </w:r>
          </w:p>
        </w:tc>
        <w:tc>
          <w:tcPr>
            <w:tcW w:w="1961" w:type="dxa"/>
            <w:noWrap/>
            <w:hideMark/>
          </w:tcPr>
          <w:p w14:paraId="03CA4032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Misoprostol</w:t>
            </w:r>
          </w:p>
        </w:tc>
        <w:tc>
          <w:tcPr>
            <w:tcW w:w="1305" w:type="dxa"/>
            <w:noWrap/>
            <w:hideMark/>
          </w:tcPr>
          <w:p w14:paraId="010D7F6E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PTGER4</w:t>
            </w:r>
          </w:p>
        </w:tc>
        <w:tc>
          <w:tcPr>
            <w:tcW w:w="1302" w:type="dxa"/>
          </w:tcPr>
          <w:p w14:paraId="7DDE5A73" w14:textId="77777777" w:rsidR="00F6382B" w:rsidRPr="00831E1A" w:rsidRDefault="00F6382B" w:rsidP="00D53CF1">
            <w:pPr>
              <w:pStyle w:val="Legend"/>
              <w:spacing w:before="0"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1E1A">
              <w:rPr>
                <w:rFonts w:ascii="Arial" w:hAnsi="Arial" w:cs="Arial"/>
                <w:sz w:val="20"/>
                <w:szCs w:val="20"/>
              </w:rPr>
              <w:t>Exp18</w:t>
            </w:r>
          </w:p>
        </w:tc>
      </w:tr>
    </w:tbl>
    <w:p w14:paraId="153E44BB" w14:textId="3C94D3A8" w:rsidR="00F6382B" w:rsidRPr="00831E1A" w:rsidRDefault="00F6382B" w:rsidP="00F6382B">
      <w:pPr>
        <w:pStyle w:val="Legend"/>
        <w:spacing w:line="480" w:lineRule="auto"/>
        <w:rPr>
          <w:rFonts w:ascii="Arial" w:hAnsi="Arial" w:cs="Arial"/>
        </w:rPr>
      </w:pPr>
      <w:r w:rsidRPr="00831E1A">
        <w:rPr>
          <w:rFonts w:ascii="Arial" w:hAnsi="Arial" w:cs="Arial"/>
          <w:b/>
          <w:bCs/>
        </w:rPr>
        <w:t xml:space="preserve">Table 4. Additional HR ratios estimated from EHR-ML analysis. </w:t>
      </w:r>
      <w:r w:rsidRPr="00831E1A">
        <w:rPr>
          <w:rFonts w:ascii="Arial" w:hAnsi="Arial" w:cs="Arial"/>
        </w:rPr>
        <w:t xml:space="preserve">Network and non-network class drugs are listed in </w:t>
      </w:r>
      <w:r w:rsidR="006A29A4" w:rsidRPr="00831E1A">
        <w:rPr>
          <w:rFonts w:ascii="Arial" w:hAnsi="Arial" w:cs="Arial"/>
          <w:b/>
          <w:bCs/>
        </w:rPr>
        <w:t xml:space="preserve">Sup. File </w:t>
      </w:r>
      <w:r w:rsidR="006A29A4">
        <w:rPr>
          <w:rFonts w:ascii="Arial" w:hAnsi="Arial" w:cs="Arial"/>
          <w:b/>
          <w:bCs/>
        </w:rPr>
        <w:t>6</w:t>
      </w:r>
      <w:r w:rsidR="006A29A4">
        <w:rPr>
          <w:rFonts w:ascii="Arial" w:hAnsi="Arial" w:cs="Arial"/>
          <w:b/>
          <w:bCs/>
        </w:rPr>
        <w:t xml:space="preserve"> </w:t>
      </w:r>
      <w:r w:rsidRPr="00831E1A">
        <w:rPr>
          <w:rFonts w:ascii="Arial" w:hAnsi="Arial" w:cs="Arial"/>
        </w:rPr>
        <w:t>and are referenced by the experimental number (“</w:t>
      </w:r>
      <w:proofErr w:type="spellStart"/>
      <w:r w:rsidRPr="00831E1A">
        <w:rPr>
          <w:rFonts w:ascii="Arial" w:hAnsi="Arial" w:cs="Arial"/>
        </w:rPr>
        <w:t>ExpNum</w:t>
      </w:r>
      <w:proofErr w:type="spellEnd"/>
      <w:r w:rsidRPr="00831E1A">
        <w:rPr>
          <w:rFonts w:ascii="Arial" w:hAnsi="Arial" w:cs="Arial"/>
        </w:rPr>
        <w:t>”).</w:t>
      </w:r>
    </w:p>
    <w:p w14:paraId="0B50BFE7" w14:textId="77777777" w:rsidR="00AB3327" w:rsidRDefault="00AB3327"/>
    <w:sectPr w:rsidR="00AB3327" w:rsidSect="0074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2B"/>
    <w:rsid w:val="006A29A4"/>
    <w:rsid w:val="00745166"/>
    <w:rsid w:val="00AB3327"/>
    <w:rsid w:val="00F6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7131"/>
  <w15:chartTrackingRefBased/>
  <w15:docId w15:val="{8231DF7C-C7DE-2449-92F3-B8760AF9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82B"/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gend">
    <w:name w:val="Legend"/>
    <w:basedOn w:val="Normal"/>
    <w:rsid w:val="00F6382B"/>
    <w:pPr>
      <w:keepNext/>
      <w:spacing w:before="240"/>
      <w:outlineLvl w:val="0"/>
    </w:pPr>
    <w:rPr>
      <w:rFonts w:eastAsia="Times New Roman"/>
      <w:kern w:val="28"/>
      <w:sz w:val="24"/>
      <w:szCs w:val="24"/>
    </w:rPr>
  </w:style>
  <w:style w:type="table" w:styleId="TableGrid">
    <w:name w:val="Table Grid"/>
    <w:basedOn w:val="TableNormal"/>
    <w:uiPriority w:val="59"/>
    <w:rsid w:val="00F6382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Lynn Wilson</dc:creator>
  <cp:keywords/>
  <dc:description/>
  <cp:lastModifiedBy>Jennifer Lynn Wilson</cp:lastModifiedBy>
  <cp:revision>2</cp:revision>
  <dcterms:created xsi:type="dcterms:W3CDTF">2022-04-01T19:08:00Z</dcterms:created>
  <dcterms:modified xsi:type="dcterms:W3CDTF">2022-08-05T23:29:00Z</dcterms:modified>
</cp:coreProperties>
</file>