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56CD837FCE284C7D8ADA9649B91C2BC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F317B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F317B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>technique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46276686BEFC42A6B74A9A9F8DC52F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8EC7FA6615C547EC955E09BBD101684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F6AD525A36574395B75FE08C01CA89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CB1FB6">
          <w:r>
            <w:rPr>
              <w:noProof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31291352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id w:val="6615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B1FB6" w:rsidRDefault="00CB1FB6">
          <w:pPr>
            <w:pStyle w:val="En-ttedetabledesmatires"/>
          </w:pPr>
          <w:r>
            <w:t>Sommaire</w:t>
          </w:r>
        </w:p>
        <w:p w:rsidR="00922261" w:rsidRDefault="00CB1FB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91352" w:history="1">
            <w:r w:rsidR="00922261" w:rsidRPr="00F20EB8">
              <w:rPr>
                <w:rStyle w:val="Lienhypertexte"/>
                <w:noProof/>
              </w:rPr>
              <w:t>Historique du document</w:t>
            </w:r>
            <w:r w:rsidR="00922261">
              <w:rPr>
                <w:noProof/>
                <w:webHidden/>
              </w:rPr>
              <w:tab/>
            </w:r>
            <w:r w:rsidR="00922261">
              <w:rPr>
                <w:noProof/>
                <w:webHidden/>
              </w:rPr>
              <w:fldChar w:fldCharType="begin"/>
            </w:r>
            <w:r w:rsidR="00922261">
              <w:rPr>
                <w:noProof/>
                <w:webHidden/>
              </w:rPr>
              <w:instrText xml:space="preserve"> PAGEREF _Toc431291352 \h </w:instrText>
            </w:r>
            <w:r w:rsidR="00922261">
              <w:rPr>
                <w:noProof/>
                <w:webHidden/>
              </w:rPr>
            </w:r>
            <w:r w:rsidR="00922261">
              <w:rPr>
                <w:noProof/>
                <w:webHidden/>
              </w:rPr>
              <w:fldChar w:fldCharType="separate"/>
            </w:r>
            <w:r w:rsidR="00922261">
              <w:rPr>
                <w:noProof/>
                <w:webHidden/>
              </w:rPr>
              <w:t>2</w:t>
            </w:r>
            <w:r w:rsidR="00922261">
              <w:rPr>
                <w:noProof/>
                <w:webHidden/>
              </w:rPr>
              <w:fldChar w:fldCharType="end"/>
            </w:r>
          </w:hyperlink>
        </w:p>
        <w:p w:rsidR="00922261" w:rsidRDefault="00922261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1291353" w:history="1">
            <w:r w:rsidRPr="00F20EB8">
              <w:rPr>
                <w:rStyle w:val="Lienhypertexte"/>
                <w:noProof/>
              </w:rPr>
              <w:t>Détails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261" w:rsidRDefault="00922261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1291354" w:history="1">
            <w:r w:rsidRPr="00F20EB8">
              <w:rPr>
                <w:rStyle w:val="Lienhypertexte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261" w:rsidRDefault="00922261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1291355" w:history="1">
            <w:r w:rsidRPr="00F20EB8">
              <w:rPr>
                <w:rStyle w:val="Lienhypertexte"/>
                <w:noProof/>
              </w:rPr>
              <w:t>Budget calculé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261" w:rsidRDefault="00922261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1291356" w:history="1">
            <w:r w:rsidRPr="00F20EB8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261" w:rsidRDefault="00922261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1291357" w:history="1">
            <w:r w:rsidRPr="00F20EB8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B6" w:rsidRDefault="00CB1FB6">
          <w:r>
            <w:fldChar w:fldCharType="end"/>
          </w:r>
        </w:p>
      </w:sdtContent>
    </w:sdt>
    <w:p w:rsidR="00CB1FB6" w:rsidRDefault="00CB1FB6"/>
    <w:p w:rsidR="00922261" w:rsidRDefault="00CB1FB6" w:rsidP="009C0C65">
      <w:pPr>
        <w:pStyle w:val="Titre1"/>
        <w:jc w:val="center"/>
      </w:pPr>
      <w:r>
        <w:br w:type="page"/>
      </w:r>
      <w:bookmarkStart w:id="1" w:name="_Toc431291353"/>
      <w:r w:rsidR="00922261">
        <w:t>Détails des fonctions</w:t>
      </w:r>
      <w:bookmarkEnd w:id="1"/>
    </w:p>
    <w:p w:rsidR="00922261" w:rsidRDefault="00922261" w:rsidP="009C0C65">
      <w:pPr>
        <w:pStyle w:val="Titre1"/>
        <w:jc w:val="center"/>
      </w:pPr>
      <w:bookmarkStart w:id="2" w:name="_Toc431291354"/>
      <w:r>
        <w:t>Ressources</w:t>
      </w:r>
      <w:bookmarkEnd w:id="2"/>
    </w:p>
    <w:p w:rsidR="00922261" w:rsidRDefault="00922261" w:rsidP="00922261">
      <w:pPr>
        <w:pStyle w:val="Titre1"/>
        <w:jc w:val="center"/>
      </w:pPr>
      <w:bookmarkStart w:id="3" w:name="_Toc431291355"/>
      <w:r>
        <w:t>Budget calculé</w:t>
      </w:r>
      <w:bookmarkEnd w:id="3"/>
    </w:p>
    <w:p w:rsidR="00922261" w:rsidRPr="00922261" w:rsidRDefault="00922261" w:rsidP="00922261">
      <w:pPr>
        <w:pStyle w:val="Titre1"/>
        <w:jc w:val="center"/>
      </w:pPr>
      <w:bookmarkStart w:id="4" w:name="_Toc431291356"/>
      <w:r>
        <w:t>Planning</w:t>
      </w:r>
      <w:bookmarkEnd w:id="4"/>
    </w:p>
    <w:p w:rsidR="00CB1FB6" w:rsidRDefault="00922261" w:rsidP="009C0C65">
      <w:pPr>
        <w:pStyle w:val="Titre1"/>
        <w:jc w:val="center"/>
      </w:pPr>
      <w:bookmarkStart w:id="5" w:name="_Toc431291357"/>
      <w:r>
        <w:t>Maquette</w:t>
      </w:r>
      <w:bookmarkEnd w:id="5"/>
      <w:r>
        <w:t xml:space="preserve"> </w:t>
      </w:r>
    </w:p>
    <w:sectPr w:rsidR="00CB1FB6" w:rsidSect="00CB1F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FB6" w:rsidRDefault="00CB1FB6" w:rsidP="00CB1FB6">
      <w:pPr>
        <w:spacing w:after="0" w:line="240" w:lineRule="auto"/>
      </w:pPr>
      <w:r>
        <w:separator/>
      </w:r>
    </w:p>
  </w:endnote>
  <w:endnote w:type="continuationSeparator" w:id="0">
    <w:p w:rsidR="00CB1FB6" w:rsidRDefault="00CB1FB6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FB6" w:rsidRDefault="00CB1FB6" w:rsidP="00CB1FB6">
    <w:pPr>
      <w:pStyle w:val="Pieddepage"/>
    </w:pPr>
    <w:r w:rsidRPr="00CB1FB6">
      <w:rPr>
        <w:noProof/>
        <w:color w:val="FFFFFF" w:themeColor="background1"/>
        <w:sz w:val="28"/>
        <w:szCs w:val="28"/>
      </w:rPr>
      <w:pict>
        <v:group id="_x0000_s2057" style="position:absolute;margin-left:8366.8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CB1FB6" w:rsidRDefault="00CB1FB6">
                  <w:pPr>
                    <w:pStyle w:val="En-tte"/>
                    <w:jc w:val="center"/>
                  </w:pPr>
                  <w:fldSimple w:instr=" PAGE   \* MERGEFORMAT ">
                    <w:r w:rsidR="00922261"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FB6" w:rsidRDefault="00CB1FB6" w:rsidP="00CB1FB6">
      <w:pPr>
        <w:spacing w:after="0" w:line="240" w:lineRule="auto"/>
      </w:pPr>
      <w:r>
        <w:separator/>
      </w:r>
    </w:p>
  </w:footnote>
  <w:footnote w:type="continuationSeparator" w:id="0">
    <w:p w:rsidR="00CB1FB6" w:rsidRDefault="00CB1FB6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FB6" w:rsidRDefault="00CB1FB6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placeholder>
                      <w:docPart w:val="20C478D913354D2E8A81246D5D6ACAC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CB1FB6" w:rsidRDefault="00F317BB" w:rsidP="00CB1FB6">
                      <w:pPr>
                        <w:pStyle w:val="En-tte"/>
                      </w:pPr>
                      <w:r>
                        <w:t>Cahier des charges technique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placeholder>
                      <w:docPart w:val="1EB25AD93E824242A70F6BDA171FCA4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CB1FB6" w:rsidRDefault="00CB1FB6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B1FB6"/>
    <w:rsid w:val="005316CB"/>
    <w:rsid w:val="00922261"/>
    <w:rsid w:val="009C0C65"/>
    <w:rsid w:val="00B46ACD"/>
    <w:rsid w:val="00CB1FB6"/>
    <w:rsid w:val="00F31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CD837FCE284C7D8ADA9649B91C2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0EDBD-BAD9-48CA-8C13-70345C1D4BC1}"/>
      </w:docPartPr>
      <w:docPartBody>
        <w:p w:rsidR="00000000" w:rsidRDefault="00F60057" w:rsidP="00F60057">
          <w:pPr>
            <w:pStyle w:val="56CD837FCE284C7D8ADA9649B91C2BC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46276686BEFC42A6B74A9A9F8DC52F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AFB7A-387C-4BC1-B7E2-3B5F81748165}"/>
      </w:docPartPr>
      <w:docPartBody>
        <w:p w:rsidR="00000000" w:rsidRDefault="00F60057" w:rsidP="00F60057">
          <w:pPr>
            <w:pStyle w:val="46276686BEFC42A6B74A9A9F8DC52FEE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8EC7FA6615C547EC955E09BBD1016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708E75-C308-4ED0-B8F4-C89F70318927}"/>
      </w:docPartPr>
      <w:docPartBody>
        <w:p w:rsidR="00000000" w:rsidRDefault="00F60057" w:rsidP="00F60057">
          <w:pPr>
            <w:pStyle w:val="8EC7FA6615C547EC955E09BBD1016846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F6AD525A36574395B75FE08C01CA89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D57E4A-2819-40E1-B8E4-8948DAEA0E6F}"/>
      </w:docPartPr>
      <w:docPartBody>
        <w:p w:rsidR="00000000" w:rsidRDefault="00F60057" w:rsidP="00F60057">
          <w:pPr>
            <w:pStyle w:val="F6AD525A36574395B75FE08C01CA8956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20C478D913354D2E8A81246D5D6ACA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DE8780-1FD1-457E-9D2E-C5E8574B22C8}"/>
      </w:docPartPr>
      <w:docPartBody>
        <w:p w:rsidR="00000000" w:rsidRDefault="00F60057" w:rsidP="00F60057">
          <w:pPr>
            <w:pStyle w:val="20C478D913354D2E8A81246D5D6ACACC"/>
          </w:pPr>
          <w:r>
            <w:rPr>
              <w:color w:val="FFFFFF" w:themeColor="background1"/>
              <w:sz w:val="28"/>
              <w:szCs w:val="28"/>
            </w:rPr>
            <w:t>[Tapez le titre du document]</w:t>
          </w:r>
        </w:p>
      </w:docPartBody>
    </w:docPart>
    <w:docPart>
      <w:docPartPr>
        <w:name w:val="1EB25AD93E824242A70F6BDA171FC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6840A-96C5-4BB8-AB32-982A80D454C7}"/>
      </w:docPartPr>
      <w:docPartBody>
        <w:p w:rsidR="00000000" w:rsidRDefault="00F60057" w:rsidP="00F60057">
          <w:pPr>
            <w:pStyle w:val="1EB25AD93E824242A70F6BDA171FCA4C"/>
          </w:pPr>
          <w:r>
            <w:rPr>
              <w:color w:val="FFFFFF" w:themeColor="background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60057"/>
    <w:rsid w:val="00F60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CD837FCE284C7D8ADA9649B91C2BCB">
    <w:name w:val="56CD837FCE284C7D8ADA9649B91C2BCB"/>
    <w:rsid w:val="00F60057"/>
  </w:style>
  <w:style w:type="paragraph" w:customStyle="1" w:styleId="46276686BEFC42A6B74A9A9F8DC52FEE">
    <w:name w:val="46276686BEFC42A6B74A9A9F8DC52FEE"/>
    <w:rsid w:val="00F60057"/>
  </w:style>
  <w:style w:type="paragraph" w:customStyle="1" w:styleId="CEC209D715C246BF9C10B9695F5C884D">
    <w:name w:val="CEC209D715C246BF9C10B9695F5C884D"/>
    <w:rsid w:val="00F60057"/>
  </w:style>
  <w:style w:type="paragraph" w:customStyle="1" w:styleId="8EC7FA6615C547EC955E09BBD1016846">
    <w:name w:val="8EC7FA6615C547EC955E09BBD1016846"/>
    <w:rsid w:val="00F60057"/>
  </w:style>
  <w:style w:type="paragraph" w:customStyle="1" w:styleId="F6AD525A36574395B75FE08C01CA8956">
    <w:name w:val="F6AD525A36574395B75FE08C01CA8956"/>
    <w:rsid w:val="00F60057"/>
  </w:style>
  <w:style w:type="paragraph" w:customStyle="1" w:styleId="252955026B7A4915BA5648D3043F5397">
    <w:name w:val="252955026B7A4915BA5648D3043F5397"/>
    <w:rsid w:val="00F60057"/>
  </w:style>
  <w:style w:type="paragraph" w:customStyle="1" w:styleId="076F9089976E4F4884D85872479E65D2">
    <w:name w:val="076F9089976E4F4884D85872479E65D2"/>
    <w:rsid w:val="00F60057"/>
  </w:style>
  <w:style w:type="paragraph" w:customStyle="1" w:styleId="BCD9D5F837B64B09B858E4E561CF775A">
    <w:name w:val="BCD9D5F837B64B09B858E4E561CF775A"/>
    <w:rsid w:val="00F60057"/>
  </w:style>
  <w:style w:type="paragraph" w:customStyle="1" w:styleId="222FB2AF942C4E629815F28A5B2EE79A">
    <w:name w:val="222FB2AF942C4E629815F28A5B2EE79A"/>
    <w:rsid w:val="00F60057"/>
  </w:style>
  <w:style w:type="paragraph" w:customStyle="1" w:styleId="01B4B34C721440F683545FC009A4CBED">
    <w:name w:val="01B4B34C721440F683545FC009A4CBED"/>
    <w:rsid w:val="00F60057"/>
  </w:style>
  <w:style w:type="paragraph" w:customStyle="1" w:styleId="961956C341D843DD834C5E41C2741ECE">
    <w:name w:val="961956C341D843DD834C5E41C2741ECE"/>
    <w:rsid w:val="00F60057"/>
  </w:style>
  <w:style w:type="paragraph" w:customStyle="1" w:styleId="B2C6C7E8DDC448CE8BC5831AD218615F">
    <w:name w:val="B2C6C7E8DDC448CE8BC5831AD218615F"/>
    <w:rsid w:val="00F60057"/>
  </w:style>
  <w:style w:type="paragraph" w:customStyle="1" w:styleId="20C478D913354D2E8A81246D5D6ACACC">
    <w:name w:val="20C478D913354D2E8A81246D5D6ACACC"/>
    <w:rsid w:val="00F60057"/>
  </w:style>
  <w:style w:type="paragraph" w:customStyle="1" w:styleId="1EB25AD93E824242A70F6BDA171FCA4C">
    <w:name w:val="1EB25AD93E824242A70F6BDA171FCA4C"/>
    <w:rsid w:val="00F60057"/>
  </w:style>
  <w:style w:type="paragraph" w:customStyle="1" w:styleId="F0F31D09D0DA417E8D1AB7D975142F41">
    <w:name w:val="F0F31D09D0DA417E8D1AB7D975142F41"/>
    <w:rsid w:val="00F60057"/>
  </w:style>
  <w:style w:type="paragraph" w:customStyle="1" w:styleId="C77DF0AAC0384D05A160624C033A8F19">
    <w:name w:val="C77DF0AAC0384D05A160624C033A8F19"/>
    <w:rsid w:val="00F60057"/>
  </w:style>
  <w:style w:type="paragraph" w:customStyle="1" w:styleId="6A4AD67F1F164841B041E133CC1B12D0">
    <w:name w:val="6A4AD67F1F164841B041E133CC1B12D0"/>
    <w:rsid w:val="00F600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42948B-8BBC-4479-B4B4-1516652FC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technique</vt:lpstr>
    </vt:vector>
  </TitlesOfParts>
  <Company>Centre de formation CCI de la Mayenne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technique</dc:title>
  <dc:subject>Projet Licence Mobile</dc:subject>
  <dc:creator>Jeoffrey Godart</dc:creator>
  <cp:lastModifiedBy>jgodar</cp:lastModifiedBy>
  <cp:revision>3</cp:revision>
  <dcterms:created xsi:type="dcterms:W3CDTF">2015-09-29T09:29:00Z</dcterms:created>
  <dcterms:modified xsi:type="dcterms:W3CDTF">2015-09-29T10:19:00Z</dcterms:modified>
</cp:coreProperties>
</file>