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上海科技大学2026视觉技术方案开源</w:t>
      </w:r>
    </w:p>
    <w:p>
      <w:pPr>
        <w:pStyle w:val="1"/>
        <w:spacing w:before="380" w:after="140" w:line="288" w:lineRule="auto"/>
        <w:ind w:left="0"/>
        <w:jc w:val="left"/>
        <w:outlineLvl w:val="0"/>
      </w:pPr>
      <w:bookmarkStart w:name="heading_0" w:id="0"/>
      <w:r>
        <w:rPr>
          <w:rFonts w:eastAsia="等线" w:ascii="Arial" w:cs="Arial" w:hAnsi="Arial"/>
          <w:b w:val="true"/>
          <w:sz w:val="36"/>
        </w:rPr>
        <w:t>只做对的：从0到旋转平移靶80%命中率的自瞄指南</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 xml:space="preserve">作者：十等星 </w:t>
      </w:r>
      <w:bookmarkEnd w:id="1"/>
    </w:p>
    <w:p>
      <w:pPr>
        <w:spacing w:before="120" w:after="120" w:line="288" w:lineRule="auto"/>
        <w:ind w:left="0"/>
        <w:jc w:val="left"/>
      </w:pPr>
      <w:r>
        <w:rPr>
          <w:rFonts w:eastAsia="等线" w:ascii="Arial" w:cs="Arial" w:hAnsi="Arial"/>
          <w:sz w:val="22"/>
        </w:rPr>
        <w:t>qq：2982906724</w:t>
      </w:r>
    </w:p>
    <w:p>
      <w:pPr>
        <w:pStyle w:val="2"/>
        <w:spacing w:before="320" w:after="120" w:line="288" w:lineRule="auto"/>
        <w:ind w:left="0"/>
        <w:jc w:val="left"/>
        <w:outlineLvl w:val="1"/>
      </w:pPr>
      <w:bookmarkStart w:name="heading_2" w:id="2"/>
      <w:r>
        <w:rPr>
          <w:rFonts w:eastAsia="等线" w:ascii="Arial" w:cs="Arial" w:hAnsi="Arial"/>
          <w:b w:val="true"/>
          <w:sz w:val="32"/>
        </w:rPr>
        <w:t>前言</w:t>
      </w:r>
      <w:bookmarkEnd w:id="2"/>
    </w:p>
    <w:p>
      <w:pPr>
        <w:spacing w:before="120" w:after="120" w:line="288" w:lineRule="auto"/>
        <w:ind w:left="0"/>
        <w:jc w:val="left"/>
      </w:pPr>
      <w:r>
        <w:rPr>
          <w:rFonts w:eastAsia="等线" w:ascii="Arial" w:cs="Arial" w:hAnsi="Arial"/>
          <w:sz w:val="22"/>
        </w:rPr>
        <w:t>旋转平移靶打到 80% 完全不需要极致、繁琐的优化。你只需要做</w:t>
      </w:r>
      <w:r>
        <w:rPr>
          <w:rFonts w:eastAsia="等线" w:ascii="Arial" w:cs="Arial" w:hAnsi="Arial"/>
          <w:b w:val="true"/>
          <w:sz w:val="22"/>
        </w:rPr>
        <w:t>很少</w:t>
      </w:r>
      <w:r>
        <w:rPr>
          <w:rFonts w:eastAsia="等线" w:ascii="Arial" w:cs="Arial" w:hAnsi="Arial"/>
          <w:sz w:val="22"/>
        </w:rPr>
        <w:t>的几件事，并把它们</w:t>
      </w:r>
      <w:r>
        <w:rPr>
          <w:rFonts w:eastAsia="等线" w:ascii="Arial" w:cs="Arial" w:hAnsi="Arial"/>
          <w:b w:val="true"/>
          <w:sz w:val="22"/>
        </w:rPr>
        <w:t>做对</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如果你现在还做不到，那么，眼前这份文档应该能帮上你的忙。</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我们会从“真空赛场中的球形步兵”开始，每章引入一个现实限制，并提供2026年解决这个限制的先进解法。只需要不多的几章，你就能拿走sp25或者交龙23开源里绝大部分重要且关键的算法。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有关rmcvfans 与 sp25 的内容，若有侵权或错谬，敬请相关战队或作者指正，并联系我处理。十等星 敬上</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那么，让我们开始吧。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速览与导读</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给视觉熟手们</w:t>
      </w:r>
      <w:bookmarkEnd w:id="4"/>
    </w:p>
    <w:p>
      <w:pPr>
        <w:spacing w:before="120" w:after="120" w:line="288" w:lineRule="auto"/>
        <w:ind w:left="0"/>
        <w:jc w:val="left"/>
      </w:pPr>
      <w:r>
        <w:rPr>
          <w:rFonts w:eastAsia="等线" w:ascii="Arial" w:cs="Arial" w:hAnsi="Arial"/>
          <w:sz w:val="22"/>
        </w:rPr>
        <w:t>如果你是视觉熟手，只想知道那些最最关键的“对的事”是什么，那，这是一个简短的列表：</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YOLO-Pose 四点关键点检测 + 传统视觉角点精修（场景 5A.1-5A.3）</w:t>
      </w:r>
    </w:p>
    <w:p>
      <w:pPr>
        <w:numPr>
          <w:numId w:val="2"/>
        </w:numPr>
        <w:spacing w:before="120" w:after="120" w:line="288" w:lineRule="auto"/>
        <w:ind w:left="0"/>
        <w:jc w:val="left"/>
      </w:pPr>
      <w:r>
        <w:rPr>
          <w:rFonts w:eastAsia="等线" w:ascii="Arial" w:cs="Arial" w:hAnsi="Arial"/>
          <w:sz w:val="22"/>
        </w:rPr>
        <w:t>yaw 降自由度优化 — fit_single / fit_double（场景 5A.4）</w:t>
      </w:r>
    </w:p>
    <w:p>
      <w:pPr>
        <w:numPr>
          <w:numId w:val="3"/>
        </w:numPr>
        <w:spacing w:before="120" w:after="120" w:line="288" w:lineRule="auto"/>
        <w:ind w:left="0"/>
        <w:jc w:val="left"/>
      </w:pPr>
      <w:r>
        <w:rPr>
          <w:rFonts w:eastAsia="等线" w:ascii="Arial" w:cs="Arial" w:hAnsi="Arial"/>
          <w:sz w:val="22"/>
        </w:rPr>
        <w:t>YPD 球坐标观测噪声（场景 5B.2）</w:t>
      </w:r>
    </w:p>
    <w:p>
      <w:pPr>
        <w:numPr>
          <w:numId w:val="4"/>
        </w:numPr>
        <w:spacing w:before="120" w:after="120" w:line="288" w:lineRule="auto"/>
        <w:ind w:left="0"/>
        <w:jc w:val="left"/>
      </w:pPr>
      <w:r>
        <w:rPr>
          <w:rFonts w:eastAsia="等线" w:ascii="Arial" w:cs="Arial" w:hAnsi="Arial"/>
          <w:sz w:val="22"/>
        </w:rPr>
        <w:t>马氏距离装甲板匹配（场景 5B.4）</w:t>
      </w:r>
    </w:p>
    <w:p>
      <w:pPr>
        <w:numPr>
          <w:numId w:val="5"/>
        </w:numPr>
        <w:spacing w:before="120" w:after="120" w:line="288" w:lineRule="auto"/>
        <w:ind w:left="0"/>
        <w:jc w:val="left"/>
      </w:pPr>
      <w:r>
        <w:rPr>
          <w:rFonts w:eastAsia="等线" w:ascii="Arial" w:cs="Arial" w:hAnsi="Arial"/>
          <w:sz w:val="22"/>
        </w:rPr>
        <w:t>11 维整车 EKF + 双装甲板观测处理（场景 5B + §5B.5.5）</w:t>
      </w:r>
    </w:p>
    <w:p>
      <w:pPr>
        <w:numPr>
          <w:numId w:val="6"/>
        </w:numPr>
        <w:spacing w:before="120" w:after="120" w:line="288" w:lineRule="auto"/>
        <w:ind w:left="0"/>
        <w:jc w:val="left"/>
      </w:pPr>
      <w:r>
        <w:rPr>
          <w:rFonts w:eastAsia="等线" w:ascii="Arial" w:cs="Arial" w:hAnsi="Arial"/>
          <w:sz w:val="22"/>
        </w:rPr>
        <w:t>MPC 云台轨迹规划（场景 8.4.2）</w:t>
      </w:r>
    </w:p>
    <w:p>
      <w:pPr>
        <w:numPr>
          <w:numId w:val="7"/>
        </w:numPr>
        <w:spacing w:before="120" w:after="120" w:line="288" w:lineRule="auto"/>
        <w:ind w:left="0"/>
        <w:jc w:val="left"/>
      </w:pPr>
      <w:r>
        <w:rPr>
          <w:rFonts w:eastAsia="等线" w:ascii="Arial" w:cs="Arial" w:hAnsi="Arial"/>
          <w:sz w:val="22"/>
        </w:rPr>
        <w:t>基于物理模型的云台前馈控制（场景 8.4.3）</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上科大2026视觉系统基本就是围绕这几个特性构建的，完整形态旋转平移靶80%命中视频可见论坛开源：</w:t>
      </w:r>
    </w:p>
    <w:p>
      <w:pPr>
        <w:spacing w:before="120" w:after="120" w:line="288" w:lineRule="auto"/>
        <w:ind w:left="0"/>
        <w:jc w:val="left"/>
      </w:pPr>
      <w:hyperlink r:id="rId5">
        <w:r>
          <w:rPr>
            <w:rFonts w:eastAsia="等线" w:ascii="Arial" w:cs="Arial" w:hAnsi="Arial"/>
            <w:color w:val="3370ff"/>
            <w:sz w:val="22"/>
          </w:rPr>
          <w:t>【RM2026-AX650自瞄视觉项目开源】上海科技大学-magician</w:t>
        </w:r>
      </w:hyperlink>
    </w:p>
    <w:p>
      <w:pPr>
        <w:spacing w:before="120" w:after="120" w:line="288" w:lineRule="auto"/>
        <w:ind w:left="0"/>
        <w:jc w:val="left"/>
      </w:pPr>
      <w:r>
        <w:rPr>
          <w:rFonts w:eastAsia="等线" w:ascii="Arial" w:cs="Arial" w:hAnsi="Arial"/>
          <w:sz w:val="22"/>
        </w:rPr>
        <w:t>也可见b站视频：</w:t>
      </w:r>
    </w:p>
    <w:p>
      <w:pPr>
        <w:spacing w:before="120" w:after="120" w:line="288" w:lineRule="auto"/>
        <w:ind w:left="0"/>
        <w:jc w:val="left"/>
      </w:pPr>
      <w:hyperlink r:id="rId6">
        <w:r>
          <w:rPr>
            <w:rFonts w:eastAsia="等线" w:ascii="Arial" w:cs="Arial" w:hAnsi="Arial"/>
            <w:color w:val="3370ff"/>
            <w:sz w:val="22"/>
          </w:rPr>
          <w:t>普普通通的自瞄展示罢了</w:t>
        </w:r>
      </w:hyperlink>
    </w:p>
    <w:p>
      <w:pPr>
        <w:pStyle w:val="3"/>
        <w:spacing w:before="300" w:after="120" w:line="288" w:lineRule="auto"/>
        <w:ind w:left="0"/>
        <w:jc w:val="left"/>
        <w:outlineLvl w:val="2"/>
      </w:pPr>
      <w:bookmarkStart w:name="heading_5" w:id="5"/>
      <w:r>
        <w:rPr>
          <w:rFonts w:eastAsia="等线" w:ascii="Arial" w:cs="Arial" w:hAnsi="Arial"/>
          <w:b w:val="true"/>
          <w:sz w:val="30"/>
        </w:rPr>
        <w:t>给机械和电控们</w:t>
      </w:r>
      <w:bookmarkEnd w:id="5"/>
    </w:p>
    <w:p>
      <w:pPr>
        <w:spacing w:before="120" w:after="120" w:line="288" w:lineRule="auto"/>
        <w:ind w:left="0"/>
        <w:jc w:val="left"/>
      </w:pPr>
      <w:r>
        <w:rPr>
          <w:rFonts w:eastAsia="等线" w:ascii="Arial" w:cs="Arial" w:hAnsi="Arial"/>
          <w:sz w:val="22"/>
        </w:rPr>
        <w:t>如果你是一位善良的机械/电控，想知道视觉组一般需要你们的哪些协助，请直接搜索“机械”“电控”。</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另：本文由我和deepseek v4.0pro协作完成。有些地方可能语法稍显ai味，但笔者保证，全文经过人工校对，不是那种用ai生成的粗制滥造文档。</w:t>
        <w:br/>
      </w:r>
      <w:r>
        <w:rPr>
          <w:rFonts w:eastAsia="等线" w:ascii="Arial" w:cs="Arial" w:hAnsi="Arial"/>
          <w:sz w:val="22"/>
        </w:rPr>
        <w:t>再另：现阶段的习题部分基本不可用，请忽略。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前置知识</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在进入任何算法细节之前，我们需要先理解几个最基础的数学和物理概念。如果你已经学过这些，可以把这一章当作快速复习。</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坐标系的物理直觉</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在自瞄系统里，你一共需要面对 </w:t>
      </w:r>
      <w:r>
        <w:rPr>
          <w:rFonts w:eastAsia="等线" w:ascii="Arial" w:cs="Arial" w:hAnsi="Arial"/>
          <w:b w:val="true"/>
          <w:sz w:val="22"/>
        </w:rPr>
        <w:t>4 个坐标系</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坐标系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原点固定位置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 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 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 轴</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图像坐标系</w:t>
      </w:r>
      <w:r>
        <w:rPr>
          <w:rFonts w:eastAsia="等线" w:ascii="Arial" w:cs="Arial" w:hAnsi="Arial"/>
          <w:sz w:val="22"/>
        </w:rPr>
        <w:t xml:space="preserve"> | 图像左上角 | 水平向右（u） | 垂直向下（v） | —（2D）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相机坐标系</w:t>
      </w:r>
      <w:r>
        <w:rPr>
          <w:rFonts w:eastAsia="等线" w:ascii="Arial" w:cs="Arial" w:hAnsi="Arial"/>
          <w:sz w:val="22"/>
        </w:rPr>
        <w:t xml:space="preserve"> | 相机光心（镜头组内部） | 向右 | 向下 | 向前（光轴方向）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云台坐标系</w:t>
      </w:r>
      <w:r>
        <w:rPr>
          <w:rFonts w:eastAsia="等线" w:ascii="Arial" w:cs="Arial" w:hAnsi="Arial"/>
          <w:sz w:val="22"/>
        </w:rPr>
        <w:t xml:space="preserve"> | 云台 yaw/pitch 旋转轴交点 | 向右 | 向前 | 向上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世界坐标系</w:t>
      </w:r>
      <w:r>
        <w:rPr>
          <w:rFonts w:eastAsia="等线" w:ascii="Arial" w:cs="Arial" w:hAnsi="Arial"/>
          <w:sz w:val="22"/>
        </w:rPr>
        <w:t xml:space="preserve"> | 云台旋转轴交点 | 指向 IMU 初始化时的 yaw=0 方向 | — | 铅垂向上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注意！</w:t>
      </w:r>
      <w:r>
        <w:rPr>
          <w:rFonts w:eastAsia="等线" w:ascii="Arial" w:cs="Arial" w:hAnsi="Arial"/>
          <w:sz w:val="22"/>
        </w:rPr>
        <w:t xml:space="preserve"> 大部分队伍的自瞄都至少有这些坐标系，但它们的指向往往</w:t>
      </w:r>
      <w:r>
        <w:rPr>
          <w:rFonts w:eastAsia="等线" w:ascii="Arial" w:cs="Arial" w:hAnsi="Arial"/>
          <w:b w:val="true"/>
          <w:sz w:val="22"/>
        </w:rPr>
        <w:t>不一样</w:t>
      </w:r>
      <w:r>
        <w:rPr>
          <w:rFonts w:eastAsia="等线" w:ascii="Arial" w:cs="Arial" w:hAnsi="Arial"/>
          <w:sz w:val="22"/>
        </w:rPr>
        <w:t>。使用之前一定要确认清楚，这里只是约定并作为演示。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你可能会问：</w:t>
      </w:r>
      <w:r>
        <w:rPr>
          <w:rFonts w:eastAsia="等线" w:ascii="Arial" w:cs="Arial" w:hAnsi="Arial"/>
          <w:i w:val="true"/>
          <w:sz w:val="22"/>
        </w:rPr>
        <w:t>为什么云台坐标系和世界坐标系的原点一样？</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2026年的绝大部分自瞄都不对自身运动状态做估计，所以它们将世界系的原点也固定到了云台旋转中心的那个物理点。世界系和云台系（枪口系）区别只在于——云台坐标系跟着云台一起转，世界坐标系的朝向是固定在空间中的。所以世界坐标系是一个"半世界系"：</w:t>
      </w:r>
      <w:r>
        <w:rPr>
          <w:rFonts w:eastAsia="等线" w:ascii="Arial" w:cs="Arial" w:hAnsi="Arial"/>
          <w:b w:val="true"/>
          <w:sz w:val="22"/>
        </w:rPr>
        <w:t>朝向固定，原点随车</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§3.7.2</w:t>
      </w:r>
      <w:r>
        <w:rPr>
          <w:rFonts w:eastAsia="等线" w:ascii="Arial" w:cs="Arial" w:hAnsi="Arial"/>
          <w:sz w:val="22"/>
        </w:rPr>
        <w:t xml:space="preserve"> 中 `R_world2imu` 的定义与计算方式。</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刚体变换：两个坐标系之间怎么"翻译"</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当你有一个点在坐标系 A 中的位置 `P_A`，想知道它在坐标系 B 中的位置 `P_B` 时，需要做一次 </w:t>
      </w:r>
      <w:r>
        <w:rPr>
          <w:rFonts w:eastAsia="等线" w:ascii="Arial" w:cs="Arial" w:hAnsi="Arial"/>
          <w:b w:val="true"/>
          <w:sz w:val="22"/>
        </w:rPr>
        <w:t>刚体变换</w:t>
      </w:r>
      <w:r>
        <w:rPr>
          <w:rFonts w:eastAsia="等线" w:ascii="Arial" w:cs="Arial" w:hAnsi="Arial"/>
          <w:sz w:val="22"/>
        </w:rPr>
        <w:t>（rigid transform）。刚体变换包含两步：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P_B = R_A2B × P_A + T_A2B</w:t>
              <w:br/>
              <w:br/>
              <w:t>其中：</w:t>
              <w:br/>
              <w:t xml:space="preserve">  R_A2B  — 旋转矩阵 (3×3)，描述 A 系需要"扭"多少才能对上 B 系的方向</w:t>
              <w:br/>
            </w:r>
            <w:r>
              <w:rPr>
                <w:rFonts w:eastAsia="Consolas" w:ascii="Consolas" w:cs="Consolas" w:hAnsi="Consolas"/>
                <w:sz w:val="22"/>
              </w:rPr>
              <w:t xml:space="preserve">  T_A2B  — 平移向量 (3×1)，描述 A 系原点在 B 系中的位置</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直觉</w:t>
      </w:r>
      <w:r>
        <w:rPr>
          <w:rFonts w:eastAsia="等线" w:ascii="Arial" w:cs="Arial" w:hAnsi="Arial"/>
          <w:sz w:val="22"/>
        </w:rPr>
        <w:t>：先把 A 系中的点按 `R` 扭到与 B 系同方向，再把原点偏移 `T`。</w:t>
      </w:r>
    </w:p>
    <w:p>
      <w:pPr>
        <w:spacing w:before="120" w:after="120" w:line="288" w:lineRule="auto"/>
        <w:ind w:left="0"/>
        <w:jc w:val="left"/>
      </w:pPr>
    </w:p>
    <w:p>
      <w:pPr>
        <w:spacing w:before="120" w:after="120" w:line="288" w:lineRule="auto"/>
        <w:ind w:left="0"/>
        <w:jc w:val="left"/>
      </w:pPr>
      <w:r>
        <w:rPr>
          <w:rFonts w:eastAsia="等线" w:ascii="Arial" w:cs="Arial" w:hAnsi="Arial"/>
          <w:sz w:val="22"/>
        </w:rPr>
        <w:t>旋转矩阵 `R` 的一个性质：</w:t>
      </w:r>
      <w:r>
        <w:rPr>
          <w:rFonts w:eastAsia="等线" w:ascii="Arial" w:cs="Arial" w:hAnsi="Arial"/>
          <w:b w:val="true"/>
          <w:sz w:val="22"/>
        </w:rPr>
        <w:t>它是正交矩阵</w:t>
      </w:r>
      <w:r>
        <w:rPr>
          <w:rFonts w:eastAsia="等线" w:ascii="Arial" w:cs="Arial" w:hAnsi="Arial"/>
          <w:sz w:val="22"/>
        </w:rPr>
        <w:t>，也就是说 `R^{-1} = R^T`。当你需要反向变换（从 B 到 A）时，直接用转置就行：`P_A = R_A2B^T × (P_B - T_A2B)`。</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而旋转矩阵本身是怎么来的？最常见的方式是用 </w:t>
      </w:r>
      <w:r>
        <w:rPr>
          <w:rFonts w:eastAsia="等线" w:ascii="Arial" w:cs="Arial" w:hAnsi="Arial"/>
          <w:b w:val="true"/>
          <w:sz w:val="22"/>
        </w:rPr>
        <w:t>欧拉角（yaw, pitch, roll）</w:t>
      </w:r>
      <w:r>
        <w:rPr>
          <w:rFonts w:eastAsia="等线" w:ascii="Arial" w:cs="Arial" w:hAnsi="Arial"/>
          <w:sz w:val="22"/>
        </w:rPr>
        <w:t xml:space="preserve"> 来描述。在 RoboMaster 自瞄系统中，这三个角来自云台 IMU，分别表示绕 Z 轴、X 轴、Y 轴的旋转。</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注意</w:t>
      </w:r>
      <w:r>
        <w:rPr>
          <w:rFonts w:eastAsia="等线" w:ascii="Arial" w:cs="Arial" w:hAnsi="Arial"/>
          <w:sz w:val="22"/>
        </w:rPr>
        <w:t>：欧拉角的旋转顺序会影响最终得到的旋转矩阵。本系统的约定见 ALGORITHM_GUIDE.md §2.3。</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相机成像模型：从 3D 世界到 2D 图像</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相机本质上是一个 </w:t>
      </w:r>
      <w:r>
        <w:rPr>
          <w:rFonts w:eastAsia="等线" w:ascii="Arial" w:cs="Arial" w:hAnsi="Arial"/>
          <w:b w:val="true"/>
          <w:sz w:val="22"/>
        </w:rPr>
        <w:t>3D → 2D 的投影器</w:t>
      </w:r>
      <w:r>
        <w:rPr>
          <w:rFonts w:eastAsia="等线" w:ascii="Arial" w:cs="Arial" w:hAnsi="Arial"/>
          <w:sz w:val="22"/>
        </w:rPr>
        <w:t xml:space="preserve">。最常用的模型是 </w:t>
      </w:r>
      <w:r>
        <w:rPr>
          <w:rFonts w:eastAsia="等线" w:ascii="Arial" w:cs="Arial" w:hAnsi="Arial"/>
          <w:b w:val="true"/>
          <w:sz w:val="22"/>
        </w:rPr>
        <w:t>小孔成像</w:t>
      </w:r>
      <w:r>
        <w:rPr>
          <w:rFonts w:eastAsia="等线" w:ascii="Arial" w:cs="Arial" w:hAnsi="Arial"/>
          <w:sz w:val="22"/>
        </w:rPr>
        <w:t>（pinhole model）：</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一个 3D 点 P_cam = [X, Y, Z]^T （在相机坐标系下）</w:t>
              <w:br/>
              <w:t>投射到图像上的像素坐标 [u, v]：</w:t>
              <w:br/>
              <w:br/>
              <w:t xml:space="preserve">    u = fx * (X / Z) + cx</w:t>
              <w:br/>
              <w:t xml:space="preserve">    v = fy * (Y / Z) + cy</w:t>
              <w:br/>
              <w:br/>
              <w:t>其中：</w:t>
              <w:br/>
              <w:t xml:space="preserve">  fx, fy  — 焦距（以像素为单位）</w:t>
              <w:br/>
              <w:t xml:space="preserve">  cx, cy  — 主点（光轴在图像上的落点，通常接近图像中心）</w:t>
              <w:br/>
            </w:r>
            <w:r>
              <w:rPr>
                <w:rFonts w:eastAsia="Consolas" w:ascii="Consolas" w:cs="Consolas" w:hAnsi="Consolas"/>
                <w:sz w:val="22"/>
              </w:rPr>
              <w:t xml:space="preserve">  X/Z     — 归一化坐标：Z 越大，点越靠近图像中心（透视效果）</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 4 个数 `(fx, fy, cx, cy)` 和径向畸变系数 `(k1, k2, p1, p2, k3)` 共同构成了相机的 </w:t>
      </w:r>
      <w:r>
        <w:rPr>
          <w:rFonts w:eastAsia="等线" w:ascii="Arial" w:cs="Arial" w:hAnsi="Arial"/>
          <w:b w:val="true"/>
          <w:sz w:val="22"/>
        </w:rPr>
        <w:t>内参</w:t>
      </w:r>
      <w:r>
        <w:rPr>
          <w:rFonts w:eastAsia="等线" w:ascii="Arial" w:cs="Arial" w:hAnsi="Arial"/>
          <w:sz w:val="22"/>
        </w:rPr>
        <w:t>（intrinsic parameters）。标定内参的过程，就是确定这些数的过程。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为什么理解这个很重要？</w:t>
      </w:r>
      <w:r>
        <w:rPr>
          <w:rFonts w:eastAsia="等线" w:ascii="Arial" w:cs="Arial" w:hAnsi="Arial"/>
          <w:sz w:val="22"/>
        </w:rPr>
        <w:t xml:space="preserve"> 因为本文的核心动作——从 2D 图像角点反推出 3D 装甲板位置——就是上述过程的反向操作：PnP（Perspective-n-Point）。你把 4 个已知 3D 点的相对位置（装甲板模型点）和它们在图像上的投影（神经网络检出的角点）喂给 `solvePnP`，它就能算出装甲板在相机系下的 3D 位置。</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卡尔曼滤波的直觉</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在自瞄系统中，你每一帧都能测得目标装甲板的 3D 位置 </w:t>
      </w:r>
      <w:r>
        <w:rPr>
          <w:rFonts w:eastAsia="Consolas" w:ascii="Consolas" w:cs="Consolas" w:hAnsi="Consolas"/>
          <w:sz w:val="22"/>
          <w:shd w:fill="EFF0F1"/>
        </w:rPr>
        <w:t>(x, y, z)</w:t>
      </w:r>
      <w:r>
        <w:rPr>
          <w:rFonts w:eastAsia="等线" w:ascii="Arial" w:cs="Arial" w:hAnsi="Arial"/>
          <w:sz w:val="22"/>
        </w:rPr>
        <w:t>。但你有两个问题：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测量值有噪声</w:t>
      </w:r>
      <w:r>
        <w:rPr>
          <w:rFonts w:eastAsia="等线" w:ascii="Arial" w:cs="Arial" w:hAnsi="Arial"/>
          <w:sz w:val="22"/>
        </w:rPr>
        <w:t>：神经网络的角点、IMU 的数据都不是完美的，你拿到的 `(x, y, z)` 会在真实值附近抖动。</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你还需要速度</w:t>
      </w:r>
      <w:r>
        <w:rPr>
          <w:rFonts w:eastAsia="等线" w:ascii="Arial" w:cs="Arial" w:hAnsi="Arial"/>
          <w:sz w:val="22"/>
        </w:rPr>
        <w:t>：仅仅知道位置不够——你需要知道目标往哪运动、有多快，才能预测它下一步会出现在哪里。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卡尔曼滤波就是同时解决这两个问题的数学工具。它的核心思想只有一句话：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"我不完全相信测量值，也不完全相信预测值——我根据各自的噪声大小，在两者之间取一个加权平均。"</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你可以用更直觉的方式理解：假设你有两个传感器在测同一个温度，一个精度 ±1°C，另一个精度 ±5°C。当你拿到两个读数时，你会更相信第一个传感器的读数，但也不会完全忽略第二个——卡尔曼滤波做的，就是精确算出这个"加权比例"。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在自瞄系统中，卡尔曼滤波用于从观测到的 3D 位置序列中，估计目标的真实位置和速度。它的输入是 PnP 解算出的 `(x, y, z, yaw)`，输出是平滑后的 `(x, vx, y, vy, z, vz, yaw, vyaw)`——每个维度都包含了</w:t>
      </w:r>
      <w:r>
        <w:rPr>
          <w:rFonts w:eastAsia="等线" w:ascii="Arial" w:cs="Arial" w:hAnsi="Arial"/>
          <w:b w:val="true"/>
          <w:sz w:val="22"/>
        </w:rPr>
        <w:t>位置 + 速度</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中装甲板模型 KF 的完整规范。</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有了这些前置知识，你可以开始搭建自瞄系统了。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场景1</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简化的约束（全理想假设，约束 C1-C6 全部生效）</w:t>
      </w:r>
      <w:bookmarkEnd w:id="12"/>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C1 单目标</w:t>
      </w:r>
      <w:r>
        <w:rPr>
          <w:rFonts w:eastAsia="等线" w:ascii="Arial" w:cs="Arial" w:hAnsi="Arial"/>
          <w:sz w:val="22"/>
        </w:rPr>
        <w:t>：你的视野里始终只有一个目标：对方的3号全向轮步兵。你自己的底盘保持不动</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C2 理想执行机构</w:t>
      </w:r>
      <w:r>
        <w:rPr>
          <w:rFonts w:eastAsia="等线" w:ascii="Arial" w:cs="Arial" w:hAnsi="Arial"/>
          <w:sz w:val="22"/>
        </w:rPr>
        <w:t>：你有一个理想云台：无散布、射频稳定、弹速为无限大、无发弹延迟、摆动到任意角度不需要任何时间。</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C3 理想传感器</w:t>
      </w:r>
      <w:r>
        <w:rPr>
          <w:rFonts w:eastAsia="等线" w:ascii="Arial" w:cs="Arial" w:hAnsi="Arial"/>
          <w:sz w:val="22"/>
        </w:rPr>
        <w:t>：你有一组理想传感器：工业相机和imu。他们能够任意响应上位机的触发而采集数据，他们采集数据不需要时间。他们采集的数据总是精准的：相机能看到装甲板的理论角点，imu没有任何噪声和零飘。</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C4 理想感知</w:t>
      </w:r>
      <w:r>
        <w:rPr>
          <w:rFonts w:eastAsia="等线" w:ascii="Arial" w:cs="Arial" w:hAnsi="Arial"/>
          <w:sz w:val="22"/>
        </w:rPr>
        <w:t>：我们有完美的yolo，能绝对精准地在图像中找到装甲板角点</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C5 理想通讯</w:t>
      </w:r>
      <w:r>
        <w:rPr>
          <w:rFonts w:eastAsia="等线" w:ascii="Arial" w:cs="Arial" w:hAnsi="Arial"/>
          <w:sz w:val="22"/>
        </w:rPr>
        <w:t>：你有一些理想通讯总线和协议：它们传递数据总是精确，有无限大的带宽和无限小的时延。</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C6 无限算力</w:t>
      </w:r>
      <w:r>
        <w:rPr>
          <w:rFonts w:eastAsia="等线" w:ascii="Arial" w:cs="Arial" w:hAnsi="Arial"/>
          <w:sz w:val="22"/>
        </w:rPr>
        <w:t>：你有一台算力充裕的上位机。任何运算都能在瞬间完成。</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 w:id="13"/>
      <w:r>
        <w:rPr>
          <w:rFonts w:eastAsia="等线" w:ascii="Arial" w:cs="Arial" w:hAnsi="Arial"/>
          <w:b w:val="true"/>
          <w:sz w:val="30"/>
        </w:rPr>
        <w:t>1.1 我们从哪里来</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这是全书的第一章。在你面前摆着的，是以下原始材料：</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一台通过工业相机看到世界的机器人</w:t>
      </w:r>
    </w:p>
    <w:p>
      <w:pPr>
        <w:numPr>
          <w:numId w:val="9"/>
        </w:numPr>
        <w:spacing w:before="120" w:after="120" w:line="288" w:lineRule="auto"/>
        <w:ind w:left="0"/>
        <w:jc w:val="left"/>
      </w:pPr>
      <w:r>
        <w:rPr>
          <w:rFonts w:eastAsia="等线" w:ascii="Arial" w:cs="Arial" w:hAnsi="Arial"/>
          <w:sz w:val="22"/>
        </w:rPr>
        <w:t>一个能读取自身姿态（yaw / pitch / roll）的 IMU</w:t>
      </w:r>
    </w:p>
    <w:p>
      <w:pPr>
        <w:numPr>
          <w:numId w:val="10"/>
        </w:numPr>
        <w:spacing w:before="120" w:after="120" w:line="288" w:lineRule="auto"/>
        <w:ind w:left="0"/>
        <w:jc w:val="left"/>
      </w:pPr>
      <w:r>
        <w:rPr>
          <w:rFonts w:eastAsia="等线" w:ascii="Arial" w:cs="Arial" w:hAnsi="Arial"/>
          <w:sz w:val="22"/>
        </w:rPr>
        <w:t>一台能运行神经网络和数学运算的上位机</w:t>
      </w:r>
    </w:p>
    <w:p>
      <w:pPr>
        <w:spacing w:before="120" w:after="120" w:line="288" w:lineRule="auto"/>
        <w:ind w:left="0"/>
        <w:jc w:val="left"/>
      </w:pPr>
      <w:r>
        <w:rPr>
          <w:rFonts w:eastAsia="等线" w:ascii="Arial" w:cs="Arial" w:hAnsi="Arial"/>
          <w:sz w:val="22"/>
        </w:rPr>
        <w:t xml:space="preserve">你还没有任何算法。你只是知道"理论上，有了图像 + 姿态 + 算力，就可以自动瞄准"。从这一章开始，你将在 </w:t>
      </w:r>
      <w:r>
        <w:rPr>
          <w:rFonts w:eastAsia="等线" w:ascii="Arial" w:cs="Arial" w:hAnsi="Arial"/>
          <w:b w:val="true"/>
          <w:sz w:val="22"/>
        </w:rPr>
        <w:t>所有约束都是理想化的</w:t>
      </w:r>
      <w:r>
        <w:rPr>
          <w:rFonts w:eastAsia="等线" w:ascii="Arial" w:cs="Arial" w:hAnsi="Arial"/>
          <w:sz w:val="22"/>
        </w:rPr>
        <w:t xml:space="preserve"> 前提下，搭建出第一个能工作的最小自瞄系统。</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1.2 这次放松什么约束</w:t>
      </w:r>
      <w:bookmarkEnd w:id="1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没有。</w:t>
      </w:r>
      <w:r>
        <w:rPr>
          <w:rFonts w:eastAsia="等线" w:ascii="Arial" w:cs="Arial" w:hAnsi="Arial"/>
          <w:sz w:val="22"/>
        </w:rPr>
        <w:t xml:space="preserve"> 这是全书的起点——所有约束 C1-C6 全部处于理想状态。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简化的约束（全理想假设，约束 C1-C6 全部生效）：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C1 单目标</w:t>
      </w:r>
      <w:r>
        <w:rPr>
          <w:rFonts w:eastAsia="等线" w:ascii="Arial" w:cs="Arial" w:hAnsi="Arial"/>
          <w:sz w:val="22"/>
        </w:rPr>
        <w:t>：你的视野里始终只有一个目标：对方的3号全向轮步兵。你自己的底盘保持不动</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C2 理想执行机构</w:t>
      </w:r>
      <w:r>
        <w:rPr>
          <w:rFonts w:eastAsia="等线" w:ascii="Arial" w:cs="Arial" w:hAnsi="Arial"/>
          <w:sz w:val="22"/>
        </w:rPr>
        <w:t>：你有一个理想云台：无散布、射频稳定、弹速为无限大、无发弹延迟、摆动到任意角度不需要任何时间。</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C3 理想传感器</w:t>
      </w:r>
      <w:r>
        <w:rPr>
          <w:rFonts w:eastAsia="等线" w:ascii="Arial" w:cs="Arial" w:hAnsi="Arial"/>
          <w:sz w:val="22"/>
        </w:rPr>
        <w:t>：你有一组理想传感器：工业相机和imu。他们能够任意响应上位机的触发而采集数据，他们采集数据不需要时间。他们采集的数据总是精准的：相机能看到装甲板的理论角点，imu没有任何噪声和零飘。</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C4 理想感知</w:t>
      </w:r>
      <w:r>
        <w:rPr>
          <w:rFonts w:eastAsia="等线" w:ascii="Arial" w:cs="Arial" w:hAnsi="Arial"/>
          <w:sz w:val="22"/>
        </w:rPr>
        <w:t>：我们有完美的yolo，能绝对精准地在图像中找到装甲板角点</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C5 理想通讯</w:t>
      </w:r>
      <w:r>
        <w:rPr>
          <w:rFonts w:eastAsia="等线" w:ascii="Arial" w:cs="Arial" w:hAnsi="Arial"/>
          <w:sz w:val="22"/>
        </w:rPr>
        <w:t>：你有一些理想通讯总线和协议：它们传递数据总是精确，有无限大的带宽和无限小的时延。</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C6 无限算力</w:t>
      </w:r>
      <w:r>
        <w:rPr>
          <w:rFonts w:eastAsia="等线" w:ascii="Arial" w:cs="Arial" w:hAnsi="Arial"/>
          <w:sz w:val="22"/>
        </w:rPr>
        <w:t>：你有一台算力充裕的上位机。任何运算都能在瞬间完成。</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1.3 新的任务是什么</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在全部物理约束都不存在的前提下，搭建出一条能工作的自瞄算法链：从传感器拿到图像 → 找到装甲板 → 知道它在世界中的位置 → 预测它的运动 → 计算出云台应该瞄向哪个角度。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当弹速无限大、云台瞬间到位时，你不需要预测——只需要始终对准当前距离最近的装甲板。这个洞察是整个系统的 </w:t>
      </w:r>
      <w:r>
        <w:rPr>
          <w:rFonts w:eastAsia="等线" w:ascii="Arial" w:cs="Arial" w:hAnsi="Arial"/>
          <w:b w:val="true"/>
          <w:sz w:val="22"/>
        </w:rPr>
        <w:t>简化起点</w:t>
      </w:r>
      <w:r>
        <w:rPr>
          <w:rFonts w:eastAsia="等线" w:ascii="Arial" w:cs="Arial" w:hAnsi="Arial"/>
          <w:sz w:val="22"/>
        </w:rPr>
        <w:t>。接下来每个场景都会在这个起点上增加一层真实约束，而你需要做的是添加对应层级的补偿算法。</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1.4 怎么解决</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：传感器数据采集 · YOLO-Pose 目标检测 · solvePnP 位姿解算 · 坐标系变换链（图像→相机→云台→世界） · 6D→4D 位姿降维 · 线性卡尔曼滤波 · 云台目标角度解算</w:t>
      </w:r>
    </w:p>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rPr>
        <w:t>模块1 — 传感器数据采集</w:t>
      </w:r>
      <w:bookmarkEnd w:id="1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：为每一帧处理准备好原始数据。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在这个阶段，我们获取所有我们在这一帧内需要的数据。向传感器抓取：</w:t>
      </w:r>
    </w:p>
    <w:p>
      <w:pPr>
        <w:numPr>
          <w:numId w:val="11"/>
        </w:numPr>
        <w:spacing w:before="120" w:after="120" w:line="288" w:lineRule="auto"/>
        <w:ind w:left="0"/>
        <w:jc w:val="left"/>
      </w:pPr>
      <w:r>
        <w:rPr>
          <w:rFonts w:eastAsia="等线" w:ascii="Arial" w:cs="Arial" w:hAnsi="Arial"/>
          <w:sz w:val="22"/>
        </w:rPr>
        <w:t>一帧图像</w:t>
      </w:r>
    </w:p>
    <w:p>
      <w:pPr>
        <w:numPr>
          <w:numId w:val="12"/>
        </w:numPr>
        <w:spacing w:before="120" w:after="120" w:line="288" w:lineRule="auto"/>
        <w:ind w:left="0"/>
        <w:jc w:val="left"/>
      </w:pPr>
      <w:r>
        <w:rPr>
          <w:rFonts w:eastAsia="等线" w:ascii="Arial" w:cs="Arial" w:hAnsi="Arial"/>
          <w:sz w:val="22"/>
        </w:rPr>
        <w:t>当前 IMU 姿态读数：云台的 yaw，pitch，roll</w:t>
      </w:r>
    </w:p>
    <w:p>
      <w:pPr>
        <w:numPr>
          <w:numId w:val="13"/>
        </w:numPr>
        <w:spacing w:before="120" w:after="120" w:line="288" w:lineRule="auto"/>
        <w:ind w:left="0"/>
        <w:jc w:val="left"/>
      </w:pPr>
      <w:r>
        <w:rPr>
          <w:rFonts w:eastAsia="等线" w:ascii="Arial" w:cs="Arial" w:hAnsi="Arial"/>
          <w:sz w:val="22"/>
        </w:rPr>
        <w:t>当前精确时间</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为什么</w:t>
      </w:r>
      <w:r>
        <w:rPr>
          <w:rFonts w:eastAsia="等线" w:ascii="Arial" w:cs="Arial" w:hAnsi="Arial"/>
          <w:sz w:val="22"/>
        </w:rPr>
        <w:t>：之后模块 2 用图像做检测，模块 3 用 IMU 姿态做坐标变换，时间戳则用于场景 2 之后的延迟补偿。这三个数据是整条算法链的燃料。</w:t>
      </w:r>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模块2 — 装甲板探测</w:t>
      </w:r>
      <w:bookmarkEnd w:id="1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：从图像中找到所有装甲板，以及它们的角点、颜色、标号。</w:t>
      </w:r>
    </w:p>
    <w:p>
      <w:pPr>
        <w:spacing w:before="120" w:after="120" w:line="288" w:lineRule="auto"/>
        <w:ind w:left="0"/>
        <w:jc w:val="left"/>
      </w:pPr>
    </w:p>
    <w:p>
      <w:pPr>
        <w:spacing w:before="120" w:after="120" w:line="288" w:lineRule="auto"/>
        <w:ind w:left="0"/>
        <w:jc w:val="left"/>
      </w:pPr>
      <w:r>
        <w:rPr>
          <w:rFonts w:eastAsia="等线" w:ascii="Arial" w:cs="Arial" w:hAnsi="Arial"/>
          <w:sz w:val="22"/>
        </w:rPr>
        <w:t>执行：调用在 RM 数据集上重新训练过的 YOLO-Pose 模型。像标准的 YOLO-Pose 那样——前处理、推理、后处理。对于场景 1，我们假设模型是完美的（C4），因此每个输出的角点都精确落在装甲板的四个顶点上。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为什么</w:t>
      </w:r>
      <w:r>
        <w:rPr>
          <w:rFonts w:eastAsia="等线" w:ascii="Arial" w:cs="Arial" w:hAnsi="Arial"/>
          <w:sz w:val="22"/>
        </w:rPr>
        <w:t>：YOLO-Pose 是端到端的——它不仅告诉你"这里有装甲板"（bounding box），还直接输出 4 个关键点（灯条角点），这正是下一步 PnP 解算的输入。</w:t>
      </w:r>
    </w:p>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模块3 — 装甲板姿态解算</w:t>
      </w:r>
      <w:bookmarkEnd w:id="1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：通过装甲板的图像角点，解算出它在世界系里的位姿。</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这是全系统最关键的几何链路。你需要让一个 2D 图像中的物体变成 3D 世界中的一个确定位置和朝向。分三步：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图像角点 (u, v)[4]</w:t>
              <w:br/>
              <w:t xml:space="preserve">  │</w:t>
              <w:br/>
              <w:t xml:space="preserve">  ├── Step 1: 2D → 3D（相机系）</w:t>
              <w:br/>
              <w:t xml:space="preserve">  │   solvePnP(armor_3d_model_points, pts[4], K, distCoeffs)</w:t>
              <w:br/>
              <w:t xml:space="preserve">  │   → rvec: 装甲板在相机系下的朝向（旋转向量）</w:t>
              <w:br/>
              <w:t xml:space="preserve">  │   → tvec: 装甲板在相机系下的 3D 位置 [X_c, Y_c, Z_c]</w:t>
              <w:br/>
              <w:t xml:space="preserve">  │</w:t>
              <w:br/>
              <w:t xml:space="preserve">  ├── Step 2: 相机系 → 云台系</w:t>
              <w:br/>
              <w:t xml:space="preserve">  │   P_imu = R_camera2imu × P_camera + T_camera2imu</w:t>
              <w:br/>
              <w:t xml:space="preserve">  │   （R_camera2imu, T_camera2imu 来自外参标定，见场景 4）</w:t>
              <w:br/>
              <w:t xml:space="preserve">  │</w:t>
              <w:br/>
              <w:t xml:space="preserve">  └── Step 3: 云台系 → 世界系</w:t>
              <w:br/>
              <w:t xml:space="preserve">      P_world = R_world2imu^T × P_imu</w:t>
              <w:br/>
            </w:r>
            <w:r>
              <w:rPr>
                <w:rFonts w:eastAsia="Consolas" w:ascii="Consolas" w:cs="Consolas" w:hAnsi="Consolas"/>
                <w:sz w:val="22"/>
              </w:rPr>
              <w:t xml:space="preserve">      （R_world2imu 来自当前帧的 Attitude，见前置知识）</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PnP（Perspective-n-Point）</w:t>
      </w:r>
      <w:r>
        <w:rPr>
          <w:rFonts w:eastAsia="等线" w:ascii="Arial" w:cs="Arial" w:hAnsi="Arial"/>
          <w:sz w:val="22"/>
        </w:rPr>
        <w:t xml:space="preserve"> 是 solvePnP 背后的算法。它的输入是：</w:t>
      </w:r>
    </w:p>
    <w:p>
      <w:pPr>
        <w:numPr>
          <w:numId w:val="14"/>
        </w:numPr>
        <w:spacing w:before="120" w:after="120" w:line="288" w:lineRule="auto"/>
        <w:ind w:left="0"/>
        <w:jc w:val="left"/>
      </w:pPr>
      <w:r>
        <w:rPr>
          <w:rFonts w:eastAsia="等线" w:ascii="Arial" w:cs="Arial" w:hAnsi="Arial"/>
          <w:sz w:val="22"/>
        </w:rPr>
        <w:t>4 个 3D 点（装甲板的物理尺寸——小装甲板 13.5cm × 5.6cm）</w:t>
      </w:r>
    </w:p>
    <w:p>
      <w:pPr>
        <w:numPr>
          <w:numId w:val="15"/>
        </w:numPr>
        <w:spacing w:before="120" w:after="120" w:line="288" w:lineRule="auto"/>
        <w:ind w:left="0"/>
        <w:jc w:val="left"/>
      </w:pPr>
      <w:r>
        <w:rPr>
          <w:rFonts w:eastAsia="等线" w:ascii="Arial" w:cs="Arial" w:hAnsi="Arial"/>
          <w:sz w:val="22"/>
        </w:rPr>
        <w:t>4 个对应的 2D 投影点（图像中检出的角点）</w:t>
      </w:r>
    </w:p>
    <w:p>
      <w:pPr>
        <w:numPr>
          <w:numId w:val="16"/>
        </w:numPr>
        <w:spacing w:before="120" w:after="120" w:line="288" w:lineRule="auto"/>
        <w:ind w:left="0"/>
        <w:jc w:val="left"/>
      </w:pPr>
      <w:r>
        <w:rPr>
          <w:rFonts w:eastAsia="等线" w:ascii="Arial" w:cs="Arial" w:hAnsi="Arial"/>
          <w:sz w:val="22"/>
        </w:rPr>
        <w:t>相机内参 K 和畸变系数</w:t>
      </w:r>
    </w:p>
    <w:p>
      <w:pPr>
        <w:spacing w:before="120" w:after="120" w:line="288" w:lineRule="auto"/>
        <w:ind w:left="0"/>
        <w:jc w:val="left"/>
      </w:pPr>
      <w:r>
        <w:rPr>
          <w:rFonts w:eastAsia="等线" w:ascii="Arial" w:cs="Arial" w:hAnsi="Arial"/>
          <w:sz w:val="22"/>
        </w:rPr>
        <w:t>产出是在相机坐标系下的 3D 位置和朝向。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§3.7.2</w:t>
      </w:r>
      <w:r>
        <w:rPr>
          <w:rFonts w:eastAsia="等线" w:ascii="Arial" w:cs="Arial" w:hAnsi="Arial"/>
          <w:sz w:val="22"/>
        </w:rPr>
        <w:t xml:space="preserve"> 中装甲板 3D 模型点坐标的精确值。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装甲板的 6D 位姿包含 </w:t>
      </w:r>
      <w:r>
        <w:rPr>
          <w:rFonts w:eastAsia="Consolas" w:ascii="Consolas" w:cs="Consolas" w:hAnsi="Consolas"/>
          <w:sz w:val="22"/>
          <w:shd w:fill="EFF0F1"/>
        </w:rPr>
        <w:t>(x, y, z, yaw, pitch, roll)</w:t>
      </w:r>
      <w:r>
        <w:rPr>
          <w:rFonts w:eastAsia="等线" w:ascii="Arial" w:cs="Arial" w:hAnsi="Arial"/>
          <w:sz w:val="22"/>
        </w:rPr>
        <w:t>。但在这个理想场景下，目标步兵的装甲板 pitch≈15°（略向天空倾斜）且 roll≈0°（平行地面），这两个是已知常量。因此我们将 6D 降维为 4D：</w:t>
      </w:r>
      <w:r>
        <w:rPr>
          <w:rFonts w:eastAsia="Consolas" w:ascii="Consolas" w:cs="Consolas" w:hAnsi="Consolas"/>
          <w:sz w:val="22"/>
          <w:shd w:fill="EFF0F1"/>
        </w:rPr>
        <w:t>(x, y, z, yaw)</w:t>
      </w:r>
      <w:r>
        <w:rPr>
          <w:rFonts w:eastAsia="等线" w:ascii="Arial" w:cs="Arial" w:hAnsi="Arial"/>
          <w:sz w:val="22"/>
        </w:rPr>
        <w:t>，只传递不确定的信息给下游。</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为什么降维</w:t>
      </w:r>
      <w:r>
        <w:rPr>
          <w:rFonts w:eastAsia="等线" w:ascii="Arial" w:cs="Arial" w:hAnsi="Arial"/>
          <w:sz w:val="22"/>
        </w:rPr>
        <w:t>：每多一个需要卡尔曼滤波跟踪的自由度，就多一个估计误差来源。如果你确定某些维度是常量（由机械结构决定），就把它们固定下来——这对滤波器的稳定性是免费的增益。</w:t>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模块4 — 卡尔曼滤波与目标状态估计</w:t>
      </w:r>
      <w:bookmarkEnd w:id="2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：从逐帧的 4D 观测值 `(x, y, z, yaw)` 中，平滑噪声并估计速度分量 `(vx, vy, vz, vyaw)`。</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这是整个自瞄系统的核心滤波层。你拿到的每一帧 PnP 结果都是"此刻的观测"，但你需要的是"目标的状态"——包括它</w:t>
      </w:r>
      <w:r>
        <w:rPr>
          <w:rFonts w:eastAsia="等线" w:ascii="Arial" w:cs="Arial" w:hAnsi="Arial"/>
          <w:b w:val="true"/>
          <w:sz w:val="22"/>
        </w:rPr>
        <w:t>此刻在哪</w:t>
      </w:r>
      <w:r>
        <w:rPr>
          <w:rFonts w:eastAsia="等线" w:ascii="Arial" w:cs="Arial" w:hAnsi="Arial"/>
          <w:sz w:val="22"/>
        </w:rPr>
        <w:t>（位置）和</w:t>
      </w:r>
      <w:r>
        <w:rPr>
          <w:rFonts w:eastAsia="等线" w:ascii="Arial" w:cs="Arial" w:hAnsi="Arial"/>
          <w:b w:val="true"/>
          <w:sz w:val="22"/>
        </w:rPr>
        <w:t>往哪走、走多快</w:t>
      </w:r>
      <w:r>
        <w:rPr>
          <w:rFonts w:eastAsia="等线" w:ascii="Arial" w:cs="Arial" w:hAnsi="Arial"/>
          <w:sz w:val="22"/>
        </w:rPr>
        <w:t>（速度）。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为什么需要速度？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因为在弹丸速度有限（场景 7）或目标在运动时，做到"瞄准当前位置"是不够的——弹丸飞到目标位置需要时间，在这段时间里目标已经移动了。你需要预测"弹丸到达时目标会在哪里"。而预测的基础，就是知道目标当前的速度。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线性卡尔曼滤波的基本形式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在这个场景下，目标运动可以用最简单的匀速模型描述：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对于 X 轴（Y、Z、Yaw 轴同理）：</w:t>
              <w:br/>
              <w:t xml:space="preserve">  状态: [x, vx]^T     （位置 x 和速度 vx）</w:t>
              <w:br/>
              <w:br/>
              <w:t xml:space="preserve">  预测（无控制输入）：</w:t>
              <w:br/>
              <w:t xml:space="preserve">    x  ←  x + vx * Δt  （位置按速度推进）</w:t>
              <w:br/>
              <w:t xml:space="preserve">    vx ←  vx            （速度保持不变）</w:t>
              <w:br/>
              <w:br/>
              <w:t xml:space="preserve">  更新（拿到测量值 z = x_measured）：</w:t>
              <w:br/>
              <w:t xml:space="preserve">    x  ←  x + K * (z - x)    （用测量修正预测）</w:t>
              <w:br/>
            </w:r>
            <w:r>
              <w:rPr>
                <w:rFonts w:eastAsia="Consolas" w:ascii="Consolas" w:cs="Consolas" w:hAnsi="Consolas"/>
                <w:sz w:val="22"/>
              </w:rPr>
              <w:t xml:space="preserve">    vx ←  vx + (某个增益)     （速度也被间接修正）</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其中的 </w:t>
      </w:r>
      <w:r>
        <w:rPr>
          <w:rFonts w:eastAsia="等线" w:ascii="Arial" w:cs="Arial" w:hAnsi="Arial"/>
          <w:b w:val="true"/>
          <w:sz w:val="22"/>
        </w:rPr>
        <w:t>K（卡尔曼增益）</w:t>
      </w:r>
      <w:r>
        <w:rPr>
          <w:rFonts w:eastAsia="等线" w:ascii="Arial" w:cs="Arial" w:hAnsi="Arial"/>
          <w:sz w:val="22"/>
        </w:rPr>
        <w:t xml:space="preserve"> 决定了"你更相信预测还是更相信测量"。如果测量噪声大（PnP 解算抖动），K 会变小，滤波器更相信匀速运动的预测；如果测量很准，K 会变大，滤波器更服从测量值。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中装甲板模型 KF 的完整 4×2 维状态向量。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两种跟踪模型的概念</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在整个自瞄系统中，根据目标的运动状态，你会有两种不同的跟踪策略。这里先建立概念——你现在用的是第一种，第二种将在场景 5 中引入。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跟踪的是什么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数学工具</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单装甲板模型</w:t>
      </w:r>
      <w:r>
        <w:rPr>
          <w:rFonts w:eastAsia="等线" w:ascii="Arial" w:cs="Arial" w:hAnsi="Arial"/>
          <w:sz w:val="22"/>
        </w:rPr>
        <w:t xml:space="preserve"> (Armor Model) | 目标低速运动或不旋转（&lt; ~0.7 rad/s） | 装甲板这一块板子的 `(x,y,z,yaw)` + 各自速度 | 4 个独立的 1D 线性 KF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整车模型</w:t>
      </w:r>
      <w:r>
        <w:rPr>
          <w:rFonts w:eastAsia="等线" w:ascii="Arial" w:cs="Arial" w:hAnsi="Arial"/>
          <w:sz w:val="22"/>
        </w:rPr>
        <w:t xml:space="preserve"> (Vehicle Model) | 目标高速自转（"小陀螺"，&gt; ~0.7 rad/s） | 整辆车的旋转中心 + 旋转半径 + 转速 + 装甲板切换规律 | 1 个高维 EKF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在场景 1 中你只用单装甲板模型</w:t>
      </w:r>
      <w:r>
        <w:rPr>
          <w:rFonts w:eastAsia="等线" w:ascii="Arial" w:cs="Arial" w:hAnsi="Arial"/>
          <w:sz w:val="22"/>
        </w:rPr>
        <w:t>。因为 C1 假设目标只是低速平移的 3 号步兵——它没有高速自转，装甲板不会来回切换，4 个独立 KF 完全够用。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为什么低速时不直接用整车模型？因为整车模型的 11 维状态中有一半是描述旋转的参数（旋转半径、转速、装甲板相位），在目标不转时这些参数没有观测量支撑，强行估计反而会发散。</w:t>
      </w:r>
      <w:r>
        <w:rPr>
          <w:rFonts w:eastAsia="等线" w:ascii="Arial" w:cs="Arial" w:hAnsi="Arial"/>
          <w:b w:val="true"/>
          <w:sz w:val="22"/>
        </w:rPr>
        <w:t>原则是：目标不转就用简单模型，目标转起来才激活复杂模型</w:t>
      </w:r>
      <w:r>
        <w:rPr>
          <w:rFonts w:eastAsia="等线" w:ascii="Arial" w:cs="Arial" w:hAnsi="Arial"/>
          <w:sz w:val="22"/>
        </w:rPr>
        <w:t>——这也是 ALGORITHM_GUIDE.md §3.7.3 中"双模型自适应跟踪"的核心思想。</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1 中——目标只是低速平移的步兵——4D 匀速 KF 已经足够。当后面场景解除"单目标"或"感知误差"约束、目标开始高速旋转时（场景 5/8），整车模型就会登场。</w:t>
      </w:r>
    </w:p>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rPr>
        <w:t>模块5 — 云台目标角度解算</w:t>
      </w:r>
      <w:bookmarkEnd w:id="2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：将</w:t>
      </w:r>
      <w:r>
        <w:rPr>
          <w:rFonts w:eastAsia="等线" w:ascii="Arial" w:cs="Arial" w:hAnsi="Arial"/>
          <w:b w:val="true"/>
          <w:sz w:val="22"/>
        </w:rPr>
        <w:t>世界系</w:t>
      </w:r>
      <w:r>
        <w:rPr>
          <w:rFonts w:eastAsia="等线" w:ascii="Arial" w:cs="Arial" w:hAnsi="Arial"/>
          <w:sz w:val="22"/>
        </w:rPr>
        <w:t>中的目标 3D 位置，转换为云台的两个旋转角（yaw 和 pitch）。</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执行：从 KF 的输出拿到 </w:t>
      </w:r>
      <w:r>
        <w:rPr>
          <w:rFonts w:eastAsia="Consolas" w:ascii="Consolas" w:cs="Consolas" w:hAnsi="Consolas"/>
          <w:sz w:val="22"/>
          <w:shd w:fill="EFF0F1"/>
        </w:rPr>
        <w:t>(x, y, z)</w:t>
      </w:r>
      <w:r>
        <w:rPr>
          <w:rFonts w:eastAsia="等线" w:ascii="Arial" w:cs="Arial" w:hAnsi="Arial"/>
          <w:sz w:val="22"/>
        </w:rPr>
        <w:t xml:space="preserve"> → 计算从云台原点指向该点的向量的方位角和俯仰角：</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target_yaw  = atan2(x, y)       （水平面内的方位角）</w:t>
              <w:br/>
            </w:r>
            <w:r>
              <w:rPr>
                <w:rFonts w:eastAsia="Consolas" w:ascii="Consolas" w:cs="Consolas" w:hAnsi="Consolas"/>
                <w:sz w:val="22"/>
              </w:rPr>
              <w:t>target_pitch = atan2(z, √(x² + y²))  （垂直面内的俯仰角）</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由于 C2 假设云台响应时间为零，这两个角度就是可直接下发给云台的指令。</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注意</w:t>
      </w:r>
      <w:r>
        <w:rPr>
          <w:rFonts w:eastAsia="等线" w:ascii="Arial" w:cs="Arial" w:hAnsi="Arial"/>
          <w:sz w:val="22"/>
        </w:rPr>
        <w:t>：`atan2(x, y)` 而非 `atan2(y, x)`。这是因为本系统的世界坐标系约定——Y 轴指向前方，X 轴指向右方。水平面的方位角是"偏离正前方的角度"。具体以你的坐标系定义为准，核心是一致的：把笛卡尔坐标转为球坐标。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&gt; 我们刚才得到的是</w:t>
      </w:r>
      <w:r>
        <w:rPr>
          <w:rFonts w:eastAsia="等线" w:ascii="Arial" w:cs="Arial" w:hAnsi="Arial"/>
          <w:b w:val="true"/>
          <w:sz w:val="22"/>
        </w:rPr>
        <w:t>世界坐标系</w:t>
      </w:r>
      <w:r>
        <w:rPr>
          <w:rFonts w:eastAsia="等线" w:ascii="Arial" w:cs="Arial" w:hAnsi="Arial"/>
          <w:sz w:val="22"/>
        </w:rPr>
        <w:t>内云台应该指向的角度，称之为</w:t>
      </w:r>
      <w:r>
        <w:rPr>
          <w:rFonts w:eastAsia="等线" w:ascii="Arial" w:cs="Arial" w:hAnsi="Arial"/>
          <w:b w:val="true"/>
          <w:sz w:val="22"/>
        </w:rPr>
        <w:t>绝对角</w:t>
      </w:r>
      <w:r>
        <w:rPr>
          <w:rFonts w:eastAsia="等线" w:ascii="Arial" w:cs="Arial" w:hAnsi="Arial"/>
          <w:sz w:val="22"/>
        </w:rPr>
        <w:t>。2026年的rm视觉主流实践都对下位机发送绝对角。</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1.5 现在我们能做什么</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至此，在全部 C1-C6 理想约束下，你拥有了第一个能工作的自瞄系统。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系统能力</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能从相机图像中检出装甲板的 4 个角点（YOLO-Pose）</w:t>
      </w:r>
    </w:p>
    <w:p>
      <w:pPr>
        <w:numPr>
          <w:numId w:val="18"/>
        </w:numPr>
        <w:spacing w:before="120" w:after="120" w:line="288" w:lineRule="auto"/>
        <w:ind w:left="0"/>
        <w:jc w:val="left"/>
      </w:pPr>
      <w:r>
        <w:rPr>
          <w:rFonts w:eastAsia="等线" w:ascii="Arial" w:cs="Arial" w:hAnsi="Arial"/>
          <w:sz w:val="22"/>
        </w:rPr>
        <w:t>能通过 PnP + 坐标变换得到装甲板在世界系中的 3D 位置（模块3）</w:t>
      </w:r>
    </w:p>
    <w:p>
      <w:pPr>
        <w:numPr>
          <w:numId w:val="19"/>
        </w:numPr>
        <w:spacing w:before="120" w:after="120" w:line="288" w:lineRule="auto"/>
        <w:ind w:left="0"/>
        <w:jc w:val="left"/>
      </w:pPr>
      <w:r>
        <w:rPr>
          <w:rFonts w:eastAsia="等线" w:ascii="Arial" w:cs="Arial" w:hAnsi="Arial"/>
          <w:sz w:val="22"/>
        </w:rPr>
        <w:t>能通过卡尔曼滤波平滑位置噪声并估计速度（模块4）</w:t>
      </w:r>
    </w:p>
    <w:p>
      <w:pPr>
        <w:numPr>
          <w:numId w:val="20"/>
        </w:numPr>
        <w:spacing w:before="120" w:after="120" w:line="288" w:lineRule="auto"/>
        <w:ind w:left="0"/>
        <w:jc w:val="left"/>
      </w:pPr>
      <w:r>
        <w:rPr>
          <w:rFonts w:eastAsia="等线" w:ascii="Arial" w:cs="Arial" w:hAnsi="Arial"/>
          <w:sz w:val="22"/>
        </w:rPr>
        <w:t>能将 3D 位置转为云台瞄准角度（模块5）</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你的指令下发没有延迟补偿——一旦通讯有延迟（场景 2），云台就会"瞄错地方"</w:t>
      </w:r>
    </w:p>
    <w:p>
      <w:pPr>
        <w:numPr>
          <w:numId w:val="22"/>
        </w:numPr>
        <w:spacing w:before="120" w:after="120" w:line="288" w:lineRule="auto"/>
        <w:ind w:left="0"/>
        <w:jc w:val="left"/>
      </w:pPr>
      <w:r>
        <w:rPr>
          <w:rFonts w:eastAsia="等线" w:ascii="Arial" w:cs="Arial" w:hAnsi="Arial"/>
          <w:sz w:val="22"/>
        </w:rPr>
        <w:t>你的 IMU 和相机是理想同步的——真实传感器有噪声和时间差（场景 3）</w:t>
      </w:r>
    </w:p>
    <w:p>
      <w:pPr>
        <w:numPr>
          <w:numId w:val="23"/>
        </w:numPr>
        <w:spacing w:before="120" w:after="120" w:line="288" w:lineRule="auto"/>
        <w:ind w:left="0"/>
        <w:jc w:val="left"/>
      </w:pPr>
      <w:r>
        <w:rPr>
          <w:rFonts w:eastAsia="等线" w:ascii="Arial" w:cs="Arial" w:hAnsi="Arial"/>
          <w:sz w:val="22"/>
        </w:rPr>
        <w:t>你的相机没有运动模糊和光学约束——真实镜头的曝光、景深都会影响画面（场景 4）</w:t>
      </w:r>
    </w:p>
    <w:p>
      <w:pPr>
        <w:numPr>
          <w:numId w:val="24"/>
        </w:numPr>
        <w:spacing w:before="120" w:after="120" w:line="288" w:lineRule="auto"/>
        <w:ind w:left="0"/>
        <w:jc w:val="left"/>
      </w:pPr>
      <w:r>
        <w:rPr>
          <w:rFonts w:eastAsia="等线" w:ascii="Arial" w:cs="Arial" w:hAnsi="Arial"/>
          <w:sz w:val="22"/>
        </w:rPr>
        <w:t>你的 YOLO 角点是完美的——真实网络输出有偏差（场景 5）</w:t>
      </w:r>
    </w:p>
    <w:p>
      <w:pPr>
        <w:numPr>
          <w:numId w:val="25"/>
        </w:numPr>
        <w:spacing w:before="120" w:after="120" w:line="288" w:lineRule="auto"/>
        <w:ind w:left="0"/>
        <w:jc w:val="left"/>
      </w:pPr>
      <w:r>
        <w:rPr>
          <w:rFonts w:eastAsia="等线" w:ascii="Arial" w:cs="Arial" w:hAnsi="Arial"/>
          <w:sz w:val="22"/>
        </w:rPr>
        <w:t>你的算力是无限的——真实上位机需要流水线化（场景 6）</w:t>
      </w:r>
    </w:p>
    <w:p>
      <w:pPr>
        <w:numPr>
          <w:numId w:val="26"/>
        </w:numPr>
        <w:spacing w:before="120" w:after="120" w:line="288" w:lineRule="auto"/>
        <w:ind w:left="0"/>
        <w:jc w:val="left"/>
      </w:pPr>
      <w:r>
        <w:rPr>
          <w:rFonts w:eastAsia="等线" w:ascii="Arial" w:cs="Arial" w:hAnsi="Arial"/>
          <w:sz w:val="22"/>
        </w:rPr>
        <w:t>你的弹丸是瞬间到达的——真实弹丸有飞行时间和弹道下落（场景 7）</w:t>
      </w:r>
    </w:p>
    <w:p>
      <w:pPr>
        <w:numPr>
          <w:numId w:val="27"/>
        </w:numPr>
        <w:spacing w:before="120" w:after="120" w:line="288" w:lineRule="auto"/>
        <w:ind w:left="0"/>
        <w:jc w:val="left"/>
      </w:pPr>
      <w:r>
        <w:rPr>
          <w:rFonts w:eastAsia="等线" w:ascii="Arial" w:cs="Arial" w:hAnsi="Arial"/>
          <w:sz w:val="22"/>
        </w:rPr>
        <w:t>你的视野只有一个目标——赛场上同时有多台机器人（场景 9）</w:t>
      </w:r>
    </w:p>
    <w:p>
      <w:pPr>
        <w:numPr>
          <w:numId w:val="28"/>
        </w:numPr>
        <w:spacing w:before="120" w:after="120" w:line="288" w:lineRule="auto"/>
        <w:ind w:left="0"/>
        <w:jc w:val="left"/>
      </w:pPr>
      <w:r>
        <w:rPr>
          <w:rFonts w:eastAsia="等线" w:ascii="Arial" w:cs="Arial" w:hAnsi="Arial"/>
          <w:sz w:val="22"/>
        </w:rPr>
        <w:t>你的云台能瞬间响应——真实云台有惯性和摩擦力（场景 8）</w:t>
      </w:r>
    </w:p>
    <w:p>
      <w:pPr>
        <w:spacing w:before="120" w:after="120" w:line="288" w:lineRule="auto"/>
        <w:ind w:left="0"/>
        <w:jc w:val="left"/>
      </w:pPr>
      <w:r>
        <w:rPr>
          <w:rFonts w:eastAsia="等线" w:ascii="Arial" w:cs="Arial" w:hAnsi="Arial"/>
          <w:b w:val="true"/>
          <w:sz w:val="22"/>
        </w:rPr>
        <w:t>下一个目标</w:t>
      </w:r>
      <w:r>
        <w:rPr>
          <w:rFonts w:eastAsia="等线" w:ascii="Arial" w:cs="Arial" w:hAnsi="Arial"/>
          <w:sz w:val="22"/>
        </w:rPr>
        <w:t>：场景 2 将打破"通讯零延迟"的假设。我们将第一次面对"你计算出的瞄准角发出去了，但云台在 T 毫秒后才收到"的现实问题。</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场景2</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2.1 我们从哪里来</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1 结束时，你的自瞄系统能够：</w:t>
      </w:r>
    </w:p>
    <w:p>
      <w:pPr>
        <w:numPr>
          <w:numId w:val="29"/>
        </w:numPr>
        <w:spacing w:before="120" w:after="120" w:line="288" w:lineRule="auto"/>
        <w:ind w:left="0"/>
        <w:jc w:val="left"/>
      </w:pPr>
      <w:r>
        <w:rPr>
          <w:rFonts w:eastAsia="等线" w:ascii="Arial" w:cs="Arial" w:hAnsi="Arial"/>
          <w:sz w:val="22"/>
        </w:rPr>
        <w:t>从相机图像中检出装甲板角点 → PnP 解算世界坐标 → KF 滤波估计位姿和速度 → 计算云台瞄准角度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但所有这些都是在零通讯延迟的假设下工作的。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你的指令——云台目标角度——是通过串口（典型为 UART）从上位机发送到下位机（单片机/云台驱动）的。在场景 1 中，我们假设发送和接收之间没有时间差。场景 2 要面对的是：</w:t>
      </w:r>
      <w:r>
        <w:rPr>
          <w:rFonts w:eastAsia="等线" w:ascii="Arial" w:cs="Arial" w:hAnsi="Arial"/>
          <w:b w:val="true"/>
          <w:sz w:val="22"/>
        </w:rPr>
        <w:t>这个假设不成立。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~~C5：理想通讯~~</w:t>
      </w:r>
      <w:r>
        <w:rPr>
          <w:rFonts w:eastAsia="等线" w:ascii="Arial" w:cs="Arial" w:hAnsi="Arial"/>
          <w:sz w:val="22"/>
        </w:rPr>
        <w:t>（本场景将解决）</w:t>
      </w:r>
    </w:p>
    <w:p>
      <w:pPr>
        <w:numPr>
          <w:numId w:val="30"/>
        </w:numPr>
        <w:spacing w:before="120" w:after="120" w:line="288" w:lineRule="auto"/>
        <w:ind w:left="0"/>
        <w:jc w:val="left"/>
      </w:pPr>
      <w:r>
        <w:rPr>
          <w:rFonts w:eastAsia="等线" w:ascii="Arial" w:cs="Arial" w:hAnsi="Arial"/>
          <w:sz w:val="22"/>
        </w:rPr>
        <w:t>C1 单目标 / C2 理想执行机构 / C3 理想传感器 / C4 理想感知 / C6 无限算力</w:t>
      </w:r>
    </w:p>
    <w:p>
      <w:pPr>
        <w:pStyle w:val="3"/>
        <w:spacing w:before="300" w:after="120" w:line="288" w:lineRule="auto"/>
        <w:ind w:left="0"/>
        <w:jc w:val="left"/>
        <w:outlineLvl w:val="2"/>
      </w:pPr>
      <w:bookmarkStart w:name="heading_25" w:id="25"/>
      <w:r>
        <w:rPr>
          <w:rFonts w:eastAsia="等线" w:ascii="Arial" w:cs="Arial" w:hAnsi="Arial"/>
          <w:b w:val="true"/>
          <w:sz w:val="30"/>
        </w:rPr>
        <w:t>2.2 这次放松什么约束</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C5（通讯）</w:t>
      </w:r>
      <w:r>
        <w:rPr>
          <w:rFonts w:eastAsia="等线" w:ascii="Arial" w:cs="Arial" w:hAnsi="Arial"/>
          <w:sz w:val="22"/>
        </w:rPr>
        <w:t>：现在，你的通讯总线和协议有延迟，并且会丢包。</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这意味着：你在时刻 </w:t>
      </w:r>
      <w:r>
        <w:rPr>
          <w:rFonts w:eastAsia="Consolas" w:ascii="Consolas" w:cs="Consolas" w:hAnsi="Consolas"/>
          <w:sz w:val="22"/>
          <w:shd w:fill="EFF0F1"/>
        </w:rPr>
        <w:t>t</w:t>
      </w:r>
      <w:r>
        <w:rPr>
          <w:rFonts w:eastAsia="等线" w:ascii="Arial" w:cs="Arial" w:hAnsi="Arial"/>
          <w:sz w:val="22"/>
        </w:rPr>
        <w:t xml:space="preserve"> 计算出的云台目标角度 </w:t>
      </w:r>
      <w:r>
        <w:rPr>
          <w:rFonts w:eastAsia="Consolas" w:ascii="Consolas" w:cs="Consolas" w:hAnsi="Consolas"/>
          <w:sz w:val="22"/>
          <w:shd w:fill="EFF0F1"/>
        </w:rPr>
        <w:t>(target_yaw, target_pitch)</w:t>
      </w:r>
      <w:r>
        <w:rPr>
          <w:rFonts w:eastAsia="等线" w:ascii="Arial" w:cs="Arial" w:hAnsi="Arial"/>
          <w:sz w:val="22"/>
        </w:rPr>
        <w:t xml:space="preserve">，下位机可能在时刻 </w:t>
      </w:r>
      <w:r>
        <w:rPr>
          <w:rFonts w:eastAsia="Consolas" w:ascii="Consolas" w:cs="Consolas" w:hAnsi="Consolas"/>
          <w:sz w:val="22"/>
          <w:shd w:fill="EFF0F1"/>
        </w:rPr>
        <w:t>t + τ</w:t>
      </w:r>
      <w:r>
        <w:rPr>
          <w:rFonts w:eastAsia="等线" w:ascii="Arial" w:cs="Arial" w:hAnsi="Arial"/>
          <w:sz w:val="22"/>
        </w:rPr>
        <w:t xml:space="preserve"> 才收到。而在这 </w:t>
      </w:r>
      <w:r>
        <w:rPr>
          <w:rFonts w:eastAsia="Consolas" w:ascii="Consolas" w:cs="Consolas" w:hAnsi="Consolas"/>
          <w:sz w:val="22"/>
          <w:shd w:fill="EFF0F1"/>
        </w:rPr>
        <w:t>τ</w:t>
      </w:r>
      <w:r>
        <w:rPr>
          <w:rFonts w:eastAsia="等线" w:ascii="Arial" w:cs="Arial" w:hAnsi="Arial"/>
          <w:sz w:val="22"/>
        </w:rPr>
        <w:t xml:space="preserve"> 毫秒内，目标可能已经移动了一段距离。如果你的指令不补偿这段位移，云台瞄准的将是"τ 毫秒前目标所在的位置"——而非当前位置。</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2.3 新的任务是什么</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在保证场景 1 全部功能的前提下，让系统能够感知、测量并补偿指令下发链路的延迟，使云台始终瞄准目标当前实际位置而非 τ 毫秒前的位置。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要知道延迟有多大</w:t>
      </w:r>
      <w:r>
        <w:rPr>
          <w:rFonts w:eastAsia="等线" w:ascii="Arial" w:cs="Arial" w:hAnsi="Arial"/>
          <w:sz w:val="22"/>
        </w:rPr>
        <w:t>：不能凭感觉，必须有实测数据</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要评估是否需要补偿</w:t>
      </w:r>
      <w:r>
        <w:rPr>
          <w:rFonts w:eastAsia="等线" w:ascii="Arial" w:cs="Arial" w:hAnsi="Arial"/>
          <w:sz w:val="22"/>
        </w:rPr>
        <w:t>：有些延迟足够小，可以忽略；有些不能</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要在算法中实现补偿</w:t>
      </w:r>
      <w:r>
        <w:rPr>
          <w:rFonts w:eastAsia="等线" w:ascii="Arial" w:cs="Arial" w:hAnsi="Arial"/>
          <w:sz w:val="22"/>
        </w:rPr>
        <w:t>：用估算的未来位置替代当前位置发给云台</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2.4 怎么解决</w:t>
      </w:r>
      <w:bookmarkEnd w:id="2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：通讯延迟测量 · 延迟补偿（指令下发链路）</w:t>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Step 1: 测量——你的通讯到底有多慢？</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在动手改算法之前，先搞清楚你的实际情况。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方法 A：软件打时间戳（最常用）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上位机：发送指令时记录 t1</w:t>
              <w:br/>
              <w:t>下位机：收到指令时记录 t2</w:t>
              <w:br/>
            </w:r>
            <w:r>
              <w:rPr>
                <w:rFonts w:eastAsia="Consolas" w:ascii="Consolas" w:cs="Consolas" w:hAnsi="Consolas"/>
                <w:sz w:val="22"/>
              </w:rPr>
              <w:t>延迟 = (t2 - t1)  // 需要双端时钟同步，或测量来回耗时后除以 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方法 B：逻辑分析仪抓串口波形（最精确）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逻辑分析仪挂在 TX/RX 线上 → 直接测量从字节发送完毕到应答返回的物理时间</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你需要统计的不只是平均延迟，还有 </w:t>
      </w:r>
      <w:r>
        <w:rPr>
          <w:rFonts w:eastAsia="等线" w:ascii="Arial" w:cs="Arial" w:hAnsi="Arial"/>
          <w:b w:val="true"/>
          <w:sz w:val="22"/>
        </w:rPr>
        <w:t>P99 延迟</w:t>
      </w:r>
      <w:r>
        <w:rPr>
          <w:rFonts w:eastAsia="等线" w:ascii="Arial" w:cs="Arial" w:hAnsi="Arial"/>
          <w:sz w:val="22"/>
        </w:rPr>
        <w:t xml:space="preserve">（99% 的包在多少毫秒内到达）和 </w:t>
      </w:r>
      <w:r>
        <w:rPr>
          <w:rFonts w:eastAsia="等线" w:ascii="Arial" w:cs="Arial" w:hAnsi="Arial"/>
          <w:b w:val="true"/>
          <w:sz w:val="22"/>
        </w:rPr>
        <w:t>丢包率</w:t>
      </w:r>
      <w:r>
        <w:rPr>
          <w:rFonts w:eastAsia="等线" w:ascii="Arial" w:cs="Arial" w:hAnsi="Arial"/>
          <w:sz w:val="22"/>
        </w:rPr>
        <w:t>。因为最坏情况的延迟决定了你的补偿是否安全——如果 P99 延迟很大，你需要为最坏情况预留补偿余量。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：笔者在 UART 921600bps、64字节包上录得平均 2ms 来回耗时，抖动和丢包率都极低。如果你的测量结果在此量级，可以直接进入 Step 2。如果高出很多，先检查串口配置和线缆质量。</w:t>
      </w:r>
    </w:p>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Step 2: 判断——需要补偿吗？</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延迟是否需要补偿，取决于它相对于目标运动速度的比例：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目标在 τ 内的位移 = v_target × τ</w:t>
              <w:br/>
              <w:br/>
              <w:t>如果位移 &lt;&lt; 关键尺寸，可以不补偿</w:t>
              <w:br/>
            </w:r>
            <w:r>
              <w:rPr>
                <w:rFonts w:eastAsia="Consolas" w:ascii="Consolas" w:cs="Consolas" w:hAnsi="Consolas"/>
                <w:sz w:val="22"/>
              </w:rPr>
              <w:t>如果位移与之相当或更大，必须补偿</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对于典型的 RoboMaster 目标（步兵速度 ~3m/s），5ms 延迟意味着约 15mm 的位移。</w:t>
      </w:r>
      <w:r>
        <w:rPr>
          <w:rFonts w:eastAsia="等线" w:ascii="Arial" w:cs="Arial" w:hAnsi="Arial"/>
          <w:b w:val="true"/>
          <w:sz w:val="22"/>
        </w:rPr>
        <w:t>保守策略是：只要延迟可测量，就补偿。</w:t>
      </w: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Step 3: 补偿——怎么让指令"提前"发送</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补偿的核心思想是：不要发"当前瞄准角"，而是发"预测的瞄准角"。</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当前时刻 t 的目标状态（来自场景 1 的 KF 输出）：</w:t>
              <w:br/>
              <w:t xml:space="preserve">  pos_world = (x, y, z)</w:t>
              <w:br/>
              <w:t xml:space="preserve">  vel_world = (vx, vy, vz)</w:t>
              <w:br/>
              <w:br/>
              <w:t>预测 τ 毫秒后的位置：</w:t>
              <w:br/>
              <w:t xml:space="preserve">  pos_pred = pos_world + vel_world × τ</w:t>
              <w:br/>
              <w:br/>
              <w:t>基于预测位置计算瞄准角：</w:t>
              <w:br/>
              <w:t xml:space="preserve">  target_yaw  = atan2(pos_pred.x, pos_pred.y)</w:t>
              <w:br/>
              <w:t xml:space="preserve">  target_pitch = atan2(pos_pred.z, √(pos_pred.x² + pos_pred.y²))</w:t>
              <w:br/>
              <w:br/>
            </w:r>
            <w:r>
              <w:rPr>
                <w:rFonts w:eastAsia="Consolas" w:ascii="Consolas" w:cs="Consolas" w:hAnsi="Consolas"/>
                <w:sz w:val="22"/>
              </w:rPr>
              <w:t>下发 (target_yaw, target_pitch) —— 这就是补偿后的指令</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这里用到的 `vel_world` 正是场景 1 中 KF 估计的速度——这也解释了为什么模块 4 的 KF 需要同时估计位置和速度：</w:t>
      </w:r>
      <w:r>
        <w:rPr>
          <w:rFonts w:eastAsia="等线" w:ascii="Arial" w:cs="Arial" w:hAnsi="Arial"/>
          <w:b w:val="true"/>
          <w:sz w:val="22"/>
        </w:rPr>
        <w:t>速度不仅用于目标跟踪，也直接用于通讯延迟补偿。</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 KF 速度分量的估计公式。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关于丢包</w:t>
      </w:r>
      <w:r>
        <w:rPr>
          <w:rFonts w:eastAsia="等线" w:ascii="Arial" w:cs="Arial" w:hAnsi="Arial"/>
          <w:sz w:val="22"/>
        </w:rPr>
        <w:t>：如果丢包率很低（&lt; 1%），最简单的方法是下位机保持最后一帧收到的有效指令不变，直到收到下一帧。如果丢包率较高，需要引入指令包序列号和重传机制，但这通常超出了视觉组的范围——应该让电控同学解决串口稳定性问题。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延迟链的基本概念</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在场景 2 中，你只补偿了 </w:t>
      </w:r>
      <w:r>
        <w:rPr>
          <w:rFonts w:eastAsia="Consolas" w:ascii="Consolas" w:cs="Consolas" w:hAnsi="Consolas"/>
          <w:sz w:val="22"/>
          <w:shd w:fill="EFF0F1"/>
        </w:rPr>
        <w:t>comm_latency</w:t>
      </w:r>
      <w:r>
        <w:rPr>
          <w:rFonts w:eastAsia="等线" w:ascii="Arial" w:cs="Arial" w:hAnsi="Arial"/>
          <w:sz w:val="22"/>
        </w:rPr>
        <w:t>（通讯延迟）。但在最终系统中，Planner 进行目标未来位置预测时使用的总延迟窗口由四项组成——这是你在后续场景中会逐步建立的概念：</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total_delay = process_latency + comm_latency + fly_time</w:t>
              <w:br/>
              <w:br/>
              <w:t xml:space="preserve">  process_latency : 从图像采集瞬间到"此刻"的耗时</w:t>
              <w:br/>
              <w:t xml:space="preserve">                    = now() - 图像采集时刻的时间戳</w:t>
              <w:br/>
              <w:t xml:space="preserve">                    → 对应 ALGORITHM_GUIDE.md §3.8.6 中的 Planner 流程</w:t>
              <w:br/>
              <w:br/>
              <w:t xml:space="preserve">  send_latency    : 指令从上位机发出 → 串口传输 → 下位机接收 的耗时</w:t>
              <w:br/>
              <w:t xml:space="preserve">                    → 这是场景 2 你处理的部分</w:t>
              <w:br/>
              <w:br/>
              <w:t xml:space="preserve">  comm_latency    : 超参，概括各种杂项延迟，比如电控从解包完成到电机运动（或者云台对位置指令跟随的滞后）</w:t>
              <w:br/>
              <w:t xml:space="preserve">                    → 实际场景里你要手调这个参</w:t>
              <w:br/>
              <w:br/>
              <w:t xml:space="preserve">  fly_time        : 弹丸从枪口飞到目标位置的耗时</w:t>
              <w:br/>
              <w:t xml:space="preserve">                    = distance / bullet_speed</w:t>
              <w:br/>
            </w:r>
            <w:r>
              <w:rPr>
                <w:rFonts w:eastAsia="Consolas" w:ascii="Consolas" w:cs="Consolas" w:hAnsi="Consolas"/>
                <w:sz w:val="22"/>
              </w:rPr>
              <w:t xml:space="preserve">                    → 场景 7 中当弹速不再无限时引入</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四个延迟项的分工</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本场景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后续哪个场景处理</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process_latency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暂不涉及（C6 无限算力 + C3 零采集时间）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相机采集 + 图像前处理 + 推理 + 跟踪 + 规划的总计算耗时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 3（采集） + 场景 6（算力）</w:t>
            </w:r>
          </w:p>
        </w:tc>
      </w:tr>
    </w:tbl>
    <w:p>
      <w:pPr>
        <w:spacing w:before="120" w:after="120" w:line="288" w:lineRule="auto"/>
        <w:ind w:left="0"/>
        <w:jc w:val="left"/>
      </w:pPr>
      <w:r>
        <w:rPr>
          <w:rFonts w:eastAsia="等线" w:ascii="Arial" w:cs="Arial" w:hAnsi="Arial"/>
          <w:sz w:val="22"/>
        </w:rPr>
        <w:t xml:space="preserve">| `send_latency` | </w:t>
      </w:r>
      <w:r>
        <w:rPr>
          <w:rFonts w:eastAsia="等线" w:ascii="Arial" w:cs="Arial" w:hAnsi="Arial"/>
          <w:b w:val="true"/>
          <w:sz w:val="22"/>
        </w:rPr>
        <w:t>本场景处理</w:t>
      </w:r>
      <w:r>
        <w:rPr>
          <w:rFonts w:eastAsia="等线" w:ascii="Arial" w:cs="Arial" w:hAnsi="Arial"/>
          <w:sz w:val="22"/>
        </w:rPr>
        <w:t xml:space="preserve"> | 串口从 TX 到 RX 的物理传输 + 下位机解包 | — |</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comm_latency</w:t>
      </w:r>
      <w:r>
        <w:rPr>
          <w:rFonts w:eastAsia="等线" w:ascii="Arial" w:cs="Arial" w:hAnsi="Arial"/>
          <w:sz w:val="22"/>
        </w:rPr>
        <w:t xml:space="preserve"> | 暂不涉及（实车才用） | 兜底超参，补偿各种误差 | — |</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fly_time</w:t>
      </w:r>
      <w:r>
        <w:rPr>
          <w:rFonts w:eastAsia="等线" w:ascii="Arial" w:cs="Arial" w:hAnsi="Arial"/>
          <w:sz w:val="22"/>
        </w:rPr>
        <w:t xml:space="preserve"> | 暂不涉及（C2 弹速无限 → fly_time = 0） | 弹丸飞行中的目标位移补偿 | 场景 7（弹速限制）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关键理解</w:t>
      </w:r>
      <w:r>
        <w:rPr>
          <w:rFonts w:eastAsia="等线" w:ascii="Arial" w:cs="Arial" w:hAnsi="Arial"/>
          <w:sz w:val="22"/>
        </w:rPr>
        <w:t>：你今天在场景 2 学的"用 KF 速度 × 延迟时间 = 预测补偿"，在未来的场景 6 和 7 中会完全复用——只是把 `τ` 从单纯的 `send_latency` 替换为 `total_delay = process_latency + send_latency + comm_latency + fly_time`。补偿的数学形式一模一样，变的只是"往前预测多远"。</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：`total_delay = process_latency + comm_latency + fly_time` 是 Planner 实际执行预测时的完整公式（参见 `planner/Planner.cpp#L371`），其中 `process_latency = now() - 图像采集时间戳`。实际代码里没有单独补偿通信延迟，将send项归入了comm项一并补偿。</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2.5 现在我们能做什么</w:t>
      </w:r>
      <w:bookmarkEnd w:id="3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31"/>
        </w:numPr>
        <w:spacing w:before="120" w:after="120" w:line="288" w:lineRule="auto"/>
        <w:ind w:left="0"/>
        <w:jc w:val="left"/>
      </w:pPr>
      <w:r>
        <w:rPr>
          <w:rFonts w:eastAsia="等线" w:ascii="Arial" w:cs="Arial" w:hAnsi="Arial"/>
          <w:sz w:val="22"/>
        </w:rPr>
        <w:t>能够测量并记录通讯链路的延迟和丢包率</w:t>
      </w:r>
    </w:p>
    <w:p>
      <w:pPr>
        <w:numPr>
          <w:numId w:val="32"/>
        </w:numPr>
        <w:spacing w:before="120" w:after="120" w:line="288" w:lineRule="auto"/>
        <w:ind w:left="0"/>
        <w:jc w:val="left"/>
      </w:pPr>
      <w:r>
        <w:rPr>
          <w:rFonts w:eastAsia="等线" w:ascii="Arial" w:cs="Arial" w:hAnsi="Arial"/>
          <w:sz w:val="22"/>
        </w:rPr>
        <w:t xml:space="preserve">能够在指令下发时基于 KF 的 </w:t>
      </w:r>
      <w:r>
        <w:rPr>
          <w:rFonts w:eastAsia="Consolas" w:ascii="Consolas" w:cs="Consolas" w:hAnsi="Consolas"/>
          <w:sz w:val="22"/>
          <w:shd w:fill="EFF0F1"/>
        </w:rPr>
        <w:t>vel_world</w:t>
      </w:r>
      <w:r>
        <w:rPr>
          <w:rFonts w:eastAsia="等线" w:ascii="Arial" w:cs="Arial" w:hAnsi="Arial"/>
          <w:sz w:val="22"/>
        </w:rPr>
        <w:t xml:space="preserve"> 预测 τ 毫秒后的目标位置</w:t>
      </w:r>
    </w:p>
    <w:p>
      <w:pPr>
        <w:numPr>
          <w:numId w:val="33"/>
        </w:numPr>
        <w:spacing w:before="120" w:after="120" w:line="288" w:lineRule="auto"/>
        <w:ind w:left="0"/>
        <w:jc w:val="left"/>
      </w:pPr>
      <w:r>
        <w:rPr>
          <w:rFonts w:eastAsia="等线" w:ascii="Arial" w:cs="Arial" w:hAnsi="Arial"/>
          <w:sz w:val="22"/>
        </w:rPr>
        <w:t>下位机收到的指令不再对应"瞄准当时那个瞬间的目标"，而是对应"瞄准指令到达时刻的目标预测位置"</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你的 IMU 和相机仍然是理想的——真实传感器有噪声和采样延迟（场景 3）</w:t>
      </w:r>
    </w:p>
    <w:p>
      <w:pPr>
        <w:numPr>
          <w:numId w:val="35"/>
        </w:numPr>
        <w:spacing w:before="120" w:after="120" w:line="288" w:lineRule="auto"/>
        <w:ind w:left="0"/>
        <w:jc w:val="left"/>
      </w:pPr>
      <w:r>
        <w:rPr>
          <w:rFonts w:eastAsia="等线" w:ascii="Arial" w:cs="Arial" w:hAnsi="Arial"/>
          <w:sz w:val="22"/>
        </w:rPr>
        <w:t>你的相机画面仍然是完美的——真实镜头会模糊（场景 4）</w:t>
      </w:r>
    </w:p>
    <w:p>
      <w:pPr>
        <w:numPr>
          <w:numId w:val="36"/>
        </w:numPr>
        <w:spacing w:before="120" w:after="120" w:line="288" w:lineRule="auto"/>
        <w:ind w:left="0"/>
        <w:jc w:val="left"/>
      </w:pPr>
      <w:r>
        <w:rPr>
          <w:rFonts w:eastAsia="等线" w:ascii="Arial" w:cs="Arial" w:hAnsi="Arial"/>
          <w:sz w:val="22"/>
        </w:rPr>
        <w:t>你的 KF 使用的观测值仍然来自"完美的 YOLO 角点 + 完美的 PnP"（场景 5）</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37"/>
        </w:numPr>
        <w:spacing w:before="120" w:after="120" w:line="288" w:lineRule="auto"/>
        <w:ind w:left="0"/>
        <w:jc w:val="left"/>
      </w:pPr>
      <w:r>
        <w:rPr>
          <w:rFonts w:eastAsia="等线" w:ascii="Arial" w:cs="Arial" w:hAnsi="Arial"/>
          <w:sz w:val="22"/>
        </w:rPr>
        <w:t>实测你的串口延迟（尝试方法 A），记录平均值和 P99</w:t>
      </w:r>
    </w:p>
    <w:p>
      <w:pPr>
        <w:numPr>
          <w:numId w:val="38"/>
        </w:numPr>
        <w:spacing w:before="120" w:after="120" w:line="288" w:lineRule="auto"/>
        <w:ind w:left="0"/>
        <w:jc w:val="left"/>
      </w:pPr>
      <w:r>
        <w:rPr>
          <w:rFonts w:eastAsia="等线" w:ascii="Arial" w:cs="Arial" w:hAnsi="Arial"/>
          <w:sz w:val="22"/>
        </w:rPr>
        <w:t>根据你的目标典型速度（找电控同学要数据），估算 5ms vs 20ms 延迟下的位置误差</w:t>
      </w:r>
    </w:p>
    <w:p>
      <w:pPr>
        <w:numPr>
          <w:numId w:val="39"/>
        </w:numPr>
        <w:spacing w:before="120" w:after="120" w:line="288" w:lineRule="auto"/>
        <w:ind w:left="0"/>
        <w:jc w:val="left"/>
      </w:pPr>
      <w:r>
        <w:rPr>
          <w:rFonts w:eastAsia="等线" w:ascii="Arial" w:cs="Arial" w:hAnsi="Arial"/>
          <w:sz w:val="22"/>
        </w:rPr>
        <w:t xml:space="preserve">在你的 KF 输出中，确认 </w:t>
      </w:r>
      <w:r>
        <w:rPr>
          <w:rFonts w:eastAsia="Consolas" w:ascii="Consolas" w:cs="Consolas" w:hAnsi="Consolas"/>
          <w:sz w:val="22"/>
          <w:shd w:fill="EFF0F1"/>
        </w:rPr>
        <w:t>vel_world</w:t>
      </w:r>
      <w:r>
        <w:rPr>
          <w:rFonts w:eastAsia="等线" w:ascii="Arial" w:cs="Arial" w:hAnsi="Arial"/>
          <w:sz w:val="22"/>
        </w:rPr>
        <w:t xml:space="preserve"> 的量级和方向是否合理（如果目标在远处向你走来，vy 应该 &gt; 0 且量级合理）</w:t>
      </w:r>
    </w:p>
    <w:p>
      <w:pPr>
        <w:pStyle w:val="2"/>
        <w:spacing w:before="320" w:after="120" w:line="288" w:lineRule="auto"/>
        <w:ind w:left="0"/>
        <w:jc w:val="left"/>
        <w:outlineLvl w:val="1"/>
      </w:pPr>
      <w:bookmarkStart w:name="heading_32" w:id="32"/>
      <w:r>
        <w:rPr>
          <w:rFonts w:eastAsia="等线" w:ascii="Arial" w:cs="Arial" w:hAnsi="Arial"/>
          <w:b w:val="true"/>
          <w:sz w:val="32"/>
        </w:rPr>
        <w:t>场景3</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3.1 我们从哪里来</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2 结束时，你的自瞄系统能够：</w:t>
      </w:r>
    </w:p>
    <w:p>
      <w:pPr>
        <w:spacing w:before="120" w:after="120" w:line="288" w:lineRule="auto"/>
        <w:ind w:left="0"/>
        <w:jc w:val="left"/>
      </w:pPr>
      <w:r>
        <w:rPr>
          <w:rFonts w:eastAsia="等线" w:ascii="Arial" w:cs="Arial" w:hAnsi="Arial"/>
          <w:sz w:val="22"/>
        </w:rPr>
        <w:t xml:space="preserve">- 完成 </w:t>
      </w:r>
      <w:r>
        <w:rPr>
          <w:rFonts w:eastAsia="等线" w:ascii="Arial" w:cs="Arial" w:hAnsi="Arial"/>
          <w:b w:val="true"/>
          <w:sz w:val="22"/>
        </w:rPr>
        <w:t>装甲板探测 → PnP 位姿解算 → KF 跟踪 → 延迟补偿 → 瞄准指令下发</w:t>
      </w:r>
      <w:r>
        <w:rPr>
          <w:rFonts w:eastAsia="等线" w:ascii="Arial" w:cs="Arial" w:hAnsi="Arial"/>
          <w:sz w:val="22"/>
        </w:rPr>
        <w:t xml:space="preserve"> 的完整链路</w:t>
      </w:r>
    </w:p>
    <w:p>
      <w:pPr>
        <w:numPr>
          <w:numId w:val="40"/>
        </w:numPr>
        <w:spacing w:before="120" w:after="120" w:line="288" w:lineRule="auto"/>
        <w:ind w:left="0"/>
        <w:jc w:val="left"/>
      </w:pPr>
      <w:r>
        <w:rPr>
          <w:rFonts w:eastAsia="等线" w:ascii="Arial" w:cs="Arial" w:hAnsi="Arial"/>
          <w:sz w:val="22"/>
        </w:rPr>
        <w:t xml:space="preserve">对串口通讯延迟进行了测量，并在下发指令时用 KF 速度做 </w:t>
      </w:r>
      <w:r>
        <w:rPr>
          <w:rFonts w:eastAsia="Consolas" w:ascii="Consolas" w:cs="Consolas" w:hAnsi="Consolas"/>
          <w:sz w:val="22"/>
          <w:shd w:fill="EFF0F1"/>
        </w:rPr>
        <w:t>send_latency</w:t>
      </w:r>
      <w:r>
        <w:rPr>
          <w:rFonts w:eastAsia="等线" w:ascii="Arial" w:cs="Arial" w:hAnsi="Arial"/>
          <w:sz w:val="22"/>
        </w:rPr>
        <w:t xml:space="preserve"> 毫秒的前向预测</w:t>
      </w:r>
    </w:p>
    <w:p>
      <w:pPr>
        <w:spacing w:before="120" w:after="120" w:line="288" w:lineRule="auto"/>
        <w:ind w:left="0"/>
        <w:jc w:val="left"/>
      </w:pPr>
      <w:r>
        <w:rPr>
          <w:rFonts w:eastAsia="等线" w:ascii="Arial" w:cs="Arial" w:hAnsi="Arial"/>
          <w:sz w:val="22"/>
        </w:rPr>
        <w:t>但所有这些能力都建立在一个脆弱的基础上：</w:t>
      </w:r>
      <w:r>
        <w:rPr>
          <w:rFonts w:eastAsia="等线" w:ascii="Arial" w:cs="Arial" w:hAnsi="Arial"/>
          <w:b w:val="true"/>
          <w:sz w:val="22"/>
        </w:rPr>
        <w:t>你认为你的传感器数据是完美且同步的。</w:t>
      </w:r>
      <w:r>
        <w:rPr>
          <w:rFonts w:eastAsia="等线" w:ascii="Arial" w:cs="Arial" w:hAnsi="Arial"/>
          <w:sz w:val="22"/>
        </w:rPr>
        <w:t xml:space="preserve"> 你的代码里，图像拿到手就是"此刻"的画面，IMU 的 yaw/pitch/roll 就是"此刻"的姿态——它们之间不需要对齐，因为 C3 假设它们零延迟、零噪声且瞬间采集。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~~C5：理想通讯~~</w:t>
      </w:r>
      <w:r>
        <w:rPr>
          <w:rFonts w:eastAsia="等线" w:ascii="Arial" w:cs="Arial" w:hAnsi="Arial"/>
          <w:sz w:val="22"/>
        </w:rPr>
        <w:t>（已在场景 2 解决）</w:t>
      </w:r>
    </w:p>
    <w:p>
      <w:pPr>
        <w:spacing w:before="120" w:after="120" w:line="288" w:lineRule="auto"/>
        <w:ind w:left="0"/>
        <w:jc w:val="left"/>
      </w:pPr>
      <w:r>
        <w:rPr>
          <w:rFonts w:eastAsia="等线" w:ascii="Arial" w:cs="Arial" w:hAnsi="Arial"/>
          <w:sz w:val="22"/>
        </w:rPr>
        <w:t>- C3：理想传感器（</w:t>
      </w:r>
      <w:r>
        <w:rPr>
          <w:rFonts w:eastAsia="等线" w:ascii="Arial" w:cs="Arial" w:hAnsi="Arial"/>
          <w:b w:val="true"/>
          <w:sz w:val="22"/>
        </w:rPr>
        <w:t>本场景将解决</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sz w:val="22"/>
        </w:rPr>
        <w:t>C4：理想感知 / C6：无限算力 / C2：理想执行机构 / C1：单目标</w:t>
      </w:r>
    </w:p>
    <w:p>
      <w:pPr>
        <w:pStyle w:val="3"/>
        <w:spacing w:before="300" w:after="120" w:line="288" w:lineRule="auto"/>
        <w:ind w:left="0"/>
        <w:jc w:val="left"/>
        <w:outlineLvl w:val="2"/>
      </w:pPr>
      <w:bookmarkStart w:name="heading_34" w:id="34"/>
      <w:r>
        <w:rPr>
          <w:rFonts w:eastAsia="等线" w:ascii="Arial" w:cs="Arial" w:hAnsi="Arial"/>
          <w:b w:val="true"/>
          <w:sz w:val="30"/>
        </w:rPr>
        <w:t>3.2 这次放松什么约束</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C3（传感器物理约束）</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在真实世界中，你面对的是：</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相机不以你的意志为转移</w:t>
      </w:r>
      <w:r>
        <w:rPr>
          <w:rFonts w:eastAsia="等线" w:ascii="Arial" w:cs="Arial" w:hAnsi="Arial"/>
          <w:sz w:val="22"/>
        </w:rPr>
        <w:t>：它要么按固定帧率（如 200fps）自由运行，要么等你的触发信号——但无论哪种，曝光需要时间（μs 级），读出需要时间（ms 级），图像从相机传输到上位机内存需要时间（ms 级）。你一帧从物理世界的光线到上位机里的 `cv::Mat`，中间过了好几道物理关卡。</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IMU 不完美</w:t>
      </w:r>
      <w:r>
        <w:rPr>
          <w:rFonts w:eastAsia="等线" w:ascii="Arial" w:cs="Arial" w:hAnsi="Arial"/>
          <w:sz w:val="22"/>
        </w:rPr>
        <w:t>：它有零点漂移（静止时读数不为零），有随机噪声（读数在真值附近抖动），而且 IMU 数据从单片机采样、打包、串口传输到上位机也需要时间。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三个信息源互相异步</w:t>
      </w:r>
      <w:r>
        <w:rPr>
          <w:rFonts w:eastAsia="等线" w:ascii="Arial" w:cs="Arial" w:hAnsi="Arial"/>
          <w:sz w:val="22"/>
        </w:rPr>
        <w:t>：相机帧有自己的时间线、IMU 有自己的采样周期、机器人状态（RobotStatus）通过串口不定时到达——它们之间没有任何天然的同步机制。你没办法说"第 100 帧图像对应的 IMU 读数就是此刻串口缓冲区里那包"——因为它们到达的时间不一样。</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3.3 新的任务是什么</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**在真实传感器约束下，建立一套多源异步数据的时间对齐体系，使每一帧算法处理时拿到的图像、IMU 姿态和机器人状态都对应同一时刻（或同一时刻的最优估计），并将相机采集延迟纳入 `total_delay` 延迟链。**</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相机侧</w:t>
      </w:r>
      <w:r>
        <w:rPr>
          <w:rFonts w:eastAsia="等线" w:ascii="Arial" w:cs="Arial" w:hAnsi="Arial"/>
          <w:sz w:val="22"/>
        </w:rPr>
        <w:t>：确定采集模式，在图像到达上位机的瞬间打时间戳</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IMU 侧</w:t>
      </w:r>
      <w:r>
        <w:rPr>
          <w:rFonts w:eastAsia="等线" w:ascii="Arial" w:cs="Arial" w:hAnsi="Arial"/>
          <w:sz w:val="22"/>
        </w:rPr>
        <w:t>：理解 IMU 噪声/零飘的归属，评估 IMU 传输延迟是否需要补偿</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对齐侧</w:t>
      </w:r>
      <w:r>
        <w:rPr>
          <w:rFonts w:eastAsia="等线" w:ascii="Arial" w:cs="Arial" w:hAnsi="Arial"/>
          <w:sz w:val="22"/>
        </w:rPr>
        <w:t>：设计以相机帧为主时钟的多源时间对齐策略</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延迟链侧</w:t>
      </w:r>
      <w:r>
        <w:rPr>
          <w:rFonts w:eastAsia="等线" w:ascii="Arial" w:cs="Arial" w:hAnsi="Arial"/>
          <w:sz w:val="22"/>
        </w:rPr>
        <w:t>：让 `process_latency`（采集耗时）参与总延迟计算，为后续场景 6 做好铺垫</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3.4 怎么解决</w:t>
      </w:r>
      <w:bookmarkEnd w:id="3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：相机采集模式（主动回调 vs 轮询缓冲区） · 拜尔模式原始数据传输 · IMU 互补滤波 · 时间戳对齐 · 多传感器异步融合 · IMU 四元数线性插值（Slerp） · 延迟链之 process_latency</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3.4.1 相机采集：拿到图像的第一时间，记住"它来自哪个瞬间"</w:t>
      </w:r>
      <w:bookmarkEnd w:id="37"/>
    </w:p>
    <w:p>
      <w:pPr>
        <w:spacing w:before="120" w:after="120" w:line="288" w:lineRule="auto"/>
        <w:ind w:left="0"/>
        <w:jc w:val="left"/>
      </w:pPr>
    </w:p>
    <w:p>
      <w:pPr>
        <w:spacing w:before="120" w:after="120" w:line="288" w:lineRule="auto"/>
        <w:ind w:left="0"/>
        <w:jc w:val="left"/>
      </w:pPr>
      <w:r>
        <w:rPr>
          <w:rFonts w:eastAsia="等线" w:ascii="Arial" w:cs="Arial" w:hAnsi="Arial"/>
          <w:sz w:val="22"/>
        </w:rPr>
        <w:t>工业相机有两种基本的采集触发模式：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方式 A：相机主动回调（Event-driven）</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相机内部定时曝光 → 图像就绪 → 相机 SDK 调用你注册的回调函数 → 你在回调里拿到 </w:t>
      </w:r>
      <w:r>
        <w:rPr>
          <w:rFonts w:eastAsia="Consolas" w:ascii="Consolas" w:cs="Consolas" w:hAnsi="Consolas"/>
          <w:sz w:val="22"/>
          <w:shd w:fill="EFF0F1"/>
        </w:rPr>
        <w:t>cv::Mat</w:t>
      </w:r>
      <w:r>
        <w:rPr>
          <w:rFonts w:eastAsia="等线" w:ascii="Arial" w:cs="Arial" w:hAnsi="Arial"/>
          <w:sz w:val="22"/>
        </w:rPr>
        <w:t>。这种方式省 CPU，但你的代码被相机 SDK 的线程牵着走，不利于和你的主循环协同。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方式 B：上位机轮询缓冲区（Polling）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相机内部定时曝光 → 图像就绪 → SDK 把图像塞进一个内部环形缓冲区 → 你的主循环定时调用 `camera.grab()` 从缓冲区取最新一帧。</w:t>
      </w:r>
      <w:r>
        <w:rPr>
          <w:rFonts w:eastAsia="等线" w:ascii="Arial" w:cs="Arial" w:hAnsi="Arial"/>
          <w:b w:val="true"/>
          <w:sz w:val="22"/>
        </w:rPr>
        <w:t>这是 RM 视觉的主流选择</w:t>
      </w:r>
      <w:r>
        <w:rPr>
          <w:rFonts w:eastAsia="等线" w:ascii="Arial" w:cs="Arial" w:hAnsi="Arial"/>
          <w:sz w:val="22"/>
        </w:rPr>
        <w:t>，因为它让你在"你自己的时机"处理图像，而不是被相机的节奏打断。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：主流 RM 视觉实现采用方式 B（轮询缓冲区）。你需要确保配置合理的缓冲区尺寸——太小会丢帧，太大会引入不必要的延迟。一般设 2-4 帧的缓冲区（即缓冲区深度 × 帧间隔 ≈ 总延迟上限）。其实不对，应该始终用最新帧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最关键的一步：在图像到达上位机内存的瞬间打时间戳</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无论采用哪种方式，当 </w:t>
      </w:r>
      <w:r>
        <w:rPr>
          <w:rFonts w:eastAsia="Consolas" w:ascii="Consolas" w:cs="Consolas" w:hAnsi="Consolas"/>
          <w:sz w:val="22"/>
          <w:shd w:fill="EFF0F1"/>
        </w:rPr>
        <w:t>cv::Mat</w:t>
      </w:r>
      <w:r>
        <w:rPr>
          <w:rFonts w:eastAsia="等线" w:ascii="Arial" w:cs="Arial" w:hAnsi="Arial"/>
          <w:sz w:val="22"/>
        </w:rPr>
        <w:t xml:space="preserve"> 对象从 SDK 传递到你手上的那一瞬间，立即记录：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对应 ALGORITHM_GUIDE.md §3.3 Sensor 阶段</w:t>
              <w:br/>
              <w:t>auto frame = camera-&gt;getFrame();</w:t>
              <w:br/>
            </w:r>
            <w:r>
              <w:rPr>
                <w:rFonts w:eastAsia="Consolas" w:ascii="Consolas" w:cs="Consolas" w:hAnsi="Consolas"/>
                <w:sz w:val="22"/>
              </w:rPr>
              <w:t>data-&gt;time = std::chrono::high_resolution_clock::now();  // 这就是"图像到达时刻"</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这个时间戳是后续一切时间对齐和延迟计算的基础。</w:t>
      </w:r>
      <w:r>
        <w:rPr>
          <w:rFonts w:eastAsia="Consolas" w:ascii="Consolas" w:cs="Consolas" w:hAnsi="Consolas"/>
          <w:sz w:val="22"/>
          <w:shd w:fill="EFF0F1"/>
        </w:rPr>
        <w:t>process_latency = now() - data-&gt;time</w:t>
      </w:r>
      <w:r>
        <w:rPr>
          <w:rFonts w:eastAsia="等线" w:ascii="Arial" w:cs="Arial" w:hAnsi="Arial"/>
          <w:sz w:val="22"/>
        </w:rPr>
        <w:t xml:space="preserve"> 的含义就是从图像到达上位机到"此刻你正在做 Planner 预测"之间的累积耗时。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传输格式的选择</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许多工业相机支持输出</w:t>
      </w:r>
      <w:r>
        <w:rPr>
          <w:rFonts w:eastAsia="等线" w:ascii="Arial" w:cs="Arial" w:hAnsi="Arial"/>
          <w:b w:val="true"/>
          <w:sz w:val="22"/>
        </w:rPr>
        <w:t>原始拜尔模式数据（Bayer BG8/RG8）</w:t>
      </w:r>
      <w:r>
        <w:rPr>
          <w:rFonts w:eastAsia="等线" w:ascii="Arial" w:cs="Arial" w:hAnsi="Arial"/>
          <w:sz w:val="22"/>
        </w:rPr>
        <w:t>而不是已插值的 RGB/BGR。拿原始 Bayer 有两个好处：</w:t>
      </w:r>
    </w:p>
    <w:p>
      <w:pPr>
        <w:numPr>
          <w:numId w:val="42"/>
        </w:numPr>
        <w:spacing w:before="120" w:after="120" w:line="288" w:lineRule="auto"/>
        <w:ind w:left="0"/>
        <w:jc w:val="left"/>
      </w:pPr>
      <w:r>
        <w:rPr>
          <w:rFonts w:eastAsia="等线" w:ascii="Arial" w:cs="Arial" w:hAnsi="Arial"/>
          <w:sz w:val="22"/>
        </w:rPr>
        <w:t>传输数据量小（单通道 8-bit vs 三通道 24-bit），降低传输时间</w:t>
      </w:r>
    </w:p>
    <w:p>
      <w:pPr>
        <w:numPr>
          <w:numId w:val="43"/>
        </w:numPr>
        <w:spacing w:before="120" w:after="120" w:line="288" w:lineRule="auto"/>
        <w:ind w:left="0"/>
        <w:jc w:val="left"/>
      </w:pPr>
      <w:r>
        <w:rPr>
          <w:rFonts w:eastAsia="等线" w:ascii="Arial" w:cs="Arial" w:hAnsi="Arial"/>
          <w:sz w:val="22"/>
        </w:rPr>
        <w:t>你可以在拿到图像的瞬间记录时间戳，然后在 CPU/GPU 上解拜尔（demosaicing）——在上位机上解拜尔的速度通常不是瓶颈</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§2.2</w:t>
      </w:r>
      <w:r>
        <w:rPr>
          <w:rFonts w:eastAsia="等线" w:ascii="Arial" w:cs="Arial" w:hAnsi="Arial"/>
          <w:sz w:val="22"/>
        </w:rPr>
        <w:t xml:space="preserve"> 中图像格式规范（BGR `CV_8UC3`），这里的 BGR 是解拜尔之后的最终格式。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曝光、读出、传输时间</w:t>
      </w:r>
      <w:r>
        <w:rPr>
          <w:rFonts w:eastAsia="等线" w:ascii="Arial" w:cs="Arial" w:hAnsi="Arial"/>
          <w:sz w:val="22"/>
        </w:rPr>
        <w:t>：这三段构成了相机采集的物理延迟。在帧率 ≤ 300fps 的 RM 典型场景下，用软件打时间戳的方式足以近似（error &lt; 1ms）。详细的硬件级时间测量可以暂不做——先保证你的延迟链里有一个准确的 `data-time`。</w:t>
      </w:r>
    </w:p>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3.4.2 IMU 数据的处理：分清楚你和电控同学的边界</w:t>
      </w:r>
      <w:bookmarkEnd w:id="3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IMU 噪声和零飘</w:t>
      </w:r>
      <w:r>
        <w:rPr>
          <w:rFonts w:eastAsia="等线" w:ascii="Arial" w:cs="Arial" w:hAnsi="Arial"/>
          <w:sz w:val="22"/>
        </w:rPr>
        <w:t>：这不是你的工作。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IMU 从芯片级就是一个有噪声、有零飘的传感器。消除噪声和零飘需要嵌入式侧的滤波——互补滤波、卡尔曼滤波、恒温校准——这些是电控组（嵌入式传感器组）的工作。你需要做的是信任他们给到上位机的 </w:t>
      </w:r>
      <w:r>
        <w:rPr>
          <w:rFonts w:eastAsia="Consolas" w:ascii="Consolas" w:cs="Consolas" w:hAnsi="Consolas"/>
          <w:sz w:val="22"/>
          <w:shd w:fill="EFF0F1"/>
        </w:rPr>
        <w:t>Attitude</w:t>
      </w:r>
      <w:r>
        <w:rPr>
          <w:rFonts w:eastAsia="等线" w:ascii="Arial" w:cs="Arial" w:hAnsi="Arial"/>
          <w:sz w:val="22"/>
        </w:rPr>
        <w:t xml:space="preserve"> 数据是经过滤波的可用姿态。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 交叉协作提醒</w:t>
      </w:r>
      <w:r>
        <w:rPr>
          <w:rFonts w:eastAsia="等线" w:ascii="Arial" w:cs="Arial" w:hAnsi="Arial"/>
          <w:sz w:val="22"/>
        </w:rPr>
        <w:t>：和电控同学确认你的 IMU 数据链路——IMU 芯片 → SPI/I2C → 单片机 → 互补滤波 → 串口 → 上位机。确保他们知道姿态数据的传输频率（典型为 200-1000Hz），以及单片机端滤波的截止频率（不要过低，否则快速转动时姿态会滞后）。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IMU 传输延迟</w:t>
      </w:r>
      <w:r>
        <w:rPr>
          <w:rFonts w:eastAsia="等线" w:ascii="Arial" w:cs="Arial" w:hAnsi="Arial"/>
          <w:sz w:val="22"/>
        </w:rPr>
        <w:t>：这是你需要考虑但不一定要补偿的。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IMU 数据从单片机采样时刻到上位机收到的时刻，中间经历：单片机打包 → 串口发送 → 上位机串口接收 → 写入共享变量。这段延迟通常在 1-3ms 量级。目前 RM 主流实践中普遍不单独补偿 IMU 延迟——因为 1-3ms 对姿态角的影响（在目标移动速度 ~3m/s、云台转速 ~300°/s 时）远小于图像处理延迟和弹丸飞行时间的影响。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如果你需要补偿，方法和场景 2 完全一样：在 IMU 姿态队列里根据时间戳插值。这是下一步 §3.4.3 的 IMU 对齐策略的基础。</w:t>
      </w:r>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3.4.3 多源时间对齐：相机为主时钟，其他信息向它看齐</w:t>
      </w:r>
      <w:bookmarkEnd w:id="39"/>
    </w:p>
    <w:p>
      <w:pPr>
        <w:spacing w:before="120" w:after="120" w:line="288" w:lineRule="auto"/>
        <w:ind w:left="0"/>
        <w:jc w:val="left"/>
      </w:pPr>
    </w:p>
    <w:p>
      <w:pPr>
        <w:spacing w:before="120" w:after="120" w:line="288" w:lineRule="auto"/>
        <w:ind w:left="0"/>
        <w:jc w:val="left"/>
      </w:pPr>
      <w:r>
        <w:rPr>
          <w:rFonts w:eastAsia="等线" w:ascii="Arial" w:cs="Arial" w:hAnsi="Arial"/>
          <w:sz w:val="22"/>
        </w:rPr>
        <w:t>这是本场景的算法核心。你的三个信息源——相机帧、IMU 姿态、机器人状态——在物理上是异步的，你必须决定"以谁的时间为基准"。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基本原则</w:t>
      </w:r>
      <w:r>
        <w:rPr>
          <w:rFonts w:eastAsia="等线" w:ascii="Arial" w:cs="Arial" w:hAnsi="Arial"/>
          <w:sz w:val="22"/>
        </w:rPr>
        <w:t>：真正为你提供敌方状态更新的信息源是相机帧。IMU 和机器人状态只是"辅助信息"——它们不告诉你敌人在哪，只告诉你机器人自身的姿态和比赛状态。因此：</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以相机帧为主时钟。每拿到一帧图像，就创建一个处理任务；该任务中用到的所有其他信息，都要向图像帧的时间戳对齐。</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具体实现：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① 对齐机器人状态（RobotStatus）：加锁读最新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机器人状态变化很慢（比赛阶段切换、血量更新都是秒级的事情），不需要精确到毫秒级对齐。直接加锁读取串口线程维护的最新 </w:t>
      </w:r>
      <w:r>
        <w:rPr>
          <w:rFonts w:eastAsia="Consolas" w:ascii="Consolas" w:cs="Consolas" w:hAnsi="Consolas"/>
          <w:sz w:val="22"/>
          <w:shd w:fill="EFF0F1"/>
        </w:rPr>
        <w:t>RobotStatus</w:t>
      </w:r>
      <w:r>
        <w:rPr>
          <w:rFonts w:eastAsia="等线" w:ascii="Arial" w:cs="Arial" w:hAnsi="Arial"/>
          <w:sz w:val="22"/>
        </w:rPr>
        <w:t xml:space="preserve"> 即可。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图像到达时刻 t_image</w:t>
              <w:br/>
            </w:r>
            <w:r>
              <w:rPr>
                <w:rFonts w:eastAsia="Consolas" w:ascii="Consolas" w:cs="Consolas" w:hAnsi="Consolas"/>
                <w:sz w:val="22"/>
              </w:rPr>
              <w:t>→ 加锁 → 读取 RobotStatus 的最新值 → 解锁 → 使用</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② 对齐 IMU 姿态：维护时间戳队列，四元数插值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这是最需要精确处理的一项。IMU 以固定频率（如 200Hz = 每 5ms 一包）上报姿态数据。当你拿到一帧 </w:t>
      </w:r>
      <w:r>
        <w:rPr>
          <w:rFonts w:eastAsia="Consolas" w:ascii="Consolas" w:cs="Consolas" w:hAnsi="Consolas"/>
          <w:sz w:val="22"/>
          <w:shd w:fill="EFF0F1"/>
        </w:rPr>
        <w:t>t_image</w:t>
      </w:r>
      <w:r>
        <w:rPr>
          <w:rFonts w:eastAsia="等线" w:ascii="Arial" w:cs="Arial" w:hAnsi="Arial"/>
          <w:sz w:val="22"/>
        </w:rPr>
        <w:t xml:space="preserve"> 时刻的图像，IMU 队列里可能有 </w:t>
      </w:r>
      <w:r>
        <w:rPr>
          <w:rFonts w:eastAsia="Consolas" w:ascii="Consolas" w:cs="Consolas" w:hAnsi="Consolas"/>
          <w:sz w:val="22"/>
          <w:shd w:fill="EFF0F1"/>
        </w:rPr>
        <w:t>t_imu_1 = t_image - 3ms</w:t>
      </w:r>
      <w:r>
        <w:rPr>
          <w:rFonts w:eastAsia="等线" w:ascii="Arial" w:cs="Arial" w:hAnsi="Arial"/>
          <w:sz w:val="22"/>
        </w:rPr>
        <w:t xml:space="preserve"> 和 </w:t>
      </w:r>
      <w:r>
        <w:rPr>
          <w:rFonts w:eastAsia="Consolas" w:ascii="Consolas" w:cs="Consolas" w:hAnsi="Consolas"/>
          <w:sz w:val="22"/>
          <w:shd w:fill="EFF0F1"/>
        </w:rPr>
        <w:t>t_imu_2 = t_image + 2ms</w:t>
      </w:r>
      <w:r>
        <w:rPr>
          <w:rFonts w:eastAsia="等线" w:ascii="Arial" w:cs="Arial" w:hAnsi="Arial"/>
          <w:sz w:val="22"/>
        </w:rPr>
        <w:t xml:space="preserve"> 的两包数据——你需要一个"在 t_image 时刻，IMU 的姿态应该是多少"的估计。</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IMU 姿态队列（按时间戳排序）:</w:t>
              <w:br/>
              <w:t xml:space="preserve">  ...  [t=100ms, q1]  [t=105ms, q2]  [t=110ms, q3]  ...</w:t>
              <w:br/>
              <w:br/>
              <w:t>当图像帧在 t_image = 107ms 到达时:</w:t>
              <w:br/>
              <w:t xml:space="preserve">  找到最接近的两帧: q2(105ms) 和 q3(110ms)</w:t>
              <w:br/>
              <w:t xml:space="preserve">  插值权重: α = (107 - 105) / (110 - 105) = 0.4</w:t>
              <w:br/>
              <w:t xml:space="preserve">  插值姿态: q_image = Slerp(q2, q3, α)</w:t>
              <w:br/>
            </w:r>
            <w:r>
              <w:rPr>
                <w:rFonts w:eastAsia="Consolas" w:ascii="Consolas" w:cs="Consolas" w:hAnsi="Consolas"/>
                <w:sz w:val="22"/>
              </w:rPr>
              <w:t xml:space="preserve">  其中 Slerp 是四元数球面线性插值（Spherical Linear Interpolation）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Slerp 的直觉</w:t>
      </w:r>
      <w:r>
        <w:rPr>
          <w:rFonts w:eastAsia="等线" w:ascii="Arial" w:cs="Arial" w:hAnsi="Arial"/>
          <w:sz w:val="22"/>
        </w:rPr>
        <w:t>：普通的线性插值 `lerp(a, b, α) = a + α(b - a)` 在两个四元数之间走的是"直线"——但这会让中间值偏离单位四元数球面。Slerp 在两个四元数之间走的是球面上的"最短弧"，保证插值结果仍然是合法的单位四元数（即合法的旋转）。</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w:t>
      </w:r>
      <w:r>
        <w:rPr>
          <w:rFonts w:eastAsia="等线" w:ascii="Arial" w:cs="Arial" w:hAnsi="Arial"/>
          <w:sz w:val="22"/>
        </w:rPr>
        <w:t>：sp25 开源实现中的 IMU 队列和 Slerp 代码。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③ 对齐延迟链</w:t>
      </w:r>
      <w:r>
        <w:rPr>
          <w:rFonts w:eastAsia="等线" w:ascii="Arial" w:cs="Arial" w:hAnsi="Arial"/>
          <w:sz w:val="22"/>
        </w:rPr>
        <w:t>：让 process_latency 参与预测</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对齐了数据之后，延迟链也被补上了关键一环。回顾场景 2 建立的完整延迟模型：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total_delay = process_latency + send_latency + comm_latency + fly_time</w:t>
              <w:br/>
              <w:t xml:space="preserve">                ↑                  ↑              ↑              ↑</w:t>
              <w:br/>
            </w:r>
            <w:r>
              <w:rPr>
                <w:rFonts w:eastAsia="Consolas" w:ascii="Consolas" w:cs="Consolas" w:hAnsi="Consolas"/>
                <w:sz w:val="22"/>
              </w:rPr>
              <w:t xml:space="preserve">          本场景建立基础     场景 2 已完成   实车兜底超参   场景 7 引入</w:t>
            </w:r>
          </w:p>
        </w:tc>
      </w:tr>
    </w:tbl>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process_latency = now() - data-&gt;time</w:t>
      </w:r>
      <w:r>
        <w:rPr>
          <w:rFonts w:eastAsia="等线" w:ascii="Arial" w:cs="Arial" w:hAnsi="Arial"/>
          <w:sz w:val="22"/>
        </w:rPr>
        <w:t>（即从图像到达时刻到当前 Planner 执行时刻的耗时）。这一步的物理意义是：</w:t>
      </w:r>
      <w:r>
        <w:rPr>
          <w:rFonts w:eastAsia="等线" w:ascii="Arial" w:cs="Arial" w:hAnsi="Arial"/>
          <w:b w:val="true"/>
          <w:sz w:val="22"/>
        </w:rPr>
        <w:t>**当 Planner 在做预测时，它拿到的目标状态实际上是 `process_latency` 毫秒前的状态——目标已经在这段时间里移动了一段距离。**</w:t>
      </w:r>
      <w:r>
        <w:rPr>
          <w:rFonts w:eastAsia="等线" w:ascii="Arial" w:cs="Arial" w:hAnsi="Arial"/>
          <w:sz w:val="22"/>
        </w:rPr>
        <w:t xml:space="preserve"> 因此在做前向预测时，必须把 `process_latency` 也算进总的前向预测时间窗口中。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§3.3</w:t>
      </w:r>
      <w:r>
        <w:rPr>
          <w:rFonts w:eastAsia="等线" w:ascii="Arial" w:cs="Arial" w:hAnsi="Arial"/>
          <w:sz w:val="22"/>
        </w:rPr>
        <w:t xml:space="preserve"> Sensor 阶段的时间戳记录，以及 §3.8.6 Planner 流程。代码中 `process_latency` + `comm_latency` + `fly_time` 三项为实际预测窗口（`send_latency` 归入 `comm_latency` 统一补偿），参见 `planner/Planner.cpp#L371`。</w:t>
      </w:r>
    </w:p>
    <w:p>
      <w:pPr>
        <w:spacing w:before="120" w:after="120" w:line="288" w:lineRule="auto"/>
        <w:ind w:left="0"/>
        <w:jc w:val="left"/>
      </w:pPr>
    </w:p>
    <w:p>
      <w:pPr>
        <w:pStyle w:val="4"/>
        <w:spacing w:before="260" w:after="120" w:line="288" w:lineRule="auto"/>
        <w:ind w:left="0"/>
        <w:jc w:val="left"/>
        <w:outlineLvl w:val="3"/>
      </w:pPr>
      <w:bookmarkStart w:name="heading_40" w:id="40"/>
      <w:r>
        <w:rPr>
          <w:rFonts w:eastAsia="等线" w:ascii="Arial" w:cs="Arial" w:hAnsi="Arial"/>
          <w:b w:val="true"/>
          <w:sz w:val="28"/>
        </w:rPr>
        <w:t>3.4.4 整个传感器数据采集链的总览</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经过本场景的改造，你的传感器→算法数据流如下：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物理世界                         上位机内存</w:t>
              <w:br/>
              <w:t>──────────                    ──────────────</w:t>
              <w:br/>
              <w:t>相机曝光/读出/传输 ──────────► cv::Mat frame  + timestamp (t_image)</w:t>
              <w:br/>
              <w:t xml:space="preserve">                                  │</w:t>
              <w:br/>
              <w:t>IMU 采样 → 单片机滤波 → 串口 ──► IMU 队列      + timestamps[]</w:t>
              <w:br/>
              <w:t xml:space="preserve">                                  │</w:t>
              <w:br/>
              <w:t>裁判系统 → 单片机打包 → 串口 ──► RobotStatus    (加锁共享变量)</w:t>
              <w:br/>
              <w:t xml:space="preserve">                                  │</w:t>
              <w:br/>
              <w:t xml:space="preserve">                                  ▼</w:t>
              <w:br/>
              <w:t xml:space="preserve">                         每一帧以 t_image 为主时钟:</w:t>
              <w:br/>
              <w:t xml:space="preserve">                           ├── 取最新 RobotStatus (加锁)</w:t>
              <w:br/>
              <w:t xml:space="preserve">                           ├── 从 IMU 队列 Slerp 出 t_image 时刻的姿态</w:t>
              <w:br/>
            </w:r>
            <w:r>
              <w:rPr>
                <w:rFonts w:eastAsia="Consolas" w:ascii="Consolas" w:cs="Consolas" w:hAnsi="Consolas"/>
                <w:sz w:val="22"/>
              </w:rPr>
              <w:t xml:space="preserve">                           └── 进入算法链 (Detect → PnP → KF → Planner)</w:t>
            </w:r>
          </w:p>
        </w:tc>
      </w:tr>
    </w:tbl>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3.5 现在我们能做什么</w:t>
      </w:r>
      <w:bookmarkEnd w:id="4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44"/>
        </w:numPr>
        <w:spacing w:before="120" w:after="120" w:line="288" w:lineRule="auto"/>
        <w:ind w:left="0"/>
        <w:jc w:val="left"/>
      </w:pPr>
      <w:r>
        <w:rPr>
          <w:rFonts w:eastAsia="等线" w:ascii="Arial" w:cs="Arial" w:hAnsi="Arial"/>
          <w:sz w:val="22"/>
        </w:rPr>
        <w:t xml:space="preserve">相机采集时精确记录了图像到达时刻的时间戳 </w:t>
      </w:r>
      <w:r>
        <w:rPr>
          <w:rFonts w:eastAsia="Consolas" w:ascii="Consolas" w:cs="Consolas" w:hAnsi="Consolas"/>
          <w:sz w:val="22"/>
          <w:shd w:fill="EFF0F1"/>
        </w:rPr>
        <w:t>data-&gt;time</w:t>
      </w:r>
    </w:p>
    <w:p>
      <w:pPr>
        <w:numPr>
          <w:numId w:val="45"/>
        </w:numPr>
        <w:spacing w:before="120" w:after="120" w:line="288" w:lineRule="auto"/>
        <w:ind w:left="0"/>
        <w:jc w:val="left"/>
      </w:pPr>
      <w:r>
        <w:rPr>
          <w:rFonts w:eastAsia="等线" w:ascii="Arial" w:cs="Arial" w:hAnsi="Arial"/>
          <w:sz w:val="22"/>
        </w:rPr>
        <w:t>多源异步数据（图像/IMU/机器人状态）通过相机主时钟完成了时间对齐</w:t>
      </w:r>
    </w:p>
    <w:p>
      <w:pPr>
        <w:numPr>
          <w:numId w:val="46"/>
        </w:numPr>
        <w:spacing w:before="120" w:after="120" w:line="288" w:lineRule="auto"/>
        <w:ind w:left="0"/>
        <w:jc w:val="left"/>
      </w:pPr>
      <w:r>
        <w:rPr>
          <w:rFonts w:eastAsia="等线" w:ascii="Arial" w:cs="Arial" w:hAnsi="Arial"/>
          <w:sz w:val="22"/>
        </w:rPr>
        <w:t>IMU 姿态通过 Slerp 实现了与图像帧的亚帧率级插值对齐</w:t>
      </w:r>
    </w:p>
    <w:p>
      <w:pPr>
        <w:numPr>
          <w:numId w:val="47"/>
        </w:numPr>
        <w:spacing w:before="120" w:after="120" w:line="288" w:lineRule="auto"/>
        <w:ind w:left="0"/>
        <w:jc w:val="left"/>
      </w:pPr>
      <w:r>
        <w:rPr>
          <w:rFonts w:eastAsia="等线" w:ascii="Arial" w:cs="Arial" w:hAnsi="Arial"/>
          <w:sz w:val="22"/>
        </w:rPr>
        <w:t xml:space="preserve">延迟链中 </w:t>
      </w:r>
      <w:r>
        <w:rPr>
          <w:rFonts w:eastAsia="Consolas" w:ascii="Consolas" w:cs="Consolas" w:hAnsi="Consolas"/>
          <w:sz w:val="22"/>
          <w:shd w:fill="EFF0F1"/>
        </w:rPr>
        <w:t>process_latency = now() - t_image</w:t>
      </w:r>
      <w:r>
        <w:rPr>
          <w:rFonts w:eastAsia="等线" w:ascii="Arial" w:cs="Arial" w:hAnsi="Arial"/>
          <w:sz w:val="22"/>
        </w:rPr>
        <w:t xml:space="preserve"> 已建立，为后续场景 6 的流水线优化打下基础</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sz w:val="22"/>
        </w:rPr>
        <w:t>你的相机会产生运动模糊——我们还没处理曝光控制和镜头选型（场景 4）</w:t>
      </w:r>
    </w:p>
    <w:p>
      <w:pPr>
        <w:numPr>
          <w:numId w:val="49"/>
        </w:numPr>
        <w:spacing w:before="120" w:after="120" w:line="288" w:lineRule="auto"/>
        <w:ind w:left="0"/>
        <w:jc w:val="left"/>
      </w:pPr>
      <w:r>
        <w:rPr>
          <w:rFonts w:eastAsia="等线" w:ascii="Arial" w:cs="Arial" w:hAnsi="Arial"/>
          <w:sz w:val="22"/>
        </w:rPr>
        <w:t>你的 KF 观测值仍然来自"完美 YOLO 角点 + 完美 PnP"——感知精度还没被挑战（场景 5）</w:t>
      </w:r>
    </w:p>
    <w:p>
      <w:pPr>
        <w:numPr>
          <w:numId w:val="50"/>
        </w:numPr>
        <w:spacing w:before="120" w:after="120" w:line="288" w:lineRule="auto"/>
        <w:ind w:left="0"/>
        <w:jc w:val="left"/>
      </w:pPr>
      <w:r>
        <w:rPr>
          <w:rFonts w:eastAsia="等线" w:ascii="Arial" w:cs="Arial" w:hAnsi="Arial"/>
          <w:sz w:val="22"/>
        </w:rPr>
        <w:t>你的算力仍然是无限的——我们还没处理推理耗时和流水线（场景 6）</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51"/>
        </w:numPr>
        <w:spacing w:before="120" w:after="120" w:line="288" w:lineRule="auto"/>
        <w:ind w:left="0"/>
        <w:jc w:val="left"/>
      </w:pPr>
      <w:r>
        <w:rPr>
          <w:rFonts w:eastAsia="等线" w:ascii="Arial" w:cs="Arial" w:hAnsi="Arial"/>
          <w:sz w:val="22"/>
        </w:rPr>
        <w:t xml:space="preserve">在你的相机 SDK 获取图像的代码中，确认 </w:t>
      </w:r>
      <w:r>
        <w:rPr>
          <w:rFonts w:eastAsia="Consolas" w:ascii="Consolas" w:cs="Consolas" w:hAnsi="Consolas"/>
          <w:sz w:val="22"/>
          <w:shd w:fill="EFF0F1"/>
        </w:rPr>
        <w:t>data-&gt;time</w:t>
      </w:r>
      <w:r>
        <w:rPr>
          <w:rFonts w:eastAsia="等线" w:ascii="Arial" w:cs="Arial" w:hAnsi="Arial"/>
          <w:sz w:val="22"/>
        </w:rPr>
        <w:t xml:space="preserve"> 是在拿到 </w:t>
      </w:r>
      <w:r>
        <w:rPr>
          <w:rFonts w:eastAsia="Consolas" w:ascii="Consolas" w:cs="Consolas" w:hAnsi="Consolas"/>
          <w:sz w:val="22"/>
          <w:shd w:fill="EFF0F1"/>
        </w:rPr>
        <w:t>cv::Mat</w:t>
      </w:r>
      <w:r>
        <w:rPr>
          <w:rFonts w:eastAsia="等线" w:ascii="Arial" w:cs="Arial" w:hAnsi="Arial"/>
          <w:sz w:val="22"/>
        </w:rPr>
        <w:t xml:space="preserve"> 的瞬间记录的，而不是在图像预处理之后</w:t>
      </w:r>
    </w:p>
    <w:p>
      <w:pPr>
        <w:numPr>
          <w:numId w:val="52"/>
        </w:numPr>
        <w:spacing w:before="120" w:after="120" w:line="288" w:lineRule="auto"/>
        <w:ind w:left="0"/>
        <w:jc w:val="left"/>
      </w:pPr>
      <w:r>
        <w:rPr>
          <w:rFonts w:eastAsia="等线" w:ascii="Arial" w:cs="Arial" w:hAnsi="Arial"/>
          <w:sz w:val="22"/>
        </w:rPr>
        <w:t>写一个简单的 IMU 队列类：</w:t>
      </w:r>
      <w:r>
        <w:rPr>
          <w:rFonts w:eastAsia="Consolas" w:ascii="Consolas" w:cs="Consolas" w:hAnsi="Consolas"/>
          <w:sz w:val="22"/>
          <w:shd w:fill="EFF0F1"/>
        </w:rPr>
        <w:t>push(timestamp, quaternion)</w:t>
      </w:r>
      <w:r>
        <w:rPr>
          <w:rFonts w:eastAsia="等线" w:ascii="Arial" w:cs="Arial" w:hAnsi="Arial"/>
          <w:sz w:val="22"/>
        </w:rPr>
        <w:t xml:space="preserve"> + </w:t>
      </w:r>
      <w:r>
        <w:rPr>
          <w:rFonts w:eastAsia="Consolas" w:ascii="Consolas" w:cs="Consolas" w:hAnsi="Consolas"/>
          <w:sz w:val="22"/>
          <w:shd w:fill="EFF0F1"/>
        </w:rPr>
        <w:t>query(timestamp) → Slerp插值结果</w:t>
      </w:r>
      <w:r>
        <w:rPr>
          <w:rFonts w:eastAsia="等线" w:ascii="Arial" w:cs="Arial" w:hAnsi="Arial"/>
          <w:sz w:val="22"/>
        </w:rPr>
        <w:t>，用 200Hz 仿真数据测试插值精度</w:t>
      </w:r>
    </w:p>
    <w:p>
      <w:pPr>
        <w:numPr>
          <w:numId w:val="53"/>
        </w:numPr>
        <w:spacing w:before="120" w:after="120" w:line="288" w:lineRule="auto"/>
        <w:ind w:left="0"/>
        <w:jc w:val="left"/>
      </w:pPr>
      <w:r>
        <w:rPr>
          <w:rFonts w:eastAsia="等线" w:ascii="Arial" w:cs="Arial" w:hAnsi="Arial"/>
          <w:sz w:val="22"/>
        </w:rPr>
        <w:t xml:space="preserve">在你的主循环中打印 </w:t>
      </w:r>
      <w:r>
        <w:rPr>
          <w:rFonts w:eastAsia="Consolas" w:ascii="Consolas" w:cs="Consolas" w:hAnsi="Consolas"/>
          <w:sz w:val="22"/>
          <w:shd w:fill="EFF0F1"/>
        </w:rPr>
        <w:t>process_latency</w:t>
      </w:r>
      <w:r>
        <w:rPr>
          <w:rFonts w:eastAsia="等线" w:ascii="Arial" w:cs="Arial" w:hAnsi="Arial"/>
          <w:sz w:val="22"/>
        </w:rPr>
        <w:t xml:space="preserve">（从 </w:t>
      </w:r>
      <w:r>
        <w:rPr>
          <w:rFonts w:eastAsia="Consolas" w:ascii="Consolas" w:cs="Consolas" w:hAnsi="Consolas"/>
          <w:sz w:val="22"/>
          <w:shd w:fill="EFF0F1"/>
        </w:rPr>
        <w:t>data-&gt;time</w:t>
      </w:r>
      <w:r>
        <w:rPr>
          <w:rFonts w:eastAsia="等线" w:ascii="Arial" w:cs="Arial" w:hAnsi="Arial"/>
          <w:sz w:val="22"/>
        </w:rPr>
        <w:t xml:space="preserve"> 到当前时间的耗时），观察它的量级和抖动——这是场景 6 流水线化的数据依据</w:t>
      </w:r>
    </w:p>
    <w:p>
      <w:pPr>
        <w:pStyle w:val="2"/>
        <w:spacing w:before="320" w:after="120" w:line="288" w:lineRule="auto"/>
        <w:ind w:left="0"/>
        <w:jc w:val="left"/>
        <w:outlineLvl w:val="1"/>
      </w:pPr>
      <w:bookmarkStart w:name="heading_42" w:id="42"/>
      <w:r>
        <w:rPr>
          <w:rFonts w:eastAsia="等线" w:ascii="Arial" w:cs="Arial" w:hAnsi="Arial"/>
          <w:b w:val="true"/>
          <w:sz w:val="32"/>
        </w:rPr>
        <w:t>场景4</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4.1 我们从哪里来</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3 结束时，你的自瞄系统能够：</w:t>
      </w:r>
    </w:p>
    <w:p>
      <w:pPr>
        <w:numPr>
          <w:numId w:val="54"/>
        </w:numPr>
        <w:spacing w:before="120" w:after="120" w:line="288" w:lineRule="auto"/>
        <w:ind w:left="0"/>
        <w:jc w:val="left"/>
      </w:pPr>
      <w:r>
        <w:rPr>
          <w:rFonts w:eastAsia="等线" w:ascii="Arial" w:cs="Arial" w:hAnsi="Arial"/>
          <w:sz w:val="22"/>
        </w:rPr>
        <w:t xml:space="preserve">精确记录每一帧图像的到达时间戳 </w:t>
      </w:r>
      <w:r>
        <w:rPr>
          <w:rFonts w:eastAsia="Consolas" w:ascii="Consolas" w:cs="Consolas" w:hAnsi="Consolas"/>
          <w:sz w:val="22"/>
          <w:shd w:fill="EFF0F1"/>
        </w:rPr>
        <w:t>data-&gt;time</w:t>
      </w:r>
    </w:p>
    <w:p>
      <w:pPr>
        <w:numPr>
          <w:numId w:val="55"/>
        </w:numPr>
        <w:spacing w:before="120" w:after="120" w:line="288" w:lineRule="auto"/>
        <w:ind w:left="0"/>
        <w:jc w:val="left"/>
      </w:pPr>
      <w:r>
        <w:rPr>
          <w:rFonts w:eastAsia="等线" w:ascii="Arial" w:cs="Arial" w:hAnsi="Arial"/>
          <w:sz w:val="22"/>
        </w:rPr>
        <w:t>以相机为主时钟，将 IMU（Slerp 插值）和机器人状态（加锁读最新）对齐到同一时刻</w:t>
      </w:r>
    </w:p>
    <w:p>
      <w:pPr>
        <w:numPr>
          <w:numId w:val="56"/>
        </w:numPr>
        <w:spacing w:before="120" w:after="120" w:line="288" w:lineRule="auto"/>
        <w:ind w:left="0"/>
        <w:jc w:val="left"/>
      </w:pPr>
      <w:r>
        <w:rPr>
          <w:rFonts w:eastAsia="等线" w:ascii="Arial" w:cs="Arial" w:hAnsi="Arial"/>
          <w:sz w:val="22"/>
        </w:rPr>
        <w:t xml:space="preserve">建立了 </w:t>
      </w:r>
      <w:r>
        <w:rPr>
          <w:rFonts w:eastAsia="Consolas" w:ascii="Consolas" w:cs="Consolas" w:hAnsi="Consolas"/>
          <w:sz w:val="22"/>
          <w:shd w:fill="EFF0F1"/>
        </w:rPr>
        <w:t>process_latency</w:t>
      </w:r>
      <w:r>
        <w:rPr>
          <w:rFonts w:eastAsia="等线" w:ascii="Arial" w:cs="Arial" w:hAnsi="Arial"/>
          <w:sz w:val="22"/>
        </w:rPr>
        <w:t xml:space="preserve"> 的概念（图像到达 → 当前时刻的累积耗时）</w:t>
      </w:r>
    </w:p>
    <w:p>
      <w:pPr>
        <w:spacing w:before="120" w:after="120" w:line="288" w:lineRule="auto"/>
        <w:ind w:left="0"/>
        <w:jc w:val="left"/>
      </w:pPr>
      <w:r>
        <w:rPr>
          <w:rFonts w:eastAsia="等线" w:ascii="Arial" w:cs="Arial" w:hAnsi="Arial"/>
          <w:sz w:val="22"/>
        </w:rPr>
        <w:t>但所有这些能力都建立在一个前提下：</w:t>
      </w:r>
      <w:r>
        <w:rPr>
          <w:rFonts w:eastAsia="等线" w:ascii="Arial" w:cs="Arial" w:hAnsi="Arial"/>
          <w:b w:val="true"/>
          <w:sz w:val="22"/>
        </w:rPr>
        <w:t>你的相机和镜头是"透明"的</w:t>
      </w:r>
      <w:r>
        <w:rPr>
          <w:rFonts w:eastAsia="等线" w:ascii="Arial" w:cs="Arial" w:hAnsi="Arial"/>
          <w:sz w:val="22"/>
        </w:rPr>
        <w:t>——你假设图像是清晰的、角点是可辨识的、3D 世界到 2D 图像的映射是精确已知的。在真实世界中，相机不是一个完美的光子计数器——它是一组复杂的光学-电子-机械系统，你如何配置它，直接决定了你的算法能"看到"什么质量的画面。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~~C5：理想通讯~~</w:t>
      </w:r>
      <w:r>
        <w:rPr>
          <w:rFonts w:eastAsia="等线" w:ascii="Arial" w:cs="Arial" w:hAnsi="Arial"/>
          <w:sz w:val="22"/>
        </w:rPr>
        <w:t>（场景 2）</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~~C3：理想传感器~~</w:t>
      </w:r>
      <w:r>
        <w:rPr>
          <w:rFonts w:eastAsia="等线" w:ascii="Arial" w:cs="Arial" w:hAnsi="Arial"/>
          <w:sz w:val="22"/>
        </w:rPr>
        <w:t>（场景 3 已解决时间对齐，本场景解决光学质量）</w:t>
      </w:r>
    </w:p>
    <w:p>
      <w:pPr>
        <w:numPr>
          <w:numId w:val="57"/>
        </w:numPr>
        <w:spacing w:before="120" w:after="120" w:line="288" w:lineRule="auto"/>
        <w:ind w:left="0"/>
        <w:jc w:val="left"/>
      </w:pPr>
      <w:r>
        <w:rPr>
          <w:rFonts w:eastAsia="等线" w:ascii="Arial" w:cs="Arial" w:hAnsi="Arial"/>
          <w:sz w:val="22"/>
        </w:rPr>
        <w:t>C4：理想感知 / C6：无限算力 / C2：理想执行机构 / C1：单目标</w:t>
      </w:r>
    </w:p>
    <w:p>
      <w:pPr>
        <w:pStyle w:val="3"/>
        <w:spacing w:before="300" w:after="120" w:line="288" w:lineRule="auto"/>
        <w:ind w:left="0"/>
        <w:jc w:val="left"/>
        <w:outlineLvl w:val="2"/>
      </w:pPr>
      <w:bookmarkStart w:name="heading_44" w:id="44"/>
      <w:r>
        <w:rPr>
          <w:rFonts w:eastAsia="等线" w:ascii="Arial" w:cs="Arial" w:hAnsi="Arial"/>
          <w:b w:val="true"/>
          <w:sz w:val="30"/>
        </w:rPr>
        <w:t>4.2 这次放松什么约束</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进一步放松约束 C3（光学成像）</w:t>
      </w:r>
      <w:r>
        <w:rPr>
          <w:rFonts w:eastAsia="等线" w:ascii="Arial" w:cs="Arial" w:hAnsi="Arial"/>
          <w:sz w:val="22"/>
        </w:rPr>
        <w:t>：相机采集到的图像会模糊。</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这不是"相机坏了"——这是物理定律决定的。具体来说：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运动模糊</w:t>
      </w:r>
      <w:r>
        <w:rPr>
          <w:rFonts w:eastAsia="等线" w:ascii="Arial" w:cs="Arial" w:hAnsi="Arial"/>
          <w:sz w:val="22"/>
        </w:rPr>
        <w:t>：曝光时间不是零。在快门打开的几百微秒到几毫秒里，你和目标都在移动。目标在画面上的像在曝光期间划过了一段距离——这就是运动模糊。</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景深限制</w:t>
      </w:r>
      <w:r>
        <w:rPr>
          <w:rFonts w:eastAsia="等线" w:ascii="Arial" w:cs="Arial" w:hAnsi="Arial"/>
          <w:sz w:val="22"/>
        </w:rPr>
        <w:t>：镜头只能在某一个距离上完美对焦。离这个距离越远，成像越模糊。RM 的目标可能出现在 1m 到 8m 的任意距离——你不能同时让所有距离都清晰。</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光学畸变</w:t>
      </w:r>
      <w:r>
        <w:rPr>
          <w:rFonts w:eastAsia="等线" w:ascii="Arial" w:cs="Arial" w:hAnsi="Arial"/>
          <w:sz w:val="22"/>
        </w:rPr>
        <w:t>：镜头不是完美的。画面边缘的直线会弯曲（径向畸变），画面会产生梯形失真（切向畸变）。不校正这些畸变，PnP 解算就会有系统误差。</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相机与云台的几何关系不精确</w:t>
      </w:r>
      <w:r>
        <w:rPr>
          <w:rFonts w:eastAsia="等线" w:ascii="Arial" w:cs="Arial" w:hAnsi="Arial"/>
          <w:sz w:val="22"/>
        </w:rPr>
        <w:t>：相机不是焊在云台旋转中心上的。你如何精确知道相机坐标系相对于云台坐标系的位置和朝向？这个"外参"如果错了，你的整个坐标变换链就是从错误起点出发的。</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4.3 新的任务是什么</w:t>
      </w:r>
      <w:bookmarkEnd w:id="4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让你的相机系统（相机 + 镜头 + 装配 + 标定）产出的图像质量和几何精度，足以支撑场景 1-3 中建立的全部算法链。</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这是一个结构 + 算法交叉的场景。你不需要推导新的数学公式，但你需要做一系列</w:t>
      </w:r>
      <w:r>
        <w:rPr>
          <w:rFonts w:eastAsia="等线" w:ascii="Arial" w:cs="Arial" w:hAnsi="Arial"/>
          <w:b w:val="true"/>
          <w:sz w:val="22"/>
        </w:rPr>
        <w:t>不可跳过的工程决策</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相机选型</w:t>
      </w:r>
      <w:r>
        <w:rPr>
          <w:rFonts w:eastAsia="等线" w:ascii="Arial" w:cs="Arial" w:hAnsi="Arial"/>
          <w:sz w:val="22"/>
        </w:rPr>
        <w:t>：用什么样的相机？</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镜头选型</w:t>
      </w:r>
      <w:r>
        <w:rPr>
          <w:rFonts w:eastAsia="等线" w:ascii="Arial" w:cs="Arial" w:hAnsi="Arial"/>
          <w:sz w:val="22"/>
        </w:rPr>
        <w:t>：用什么样的镜头？</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光学调优</w:t>
      </w:r>
      <w:r>
        <w:rPr>
          <w:rFonts w:eastAsia="等线" w:ascii="Arial" w:cs="Arial" w:hAnsi="Arial"/>
          <w:sz w:val="22"/>
        </w:rPr>
        <w:t>：光圈开多大？对焦对多远？曝光设多少？</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内参标定</w:t>
      </w:r>
      <w:r>
        <w:rPr>
          <w:rFonts w:eastAsia="等线" w:ascii="Arial" w:cs="Arial" w:hAnsi="Arial"/>
          <w:sz w:val="22"/>
        </w:rPr>
        <w:t>：如何精确获得 `(fx, fy, cx, cy)` 和畸变系数？</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外参标定</w:t>
      </w:r>
      <w:r>
        <w:rPr>
          <w:rFonts w:eastAsia="等线" w:ascii="Arial" w:cs="Arial" w:hAnsi="Arial"/>
          <w:sz w:val="22"/>
        </w:rPr>
        <w:t>：如何精确获得 `R_camera2imu` 和 `T_camera2imu`？</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机械装配</w:t>
      </w:r>
      <w:r>
        <w:rPr>
          <w:rFonts w:eastAsia="等线" w:ascii="Arial" w:cs="Arial" w:hAnsi="Arial"/>
          <w:sz w:val="22"/>
        </w:rPr>
        <w:t>：如何确保相机和云台的几何关系稳定可靠？</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4.4 怎么解决</w:t>
      </w:r>
      <w:bookmarkEnd w:id="4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：相机选型（靶面/像元/帧率） · 镜头选型（焦距/视场角） · 光圈与景深计算 · 曝光时间控制 · 内参标定 · 外参标定（手眼标定） · 机械定位与装配</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 协作模式说明</w:t>
      </w:r>
      <w:r>
        <w:rPr>
          <w:rFonts w:eastAsia="等线" w:ascii="Arial" w:cs="Arial" w:hAnsi="Arial"/>
          <w:sz w:val="22"/>
        </w:rPr>
        <w:t>：本场景的内容大量依赖实战硬件经验和赛场调试直觉。以下内容由笔者（项目作者）的口述经验整理而成。不同队伍的具体硬件选择可能不同，但决策逻辑和物理约束是通用的。</w:t>
      </w:r>
    </w:p>
    <w:p>
      <w:pPr>
        <w:spacing w:before="120" w:after="120" w:line="288" w:lineRule="auto"/>
        <w:ind w:left="0"/>
        <w:jc w:val="left"/>
      </w:pPr>
    </w:p>
    <w:p>
      <w:pPr>
        <w:pStyle w:val="4"/>
        <w:spacing w:before="260" w:after="120" w:line="288" w:lineRule="auto"/>
        <w:ind w:left="0"/>
        <w:jc w:val="left"/>
        <w:outlineLvl w:val="3"/>
      </w:pPr>
      <w:bookmarkStart w:name="heading_47" w:id="47"/>
      <w:r>
        <w:rPr>
          <w:rFonts w:eastAsia="等线" w:ascii="Arial" w:cs="Arial" w:hAnsi="Arial"/>
          <w:b w:val="true"/>
          <w:sz w:val="28"/>
        </w:rPr>
        <w:t>4.4.1 相机选型：三个参数决定一切</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工业相机有三个关键参数：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靶面尺寸</w:t>
      </w:r>
      <w:r>
        <w:rPr>
          <w:rFonts w:eastAsia="等线" w:ascii="Arial" w:cs="Arial" w:hAnsi="Arial"/>
          <w:sz w:val="22"/>
        </w:rPr>
        <w:t>：RM 主流 Type 1/1.8 到 Type 1/3</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像元尺寸</w:t>
      </w:r>
      <w:r>
        <w:rPr>
          <w:rFonts w:eastAsia="等线" w:ascii="Arial" w:cs="Arial" w:hAnsi="Arial"/>
          <w:sz w:val="22"/>
        </w:rPr>
        <w:t>：4μm 附近</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帧率</w:t>
      </w:r>
      <w:r>
        <w:rPr>
          <w:rFonts w:eastAsia="等线" w:ascii="Arial" w:cs="Arial" w:hAnsi="Arial"/>
          <w:sz w:val="22"/>
        </w:rPr>
        <w:t>：150fps ~ 300fps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：这三个参数彼此制约——靶面越大，进光量越足但配同视场角需更长焦距；像元越大，感光度越好但同靶面下分辨率降低；帧率越高，时间精度越高但曝光时间上限越低。</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典型选择</w:t>
      </w:r>
      <w:r>
        <w:rPr>
          <w:rFonts w:eastAsia="等线" w:ascii="Arial" w:cs="Arial" w:hAnsi="Arial"/>
          <w:sz w:val="22"/>
        </w:rPr>
        <w:t>：</w:t>
      </w:r>
    </w:p>
    <w:p>
      <w:pPr>
        <w:spacing w:before="120" w:after="120" w:line="288" w:lineRule="auto"/>
        <w:ind w:left="0"/>
        <w:jc w:val="left"/>
      </w:pPr>
      <w:r>
        <w:rPr>
          <w:rFonts w:eastAsia="等线" w:ascii="Arial" w:cs="Arial" w:hAnsi="Arial"/>
          <w:sz w:val="22"/>
        </w:rPr>
        <w:t>&gt;&gt;   hikrobot MV-CU013-A0UC：（上科大26自瞄相机）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像元尺寸  4.8 μm×4.8 μm</w:t>
            </w:r>
          </w:p>
        </w:tc>
      </w:tr>
    </w:tbl>
    <w:p>
      <w:pPr>
        <w:spacing w:before="120" w:after="120" w:line="288" w:lineRule="auto"/>
        <w:ind w:left="0"/>
        <w:jc w:val="left"/>
      </w:pPr>
      <w:r>
        <w:rPr>
          <w:rFonts w:eastAsia="等线" w:ascii="Arial" w:cs="Arial" w:hAnsi="Arial"/>
          <w:sz w:val="22"/>
        </w:rPr>
        <w:t xml:space="preserve">  靶面尺寸  1/2”</w:t>
      </w:r>
    </w:p>
    <w:p>
      <w:pPr>
        <w:spacing w:before="120" w:after="120" w:line="288" w:lineRule="auto"/>
        <w:ind w:left="0"/>
        <w:jc w:val="left"/>
      </w:pPr>
      <w:r>
        <w:rPr>
          <w:rFonts w:eastAsia="等线" w:ascii="Arial" w:cs="Arial" w:hAnsi="Arial"/>
          <w:sz w:val="22"/>
        </w:rPr>
        <w:t xml:space="preserve">  分辨率  1280 × 1024</w:t>
      </w:r>
    </w:p>
    <w:p>
      <w:pPr>
        <w:spacing w:before="120" w:after="120" w:line="288" w:lineRule="auto"/>
        <w:ind w:left="0"/>
        <w:jc w:val="left"/>
      </w:pPr>
      <w:r>
        <w:rPr>
          <w:rFonts w:eastAsia="等线" w:ascii="Arial" w:cs="Arial" w:hAnsi="Arial"/>
          <w:sz w:val="22"/>
        </w:rPr>
        <w:t xml:space="preserve">  最大帧率  201.4 fps@1280 x 1024 Bayer GB 8</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hikrobot MV-CS016-10UM/C V5：（rv系主流选择）</w:t>
            </w:r>
          </w:p>
        </w:tc>
      </w:tr>
    </w:tbl>
    <w:p>
      <w:pPr>
        <w:spacing w:before="120" w:after="120" w:line="288" w:lineRule="auto"/>
        <w:ind w:left="453"/>
        <w:jc w:val="left"/>
      </w:pPr>
      <w:r>
        <w:rPr>
          <w:rFonts w:eastAsia="等线" w:ascii="Arial" w:cs="Arial" w:hAnsi="Arial"/>
          <w:sz w:val="22"/>
        </w:rPr>
        <w:t xml:space="preserve">  像元尺寸  3.45 µm × 3.45 µm</w:t>
      </w:r>
    </w:p>
    <w:p>
      <w:pPr>
        <w:spacing w:before="120" w:after="120" w:line="288" w:lineRule="auto"/>
        <w:ind w:left="453"/>
        <w:jc w:val="left"/>
      </w:pPr>
      <w:r>
        <w:rPr>
          <w:rFonts w:eastAsia="等线" w:ascii="Arial" w:cs="Arial" w:hAnsi="Arial"/>
          <w:sz w:val="22"/>
        </w:rPr>
        <w:t xml:space="preserve">  靶面尺寸  1/2.9”</w:t>
      </w:r>
    </w:p>
    <w:p>
      <w:pPr>
        <w:spacing w:before="120" w:after="120" w:line="288" w:lineRule="auto"/>
        <w:ind w:left="453"/>
        <w:jc w:val="left"/>
      </w:pPr>
      <w:r>
        <w:rPr>
          <w:rFonts w:eastAsia="等线" w:ascii="Arial" w:cs="Arial" w:hAnsi="Arial"/>
          <w:sz w:val="22"/>
        </w:rPr>
        <w:t xml:space="preserve">  分辨率  1440 × 1080</w:t>
      </w:r>
    </w:p>
    <w:p>
      <w:pPr>
        <w:spacing w:before="120" w:after="120" w:line="288" w:lineRule="auto"/>
        <w:ind w:left="453"/>
        <w:jc w:val="left"/>
      </w:pPr>
      <w:r>
        <w:rPr>
          <w:rFonts w:eastAsia="等线" w:ascii="Arial" w:cs="Arial" w:hAnsi="Arial"/>
          <w:sz w:val="22"/>
        </w:rPr>
        <w:t xml:space="preserve">  最大帧率  249.1 fps @1440 × 1080 Bayer RG 8 </w:t>
      </w:r>
    </w:p>
    <w:p>
      <w:pPr>
        <w:spacing w:before="120" w:after="120" w:line="288" w:lineRule="auto"/>
        <w:ind w:left="0"/>
        <w:jc w:val="left"/>
      </w:pPr>
    </w:p>
    <w:p>
      <w:pPr>
        <w:pStyle w:val="4"/>
        <w:spacing w:before="260" w:after="120" w:line="288" w:lineRule="auto"/>
        <w:ind w:left="0"/>
        <w:jc w:val="left"/>
        <w:outlineLvl w:val="3"/>
      </w:pPr>
      <w:bookmarkStart w:name="heading_48" w:id="48"/>
      <w:r>
        <w:rPr>
          <w:rFonts w:eastAsia="等线" w:ascii="Arial" w:cs="Arial" w:hAnsi="Arial"/>
          <w:b w:val="true"/>
          <w:sz w:val="28"/>
        </w:rPr>
        <w:t>4.4.2 镜头选型：焦距</w:t>
      </w:r>
      <w:bookmarkEnd w:id="48"/>
    </w:p>
    <w:p>
      <w:pPr>
        <w:spacing w:before="120" w:after="120" w:line="288" w:lineRule="auto"/>
        <w:ind w:left="0"/>
        <w:jc w:val="left"/>
      </w:pPr>
    </w:p>
    <w:p>
      <w:pPr>
        <w:spacing w:before="120" w:after="120" w:line="288" w:lineRule="auto"/>
        <w:ind w:left="0"/>
        <w:jc w:val="left"/>
      </w:pPr>
      <w:r>
        <w:rPr>
          <w:rFonts w:eastAsia="等线" w:ascii="Arial" w:cs="Arial" w:hAnsi="Arial"/>
          <w:sz w:val="22"/>
        </w:rPr>
        <w:t>镜头焦距和靶面尺寸一起决定了视场角（FOV）。你可以让 LLM 帮你算。RM 的步兵主流镜头（典型目标距离 3 米，最远一般能看清 5m 左右的目标）一般是：</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Type 1/1.8 配 </w:t>
      </w:r>
      <w:r>
        <w:rPr>
          <w:rFonts w:eastAsia="等线" w:ascii="Arial" w:cs="Arial" w:hAnsi="Arial"/>
          <w:b w:val="true"/>
          <w:sz w:val="22"/>
        </w:rPr>
        <w:t>8mm</w:t>
      </w:r>
    </w:p>
    <w:p>
      <w:pPr>
        <w:spacing w:before="120" w:after="120" w:line="288" w:lineRule="auto"/>
        <w:ind w:left="0"/>
        <w:jc w:val="left"/>
      </w:pPr>
      <w:r>
        <w:rPr>
          <w:rFonts w:eastAsia="等线" w:ascii="Arial" w:cs="Arial" w:hAnsi="Arial"/>
          <w:sz w:val="22"/>
        </w:rPr>
        <w:t xml:space="preserve">2. Type 1/3 配 </w:t>
      </w:r>
      <w:r>
        <w:rPr>
          <w:rFonts w:eastAsia="等线" w:ascii="Arial" w:cs="Arial" w:hAnsi="Arial"/>
          <w:b w:val="true"/>
          <w:sz w:val="22"/>
        </w:rPr>
        <w:t>6mm</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如果你要看的更远，你需要更长的焦距。</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注意“适配靶面尺寸”和“光圈”也是镜头的参数。你要：</w:t>
      </w:r>
    </w:p>
    <w:p>
      <w:pPr>
        <w:numPr>
          <w:numId w:val="58"/>
        </w:numPr>
        <w:spacing w:before="120" w:after="120" w:line="288" w:lineRule="auto"/>
        <w:ind w:left="0"/>
        <w:jc w:val="left"/>
      </w:pPr>
      <w:r>
        <w:rPr>
          <w:rFonts w:eastAsia="等线" w:ascii="Arial" w:cs="Arial" w:hAnsi="Arial"/>
          <w:sz w:val="22"/>
        </w:rPr>
        <w:t>镜头设计靶面尺寸不小于相机真实靶面尺寸。</w:t>
      </w:r>
    </w:p>
    <w:p>
      <w:pPr>
        <w:numPr>
          <w:numId w:val="59"/>
        </w:numPr>
        <w:spacing w:before="120" w:after="120" w:line="288" w:lineRule="auto"/>
        <w:ind w:left="0"/>
        <w:jc w:val="left"/>
      </w:pPr>
      <w:r>
        <w:rPr>
          <w:rFonts w:eastAsia="等线" w:ascii="Arial" w:cs="Arial" w:hAnsi="Arial"/>
          <w:sz w:val="22"/>
        </w:rPr>
        <w:t>具有合理的光圈，数值见下。光圈太大的镜头一般体积和重量也会比较大。</w:t>
      </w:r>
    </w:p>
    <w:p>
      <w:pPr>
        <w:numPr>
          <w:numId w:val="60"/>
        </w:numPr>
        <w:spacing w:before="120" w:after="120" w:line="288" w:lineRule="auto"/>
        <w:ind w:left="0"/>
        <w:jc w:val="left"/>
      </w:pPr>
      <w:r>
        <w:rPr>
          <w:rFonts w:eastAsia="等线" w:ascii="Arial" w:cs="Arial" w:hAnsi="Arial"/>
          <w:sz w:val="22"/>
        </w:rPr>
        <w:t>作为参考，上科大26年采取一款8mm 设计靶面1/1.8 f2的镜头，重约30g。</w:t>
      </w:r>
    </w:p>
    <w:p>
      <w:pPr>
        <w:pStyle w:val="4"/>
        <w:spacing w:before="260" w:after="120" w:line="288" w:lineRule="auto"/>
        <w:ind w:left="0"/>
        <w:jc w:val="left"/>
        <w:outlineLvl w:val="3"/>
      </w:pPr>
      <w:bookmarkStart w:name="heading_49" w:id="49"/>
      <w:r>
        <w:rPr>
          <w:rFonts w:eastAsia="等线" w:ascii="Arial" w:cs="Arial" w:hAnsi="Arial"/>
          <w:b w:val="true"/>
          <w:sz w:val="28"/>
        </w:rPr>
        <w:t>4.4.3 光学调优：光圈、对焦、曝光</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这三项是纯物理操作——没有代码、没有算法，但你做错了，后面的一切都白费。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① 光圈（Aperture）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光圈越大，画面越明亮，但是景深越浅。反过来——光圈越小（F 值越大），景深越深，但画面变暗。</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 xml:space="preserve">：RM 典型光圈 </w:t>
      </w:r>
      <w:r>
        <w:rPr>
          <w:rFonts w:eastAsia="等线" w:ascii="Arial" w:cs="Arial" w:hAnsi="Arial"/>
          <w:b w:val="true"/>
          <w:sz w:val="22"/>
        </w:rPr>
        <w:t>F2 ~ F2.8</w:t>
      </w:r>
      <w:r>
        <w:rPr>
          <w:rFonts w:eastAsia="等线" w:ascii="Arial" w:cs="Arial" w:hAnsi="Arial"/>
          <w:sz w:val="22"/>
        </w:rPr>
        <w:t>（工业镜头开到比较大或最大）。你可以告诉 LLM 你的：目标典型距离、目标最远和最近距离、靶面尺寸、分辨率。让它帮你计算多大光圈下依然能保持从最远到最近都清晰。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② 对焦（Focus）</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对焦到典型目标距离上。用紧定螺丝固定光圈和对焦——最佳实践是</w:t>
      </w:r>
      <w:r>
        <w:rPr>
          <w:rFonts w:eastAsia="等线" w:ascii="Arial" w:cs="Arial" w:hAnsi="Arial"/>
          <w:b w:val="true"/>
          <w:sz w:val="22"/>
        </w:rPr>
        <w:t>用布基胶带完全固定</w:t>
      </w:r>
      <w:r>
        <w:rPr>
          <w:rFonts w:eastAsia="等线" w:ascii="Arial" w:cs="Arial" w:hAnsi="Arial"/>
          <w:sz w:val="22"/>
        </w:rPr>
        <w:t>，比赛中的震动会让一切没固定紧的东西松动。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③ 曝光时间（Exposure）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曝光时间越长 → 画面越亮，但运动模糊越严重。</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 xml:space="preserve">：一般我们认为曝光时间超过 </w:t>
      </w:r>
      <w:r>
        <w:rPr>
          <w:rFonts w:eastAsia="等线" w:ascii="Arial" w:cs="Arial" w:hAnsi="Arial"/>
          <w:b w:val="true"/>
          <w:sz w:val="22"/>
        </w:rPr>
        <w:t>3000</w:t>
      </w:r>
      <w:r>
        <w:rPr>
          <w:rFonts w:eastAsia="等线" w:ascii="Arial" w:cs="Arial" w:hAnsi="Arial"/>
          <w:sz w:val="22"/>
        </w:rPr>
        <w:t>（μs）会导致画面模糊。你可以让 LLM 帮你根据目标移动速度计算模糊量来调整。</w:t>
      </w:r>
    </w:p>
    <w:p>
      <w:pPr>
        <w:spacing w:before="120" w:after="120" w:line="288" w:lineRule="auto"/>
        <w:ind w:left="0"/>
        <w:jc w:val="left"/>
      </w:pPr>
    </w:p>
    <w:p>
      <w:pPr>
        <w:pStyle w:val="4"/>
        <w:spacing w:before="260" w:after="120" w:line="288" w:lineRule="auto"/>
        <w:ind w:left="0"/>
        <w:jc w:val="left"/>
        <w:outlineLvl w:val="3"/>
      </w:pPr>
      <w:bookmarkStart w:name="heading_50" w:id="50"/>
      <w:r>
        <w:rPr>
          <w:rFonts w:eastAsia="等线" w:ascii="Arial" w:cs="Arial" w:hAnsi="Arial"/>
          <w:b w:val="true"/>
          <w:sz w:val="28"/>
        </w:rPr>
        <w:t>4.4.4 内参标定：为什么不能跳过</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相机的内参矩阵 K 是 PnP 解算的必要输入——它告诉你"从像素坐标到归一化相机坐标的映射"。标定内参就是用已知尺寸的标定板，拍摄多角度照片，用张正友标定法求解 K 和畸变系数。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K = [fx   0   cx]</w:t>
              <w:br/>
              <w:t xml:space="preserve">    [0   fy   cy]</w:t>
              <w:br/>
              <w:t xml:space="preserve">    [0    0   1 ]</w:t>
              <w:br/>
              <w:br/>
            </w:r>
            <w:r>
              <w:rPr>
                <w:rFonts w:eastAsia="Consolas" w:ascii="Consolas" w:cs="Consolas" w:hAnsi="Consolas"/>
                <w:sz w:val="22"/>
              </w:rPr>
              <w:t>畸变系数: [k1, k2, p1, p2, k3]</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：选一个好的标定板，好好爱护。劣质标定板（打印精度差、表面不平整、棋盘格尺寸不准）会明显影响标定结果——最终影响的是你的 PnP 解算精度，也就是弹着点偏差。实在没有物理标定板时，可以用平板或便携屏显示标定图案。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标定完成后，将参数保存在 YAML 文件中（参见 ALGORITHM_GUIDE.md §5.1 中的 </w:t>
      </w:r>
      <w:r>
        <w:rPr>
          <w:rFonts w:eastAsia="Consolas" w:ascii="Consolas" w:cs="Consolas" w:hAnsi="Consolas"/>
          <w:sz w:val="22"/>
          <w:shd w:fill="EFF0F1"/>
        </w:rPr>
        <w:t>camera_para</w:t>
      </w:r>
      <w:r>
        <w:rPr>
          <w:rFonts w:eastAsia="等线" w:ascii="Arial" w:cs="Arial" w:hAnsi="Arial"/>
          <w:sz w:val="22"/>
        </w:rPr>
        <w:t xml:space="preserve"> 配置项）。</w:t>
      </w:r>
    </w:p>
    <w:p>
      <w:pPr>
        <w:spacing w:before="120" w:after="120" w:line="288" w:lineRule="auto"/>
        <w:ind w:left="0"/>
        <w:jc w:val="left"/>
      </w:pPr>
    </w:p>
    <w:p>
      <w:pPr>
        <w:pStyle w:val="4"/>
        <w:spacing w:before="260" w:after="120" w:line="288" w:lineRule="auto"/>
        <w:ind w:left="0"/>
        <w:jc w:val="left"/>
        <w:outlineLvl w:val="3"/>
      </w:pPr>
      <w:bookmarkStart w:name="heading_51" w:id="51"/>
      <w:r>
        <w:rPr>
          <w:rFonts w:eastAsia="等线" w:ascii="Arial" w:cs="Arial" w:hAnsi="Arial"/>
          <w:b w:val="true"/>
          <w:sz w:val="28"/>
        </w:rPr>
        <w:t>4.4.5 外参标定：相机和云台之间的"翻译官"</w:t>
      </w:r>
      <w:bookmarkEnd w:id="5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外参 </w:t>
      </w:r>
      <w:r>
        <w:rPr>
          <w:rFonts w:eastAsia="Consolas" w:ascii="Consolas" w:cs="Consolas" w:hAnsi="Consolas"/>
          <w:sz w:val="22"/>
          <w:shd w:fill="EFF0F1"/>
        </w:rPr>
        <w:t>(R_camera2imu, T_camera2imu)</w:t>
      </w:r>
      <w:r>
        <w:rPr>
          <w:rFonts w:eastAsia="等线" w:ascii="Arial" w:cs="Arial" w:hAnsi="Arial"/>
          <w:sz w:val="22"/>
        </w:rPr>
        <w:t xml:space="preserve"> 描述相机坐标系相对于云台坐标系的位置和朝向。这个参数错了，你计算出的"目标在世界系中的位置"就系统性地偏了。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1 的模块 3 中，坐标变换链的 Step 2 就是：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P_imu = R_camera2imu × P_camera + T_camera2imu</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§3.7.2</w:t>
      </w:r>
      <w:r>
        <w:rPr>
          <w:rFonts w:eastAsia="等线" w:ascii="Arial" w:cs="Arial" w:hAnsi="Arial"/>
          <w:sz w:val="22"/>
        </w:rPr>
        <w:t xml:space="preserve"> 中完整的坐标变换三步链（图像→相机→IMU→世界）。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两种标定方法</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思路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缺点</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手眼标定</w:t>
      </w:r>
      <w:r>
        <w:rPr>
          <w:rFonts w:eastAsia="等线" w:ascii="Arial" w:cs="Arial" w:hAnsi="Arial"/>
          <w:sz w:val="22"/>
        </w:rPr>
        <w:t xml:space="preserve"> | 云台转动多个角度，同时拍摄固定参照物（如标定板），解算相机与云台旋转中心的相对位姿 | 精度高，可复现 | 操作复杂，需要标定板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打弹微调</w:t>
      </w:r>
      <w:r>
        <w:rPr>
          <w:rFonts w:eastAsia="等线" w:ascii="Arial" w:cs="Arial" w:hAnsi="Arial"/>
          <w:sz w:val="22"/>
        </w:rPr>
        <w:t xml:space="preserve"> | 问机械同学要到相机和云台旋转中心之间的大致平移关系，然后一边打弹一边微调 `T_camera2imu` 直到弹着点与瞄准点重合 | 直观，直接验证最终效果 | 依赖散布稳定，需要场地和弹药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w:t>
      </w:r>
      <w:r>
        <w:rPr>
          <w:rFonts w:eastAsia="等线" w:ascii="Arial" w:cs="Arial" w:hAnsi="Arial"/>
          <w:sz w:val="22"/>
        </w:rPr>
        <w:t>：手眼标定的具体实现参考 sp25 开源。机械臂手眼标定的数学本质是 AX = XB 问题。</w:t>
      </w:r>
    </w:p>
    <w:p>
      <w:pPr>
        <w:spacing w:before="120" w:after="120" w:line="288" w:lineRule="auto"/>
        <w:ind w:left="0"/>
        <w:jc w:val="left"/>
      </w:pPr>
    </w:p>
    <w:p>
      <w:pPr>
        <w:pStyle w:val="4"/>
        <w:spacing w:before="260" w:after="120" w:line="288" w:lineRule="auto"/>
        <w:ind w:left="0"/>
        <w:jc w:val="left"/>
        <w:outlineLvl w:val="3"/>
      </w:pPr>
      <w:bookmarkStart w:name="heading_52" w:id="52"/>
      <w:r>
        <w:rPr>
          <w:rFonts w:eastAsia="等线" w:ascii="Arial" w:cs="Arial" w:hAnsi="Arial"/>
          <w:b w:val="true"/>
          <w:sz w:val="28"/>
        </w:rPr>
        <w:t>4.4.6 机械装配：让相机和云台之间的关系靠谱</w:t>
      </w:r>
      <w:bookmarkEnd w:id="52"/>
    </w:p>
    <w:p>
      <w:pPr>
        <w:spacing w:before="120" w:after="120" w:line="288" w:lineRule="auto"/>
        <w:ind w:left="0"/>
        <w:jc w:val="left"/>
      </w:pPr>
    </w:p>
    <w:p>
      <w:pPr>
        <w:spacing w:before="120" w:after="120" w:line="288" w:lineRule="auto"/>
        <w:ind w:left="0"/>
        <w:jc w:val="left"/>
      </w:pPr>
      <w:r>
        <w:rPr>
          <w:rFonts w:eastAsia="等线" w:ascii="Arial" w:cs="Arial" w:hAnsi="Arial"/>
          <w:sz w:val="22"/>
        </w:rPr>
        <w:t>前面的算法再精确，如果相机在云台上是</w:t>
      </w:r>
      <w:r>
        <w:rPr>
          <w:rFonts w:eastAsia="等线" w:ascii="Arial" w:cs="Arial" w:hAnsi="Arial"/>
          <w:b w:val="true"/>
          <w:sz w:val="22"/>
        </w:rPr>
        <w:t>晃动</w:t>
      </w:r>
      <w:r>
        <w:rPr>
          <w:rFonts w:eastAsia="等线" w:ascii="Arial" w:cs="Arial" w:hAnsi="Arial"/>
          <w:sz w:val="22"/>
        </w:rPr>
        <w:t>的，一切白费。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：相机与云台核心旋转部分必须具有高刚度的稳固连接——晃动是坏的。每次拆装后相机与云台的几何关系必须一致——这需要机械同学设计好合理的定位槽或其他定位体系。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参考</w:t>
      </w:r>
      <w:r>
        <w:rPr>
          <w:rFonts w:eastAsia="等线" w:ascii="Arial" w:cs="Arial" w:hAnsi="Arial"/>
          <w:sz w:val="22"/>
        </w:rPr>
        <w:t>：23 年上海交通大学平衡步兵开源——关于什么是好的相机装配的工程范例。</w:t>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rPr>
        <w:t>4.4.7 决策流程总览</w:t>
      </w:r>
      <w:bookmarkEnd w:id="53"/>
    </w:p>
    <w:p>
      <w:pPr>
        <w:spacing w:before="120" w:after="120" w:line="288" w:lineRule="auto"/>
        <w:ind w:left="0"/>
        <w:jc w:val="left"/>
      </w:pPr>
    </w:p>
    <w:p>
      <w:pPr>
        <w:spacing w:before="120" w:after="120" w:line="288" w:lineRule="auto"/>
        <w:ind w:left="0"/>
        <w:jc w:val="left"/>
      </w:pPr>
      <w:r>
        <w:rPr>
          <w:rFonts w:eastAsia="等线" w:ascii="Arial" w:cs="Arial" w:hAnsi="Arial"/>
          <w:sz w:val="22"/>
        </w:rPr>
        <w:t>将以上六步串联成一条决策链：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根据兵种和预期交战距离 → 确定靶面 + 焦距</w:t>
              <w:br/>
              <w:t>2. 硬件到货后 → 安装并调光圈（F2-F2.8）→ 对焦到典型距离 → 固定</w:t>
              <w:br/>
              <w:t>3. 根据场地光照和运动分析 → 设定曝光时间（≤ 3000μs）</w:t>
              <w:br/>
              <w:t>4. 用标定板 → 标定内参 → 保存 YAML</w:t>
              <w:br/>
              <w:t>5. 用手眼标定或打弹微调 → 标定外参</w:t>
              <w:br/>
            </w:r>
            <w:r>
              <w:rPr>
                <w:rFonts w:eastAsia="Consolas" w:ascii="Consolas" w:cs="Consolas" w:hAnsi="Consolas"/>
                <w:sz w:val="22"/>
              </w:rPr>
              <w:t>6. 确保机械装配稳固、可复现 → 完成</w:t>
            </w:r>
          </w:p>
        </w:tc>
      </w:tr>
    </w:tbl>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4.5 现在我们能做什么</w:t>
      </w:r>
      <w:bookmarkEnd w:id="5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sz w:val="22"/>
        </w:rPr>
        <w:t>相机系统经过完整选型、安装和光学调优，在典型交战距离产出清晰、低模糊的图像</w:t>
      </w:r>
    </w:p>
    <w:p>
      <w:pPr>
        <w:numPr>
          <w:numId w:val="62"/>
        </w:numPr>
        <w:spacing w:before="120" w:after="120" w:line="288" w:lineRule="auto"/>
        <w:ind w:left="0"/>
        <w:jc w:val="left"/>
      </w:pPr>
      <w:r>
        <w:rPr>
          <w:rFonts w:eastAsia="等线" w:ascii="Arial" w:cs="Arial" w:hAnsi="Arial"/>
          <w:sz w:val="22"/>
        </w:rPr>
        <w:t>内参 K 和畸变系数已精确标定，PnP 解算不再有系统性的几何误差</w:t>
      </w:r>
    </w:p>
    <w:p>
      <w:pPr>
        <w:numPr>
          <w:numId w:val="63"/>
        </w:numPr>
        <w:spacing w:before="120" w:after="120" w:line="288" w:lineRule="auto"/>
        <w:ind w:left="0"/>
        <w:jc w:val="left"/>
      </w:pPr>
      <w:r>
        <w:rPr>
          <w:rFonts w:eastAsia="等线" w:ascii="Arial" w:cs="Arial" w:hAnsi="Arial"/>
          <w:sz w:val="22"/>
        </w:rPr>
        <w:t xml:space="preserve">外参 </w:t>
      </w:r>
      <w:r>
        <w:rPr>
          <w:rFonts w:eastAsia="Consolas" w:ascii="Consolas" w:cs="Consolas" w:hAnsi="Consolas"/>
          <w:sz w:val="22"/>
          <w:shd w:fill="EFF0F1"/>
        </w:rPr>
        <w:t>(R_camera2imu, T_camera2imu)</w:t>
      </w:r>
      <w:r>
        <w:rPr>
          <w:rFonts w:eastAsia="等线" w:ascii="Arial" w:cs="Arial" w:hAnsi="Arial"/>
          <w:sz w:val="22"/>
        </w:rPr>
        <w:t xml:space="preserve"> 已标定，坐标变换链的相机→云台环节精确可靠</w:t>
      </w:r>
    </w:p>
    <w:p>
      <w:pPr>
        <w:numPr>
          <w:numId w:val="64"/>
        </w:numPr>
        <w:spacing w:before="120" w:after="120" w:line="288" w:lineRule="auto"/>
        <w:ind w:left="0"/>
        <w:jc w:val="left"/>
      </w:pPr>
      <w:r>
        <w:rPr>
          <w:rFonts w:eastAsia="等线" w:ascii="Arial" w:cs="Arial" w:hAnsi="Arial"/>
          <w:sz w:val="22"/>
        </w:rPr>
        <w:t>机械装配稳固，拆装后几何关系可复现</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你的 YOLO 角点仍然是"完美的"——真实神经网络的输出有误差（场景 5）</w:t>
      </w:r>
    </w:p>
    <w:p>
      <w:pPr>
        <w:numPr>
          <w:numId w:val="66"/>
        </w:numPr>
        <w:spacing w:before="120" w:after="120" w:line="288" w:lineRule="auto"/>
        <w:ind w:left="0"/>
        <w:jc w:val="left"/>
      </w:pPr>
      <w:r>
        <w:rPr>
          <w:rFonts w:eastAsia="等线" w:ascii="Arial" w:cs="Arial" w:hAnsi="Arial"/>
          <w:sz w:val="22"/>
        </w:rPr>
        <w:t>你的 KF 仍然在工作，但观测值还未经受感知精度的真正考验（场景 5）</w:t>
      </w:r>
    </w:p>
    <w:p>
      <w:pPr>
        <w:numPr>
          <w:numId w:val="67"/>
        </w:numPr>
        <w:spacing w:before="120" w:after="120" w:line="288" w:lineRule="auto"/>
        <w:ind w:left="0"/>
        <w:jc w:val="left"/>
      </w:pPr>
      <w:r>
        <w:rPr>
          <w:rFonts w:eastAsia="等线" w:ascii="Arial" w:cs="Arial" w:hAnsi="Arial"/>
          <w:sz w:val="22"/>
        </w:rPr>
        <w:t>你的算力仍然是无限的（场景 6）</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68"/>
        </w:numPr>
        <w:spacing w:before="120" w:after="120" w:line="288" w:lineRule="auto"/>
        <w:ind w:left="0"/>
        <w:jc w:val="left"/>
      </w:pPr>
      <w:r>
        <w:rPr>
          <w:rFonts w:eastAsia="等线" w:ascii="Arial" w:cs="Arial" w:hAnsi="Arial"/>
          <w:sz w:val="22"/>
        </w:rPr>
        <w:t>如果你已经有相机和镜头，实测当前配置下的视场角：在 3m 处放一把尺子，拍一张照片，算视野宽度</w:t>
      </w:r>
    </w:p>
    <w:p>
      <w:pPr>
        <w:numPr>
          <w:numId w:val="69"/>
        </w:numPr>
        <w:spacing w:before="120" w:after="120" w:line="288" w:lineRule="auto"/>
        <w:ind w:left="0"/>
        <w:jc w:val="left"/>
      </w:pPr>
      <w:r>
        <w:rPr>
          <w:rFonts w:eastAsia="等线" w:ascii="Arial" w:cs="Arial" w:hAnsi="Arial"/>
          <w:sz w:val="22"/>
        </w:rPr>
        <w:t>用不同曝光时间（1000μs / 2000μs / 3000μs / 5000μs）拍运动目标，对比拖影——找到你能接受的最大曝光时间</w:t>
      </w:r>
    </w:p>
    <w:p>
      <w:pPr>
        <w:numPr>
          <w:numId w:val="70"/>
        </w:numPr>
        <w:spacing w:before="120" w:after="120" w:line="288" w:lineRule="auto"/>
        <w:ind w:left="0"/>
        <w:jc w:val="left"/>
      </w:pPr>
      <w:r>
        <w:rPr>
          <w:rFonts w:eastAsia="等线" w:ascii="Arial" w:cs="Arial" w:hAnsi="Arial"/>
          <w:sz w:val="22"/>
        </w:rPr>
        <w:t>标定一次内参，记录重投影误差（reprojection error）——这是判断标定质量的直接指标</w:t>
      </w:r>
    </w:p>
    <w:p>
      <w:pPr>
        <w:pStyle w:val="2"/>
        <w:spacing w:before="320" w:after="120" w:line="288" w:lineRule="auto"/>
        <w:ind w:left="0"/>
        <w:jc w:val="left"/>
        <w:outlineLvl w:val="1"/>
      </w:pPr>
      <w:bookmarkStart w:name="heading_55" w:id="55"/>
      <w:r>
        <w:rPr>
          <w:rFonts w:eastAsia="等线" w:ascii="Arial" w:cs="Arial" w:hAnsi="Arial"/>
          <w:b w:val="true"/>
          <w:sz w:val="32"/>
        </w:rPr>
        <w:t>场景5</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5.1 我们从哪里来</w:t>
      </w:r>
      <w:bookmarkEnd w:id="56"/>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4 结束时，你的自瞄系统能够：</w:t>
      </w:r>
    </w:p>
    <w:p>
      <w:pPr>
        <w:numPr>
          <w:numId w:val="71"/>
        </w:numPr>
        <w:spacing w:before="120" w:after="120" w:line="288" w:lineRule="auto"/>
        <w:ind w:left="0"/>
        <w:jc w:val="left"/>
      </w:pPr>
      <w:r>
        <w:rPr>
          <w:rFonts w:eastAsia="等线" w:ascii="Arial" w:cs="Arial" w:hAnsi="Arial"/>
          <w:sz w:val="22"/>
        </w:rPr>
        <w:t>相机/镜头经过完整选型、安装和光学调优，产出清晰、低模糊的图像</w:t>
      </w:r>
    </w:p>
    <w:p>
      <w:pPr>
        <w:numPr>
          <w:numId w:val="72"/>
        </w:numPr>
        <w:spacing w:before="120" w:after="120" w:line="288" w:lineRule="auto"/>
        <w:ind w:left="0"/>
        <w:jc w:val="left"/>
      </w:pPr>
      <w:r>
        <w:rPr>
          <w:rFonts w:eastAsia="等线" w:ascii="Arial" w:cs="Arial" w:hAnsi="Arial"/>
          <w:sz w:val="22"/>
        </w:rPr>
        <w:t xml:space="preserve">内参 K + 畸变系数精确标定，外参 </w:t>
      </w:r>
      <w:r>
        <w:rPr>
          <w:rFonts w:eastAsia="Consolas" w:ascii="Consolas" w:cs="Consolas" w:hAnsi="Consolas"/>
          <w:sz w:val="22"/>
          <w:shd w:fill="EFF0F1"/>
        </w:rPr>
        <w:t>(R_camera2imu, T_camera2imu)</w:t>
      </w:r>
      <w:r>
        <w:rPr>
          <w:rFonts w:eastAsia="等线" w:ascii="Arial" w:cs="Arial" w:hAnsi="Arial"/>
          <w:sz w:val="22"/>
        </w:rPr>
        <w:t xml:space="preserve"> 可靠</w:t>
      </w:r>
    </w:p>
    <w:p>
      <w:pPr>
        <w:numPr>
          <w:numId w:val="73"/>
        </w:numPr>
        <w:spacing w:before="120" w:after="120" w:line="288" w:lineRule="auto"/>
        <w:ind w:left="0"/>
        <w:jc w:val="left"/>
      </w:pPr>
      <w:r>
        <w:rPr>
          <w:rFonts w:eastAsia="等线" w:ascii="Arial" w:cs="Arial" w:hAnsi="Arial"/>
          <w:sz w:val="22"/>
        </w:rPr>
        <w:t>从图像到世界坐标的几何链路在理论上是精确的</w:t>
      </w:r>
    </w:p>
    <w:p>
      <w:pPr>
        <w:spacing w:before="120" w:after="120" w:line="288" w:lineRule="auto"/>
        <w:ind w:left="0"/>
        <w:jc w:val="left"/>
      </w:pPr>
      <w:r>
        <w:rPr>
          <w:rFonts w:eastAsia="等线" w:ascii="Arial" w:cs="Arial" w:hAnsi="Arial"/>
          <w:sz w:val="22"/>
        </w:rPr>
        <w:t>但你还没有面对一个核心事实：</w:t>
      </w:r>
      <w:r>
        <w:rPr>
          <w:rFonts w:eastAsia="等线" w:ascii="Arial" w:cs="Arial" w:hAnsi="Arial"/>
          <w:b w:val="true"/>
          <w:sz w:val="22"/>
        </w:rPr>
        <w:t>你输入给 PnP 的角点是神经网络输出的，而神经网络不是完美的。</w:t>
      </w:r>
      <w:r>
        <w:rPr>
          <w:rFonts w:eastAsia="等线" w:ascii="Arial" w:cs="Arial" w:hAnsi="Arial"/>
          <w:sz w:val="22"/>
        </w:rPr>
        <w:t xml:space="preserve"> 场景 1-4 一直假设 C4（理想感知）成立——YOLO 输出的 4 个角点精确落在装甲板的四个顶点上。现在这个假设要碎了。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~~C5：理想通讯~~</w:t>
      </w:r>
      <w:r>
        <w:rPr>
          <w:rFonts w:eastAsia="等线" w:ascii="Arial" w:cs="Arial" w:hAnsi="Arial"/>
          <w:sz w:val="22"/>
        </w:rPr>
        <w:t>（场景 2）</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~~C3：理想传感器~~</w:t>
      </w:r>
      <w:r>
        <w:rPr>
          <w:rFonts w:eastAsia="等线" w:ascii="Arial" w:cs="Arial" w:hAnsi="Arial"/>
          <w:sz w:val="22"/>
        </w:rPr>
        <w:t>（场景 3/4）</w:t>
      </w:r>
    </w:p>
    <w:p>
      <w:pPr>
        <w:spacing w:before="120" w:after="120" w:line="288" w:lineRule="auto"/>
        <w:ind w:left="0"/>
        <w:jc w:val="left"/>
      </w:pPr>
      <w:r>
        <w:rPr>
          <w:rFonts w:eastAsia="等线" w:ascii="Arial" w:cs="Arial" w:hAnsi="Arial"/>
          <w:sz w:val="22"/>
        </w:rPr>
        <w:t>- C4：理想感知（</w:t>
      </w:r>
      <w:r>
        <w:rPr>
          <w:rFonts w:eastAsia="等线" w:ascii="Arial" w:cs="Arial" w:hAnsi="Arial"/>
          <w:b w:val="true"/>
          <w:sz w:val="22"/>
        </w:rPr>
        <w:t>本场景将解决</w:t>
      </w:r>
      <w:r>
        <w:rPr>
          <w:rFonts w:eastAsia="等线" w:ascii="Arial" w:cs="Arial" w:hAnsi="Arial"/>
          <w:sz w:val="22"/>
        </w:rPr>
        <w:t>）</w:t>
      </w:r>
    </w:p>
    <w:p>
      <w:pPr>
        <w:numPr>
          <w:numId w:val="74"/>
        </w:numPr>
        <w:spacing w:before="120" w:after="120" w:line="288" w:lineRule="auto"/>
        <w:ind w:left="0"/>
        <w:jc w:val="left"/>
      </w:pPr>
      <w:r>
        <w:rPr>
          <w:rFonts w:eastAsia="等线" w:ascii="Arial" w:cs="Arial" w:hAnsi="Arial"/>
          <w:sz w:val="22"/>
        </w:rPr>
        <w:t>C6：无限算力 / C2：理想执行机构 / C1：单目标</w:t>
      </w:r>
    </w:p>
    <w:p>
      <w:pPr>
        <w:pStyle w:val="3"/>
        <w:spacing w:before="300" w:after="120" w:line="288" w:lineRule="auto"/>
        <w:ind w:left="0"/>
        <w:jc w:val="left"/>
        <w:outlineLvl w:val="2"/>
      </w:pPr>
      <w:bookmarkStart w:name="heading_57" w:id="57"/>
      <w:r>
        <w:rPr>
          <w:rFonts w:eastAsia="等线" w:ascii="Arial" w:cs="Arial" w:hAnsi="Arial"/>
          <w:b w:val="true"/>
          <w:sz w:val="30"/>
        </w:rPr>
        <w:t>5.2 这次放松什么约束</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C4（感知精度）</w:t>
      </w:r>
      <w:r>
        <w:rPr>
          <w:rFonts w:eastAsia="等线" w:ascii="Arial" w:cs="Arial" w:hAnsi="Arial"/>
          <w:sz w:val="22"/>
        </w:rPr>
        <w:t xml:space="preserve"> + 进一步放松 C3：</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在真实世界中：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大角度的装甲板角点会被遮挡</w:t>
      </w:r>
      <w:r>
        <w:rPr>
          <w:rFonts w:eastAsia="等线" w:ascii="Arial" w:cs="Arial" w:hAnsi="Arial"/>
          <w:sz w:val="22"/>
        </w:rPr>
        <w:t>：当装甲板侧对你时，远离你的那条灯条会被装甲板自身挡住。神经网络此时只能"猜"被遮住的角点——猜错是常态。</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神经网络（尤其是量化后）的角点不是完全精准的</w:t>
      </w:r>
      <w:r>
        <w:rPr>
          <w:rFonts w:eastAsia="等线" w:ascii="Arial" w:cs="Arial" w:hAnsi="Arial"/>
          <w:sz w:val="22"/>
        </w:rPr>
        <w:t>：YOLO-Pose 输出的 4 个关键点有像素级偏差（典型 1-3 像素）。当你用这些有偏差的角点做 PnP 时，解出的 `(x, y, z, yaw)` 也会有偏差——距离越远，角点误差被杠杆放大的倍数越大。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w:t>
      </w:r>
      <w:r>
        <w:rPr>
          <w:rFonts w:eastAsia="等线" w:ascii="Arial" w:cs="Arial" w:hAnsi="Arial"/>
          <w:b w:val="true"/>
          <w:sz w:val="22"/>
        </w:rPr>
        <w:t>感知误差从源头污染了整个下游。</w:t>
      </w:r>
      <w:r>
        <w:rPr>
          <w:rFonts w:eastAsia="等线" w:ascii="Arial" w:cs="Arial" w:hAnsi="Arial"/>
          <w:sz w:val="22"/>
        </w:rPr>
        <w:t xml:space="preserve"> KF 的观测值不再可信、PnP 的位姿不再精确。如果不管，你会瞄准一个"神经网络认为装甲板所在的位置"而非"装甲板真实所在的位置"。</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5.3 新的任务是什么</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在角点存在像素级误差、大角度时存在遮挡的前提下，尽可能恢复出装甲板的真实 3D 位姿，作为 KF 的可靠观测输入。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本场景拆为两个子章：</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核心问题</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5A</w:t>
      </w:r>
      <w:r>
        <w:rPr>
          <w:rFonts w:eastAsia="等线" w:ascii="Arial" w:cs="Arial" w:hAnsi="Arial"/>
          <w:sz w:val="22"/>
        </w:rPr>
        <w:t xml:space="preserve"> | 从像素误差到精准位姿 | 怎么得到更准的角点？怎么基于不完美的角点算出更可靠的 3D 位姿？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5B</w:t>
      </w:r>
      <w:r>
        <w:rPr>
          <w:rFonts w:eastAsia="等线" w:ascii="Arial" w:cs="Arial" w:hAnsi="Arial"/>
          <w:sz w:val="22"/>
        </w:rPr>
        <w:t xml:space="preserve"> | 从位姿观测到稳定跟踪（EKF） | 当观测不再完美时，KF 如何升级为能处理非线性、大噪声、非各向同性误差的 EKF？ |</w:t>
      </w:r>
    </w:p>
    <w:p>
      <w:pPr>
        <w:spacing w:before="120" w:after="120" w:line="288" w:lineRule="auto"/>
        <w:ind w:left="0"/>
        <w:jc w:val="left"/>
      </w:pPr>
    </w:p>
    <w:p>
      <w:pPr>
        <w:spacing w:before="120" w:after="120" w:line="288" w:lineRule="auto"/>
        <w:ind w:left="0"/>
        <w:jc w:val="left"/>
      </w:pPr>
      <w:r>
        <w:rPr>
          <w:rFonts w:eastAsia="等线" w:ascii="Arial" w:cs="Arial" w:hAnsi="Arial"/>
          <w:sz w:val="22"/>
        </w:rPr>
        <w:t>5A 聚焦图像层面和几何层面的优化——还不需要改动 KF。5B 聚焦滤波层面的升级——从线性 KF 升级到能处理真实噪声模型的 EKF。</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5.4 怎么解决</w:t>
      </w:r>
      <w:bookmarkEnd w:id="5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：传统视觉灯条检测 · 神经网络角点回归 · CornerRefine（神经网络+区域传统优化） · PnP 降自由度优化 · EKF（扩展卡尔曼滤波） · 马氏距离匹配 · 非各向同性观测噪声模型 · 匀速白噪声过程模型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60" w:id="60"/>
      <w:r>
        <w:rPr>
          <w:rFonts w:eastAsia="等线" w:ascii="Arial" w:cs="Arial" w:hAnsi="Arial"/>
          <w:b w:val="true"/>
          <w:sz w:val="28"/>
        </w:rPr>
        <w:t>5.4.1 子章 5A：从像素误差到精准位姿 — 探测模块、角点精修与 PnP 降自由度优化</w:t>
      </w:r>
      <w:bookmarkEnd w:id="6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本子章涉及的技术</w:t>
      </w:r>
      <w:r>
        <w:rPr>
          <w:rFonts w:eastAsia="等线" w:ascii="Arial" w:cs="Arial" w:hAnsi="Arial"/>
          <w:sz w:val="22"/>
        </w:rPr>
        <w:t>：真实探测模块的三种方案 · PCA 角点矫正 · 三分法 PnP 降自由度优化（固定 pitch/roll，优化 yaw）</w:t>
      </w:r>
    </w:p>
    <w:p>
      <w:pPr>
        <w:spacing w:before="120" w:after="120" w:line="288" w:lineRule="auto"/>
        <w:ind w:left="0"/>
        <w:jc w:val="left"/>
      </w:pPr>
    </w:p>
    <w:p>
      <w:pPr>
        <w:pStyle w:val="5"/>
        <w:spacing w:before="240" w:after="120" w:line="288" w:lineRule="auto"/>
        <w:ind w:left="0"/>
        <w:jc w:val="left"/>
        <w:outlineLvl w:val="4"/>
      </w:pPr>
      <w:bookmarkStart w:name="heading_61" w:id="61"/>
      <w:r>
        <w:rPr>
          <w:rFonts w:eastAsia="等线" w:ascii="Arial" w:cs="Arial" w:hAnsi="Arial"/>
          <w:b w:val="true"/>
          <w:sz w:val="24"/>
        </w:rPr>
        <w:t>5A.1 真实探测模块：三种方案的选择</w:t>
      </w:r>
      <w:bookmarkEnd w:id="61"/>
    </w:p>
    <w:p>
      <w:pPr>
        <w:spacing w:before="120" w:after="120" w:line="288" w:lineRule="auto"/>
        <w:ind w:left="0"/>
        <w:jc w:val="left"/>
      </w:pPr>
    </w:p>
    <w:p>
      <w:pPr>
        <w:spacing w:before="120" w:after="120" w:line="288" w:lineRule="auto"/>
        <w:ind w:left="0"/>
        <w:jc w:val="left"/>
      </w:pPr>
      <w:r>
        <w:rPr>
          <w:rFonts w:eastAsia="等线" w:ascii="Arial" w:cs="Arial" w:hAnsi="Arial"/>
          <w:sz w:val="22"/>
        </w:rPr>
        <w:t>你的 YOLO-Pose 在场景 1 中是"完美的"——但在真实世界中，它输出的角点有像素级偏差，大角度下还会被遮挡。针对这个问题，社区有三种主流实现方案。</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核心思路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缺点</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纯传统视觉</w:t>
      </w:r>
      <w:r>
        <w:rPr>
          <w:rFonts w:eastAsia="等线" w:ascii="Arial" w:cs="Arial" w:hAnsi="Arial"/>
          <w:sz w:val="22"/>
        </w:rPr>
        <w:t xml:space="preserve"> | 不依赖神经网络——灰度二值化 → 找轮廓 → 配对灯条 → 传统方法找角点 | 不依赖 GPU/NPU；角点精度可控；光照稳定时可靠性高 | 光照鲁棒性弱；大角度遮挡下灯条配对困难；无法识别数字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纯神经网络</w:t>
      </w:r>
      <w:r>
        <w:rPr>
          <w:rFonts w:eastAsia="等线" w:ascii="Arial" w:cs="Arial" w:hAnsi="Arial"/>
          <w:sz w:val="22"/>
        </w:rPr>
        <w:t xml:space="preserve"> | 完全依赖 YOLO-Pose，用足够大的数据集和模型容量硬堆精度 | 端到端简单；光照和大角度鲁棒性强；同时给出角点 + 颜色 + 标号 | 需要大量标注数据（≥ 5000 张）；量化后精度下降；NPU 依赖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神经网络 + 区域传统优化</w:t>
      </w:r>
      <w:r>
        <w:rPr>
          <w:rFonts w:eastAsia="等线" w:ascii="Arial" w:cs="Arial" w:hAnsi="Arial"/>
          <w:sz w:val="22"/>
        </w:rPr>
        <w:t xml:space="preserve"> | YOLO 找大致区域和角点 → 在每个灯条区域上用传统方法精修角点 | 兼顾神经网络鲁棒性和传统方法精度；int8 量化后也能用传统优化补救 | 实现复杂度最高；需要维护两套代码路径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方案选择建议</w:t>
      </w:r>
      <w:r>
        <w:rPr>
          <w:rFonts w:eastAsia="等线" w:ascii="Arial" w:cs="Arial" w:hAnsi="Arial"/>
          <w:sz w:val="22"/>
        </w:rPr>
        <w:t>：如果你的算力充足且有 GPU，方案 B（纯神经网络）训练充分后最简单。如果你需要使用 NPU int8 量化推理，方案 C（神经网络 + 传统优化）是主流选择——先用 YOLO 找到灯条的大致位置，再在灯条局部区域上用传统方法精修角点。如果你的计算平台完全不支持神经网络推理，方案 A 是唯一选择。</w:t>
      </w:r>
    </w:p>
    <w:p>
      <w:pPr>
        <w:spacing w:before="120" w:after="120" w:line="288" w:lineRule="auto"/>
        <w:ind w:left="0"/>
        <w:jc w:val="left"/>
      </w:pPr>
    </w:p>
    <w:p>
      <w:pPr>
        <w:pStyle w:val="5"/>
        <w:spacing w:before="240" w:after="120" w:line="288" w:lineRule="auto"/>
        <w:ind w:left="0"/>
        <w:jc w:val="left"/>
        <w:outlineLvl w:val="4"/>
      </w:pPr>
      <w:bookmarkStart w:name="heading_62" w:id="62"/>
      <w:r>
        <w:rPr>
          <w:rFonts w:eastAsia="等线" w:ascii="Arial" w:cs="Arial" w:hAnsi="Arial"/>
          <w:b w:val="true"/>
          <w:sz w:val="24"/>
        </w:rPr>
        <w:t>5A.2 传统视觉探测的经典流程（方案 A 参考）</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以 RM 社区广泛参考的中南大学 2024 开源方案为例，传统视觉装甲板探测的完整流程如下：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输入图像 (BGR)</w:t>
              <w:br/>
              <w:t xml:space="preserve">  │</w:t>
              <w:br/>
              <w:t xml:space="preserve">  ├── Step 1: 预处理</w:t>
              <w:br/>
              <w:t xml:space="preserve">  │   转灰度图 → 固定阈值二值化 (binary_thres)</w:t>
              <w:br/>
              <w:t xml:space="preserve">  │   理由：工业相机动态范围有限，灯条中心常过曝 R=B，</w:t>
              <w:br/>
              <w:t xml:space="preserve">  │         直接用灰度二值化比颜色二值化更稳定</w:t>
              <w:br/>
              <w:t xml:space="preserve">  │</w:t>
              <w:br/>
              <w:t xml:space="preserve">  ├── Step 2: 找灯条 (findLights)</w:t>
              <w:br/>
              <w:t xml:space="preserve">  │   findContours → minAreaRect 外接矩形 →</w:t>
              <w:br/>
              <w:t xml:space="preserve">  │   筛选条件：长宽比 (min_ratio ~ max_ratio) + 倾斜角 &lt; max_angle</w:t>
              <w:br/>
              <w:t xml:space="preserve">  │   颜色判断：轮廓内 sum(R) &gt; sum(B) → 红色灯条，反之蓝色</w:t>
              <w:br/>
              <w:t xml:space="preserve">  │</w:t>
              <w:br/>
              <w:t xml:space="preserve">  ├── Step 3: 配对灯条 (matchLights)</w:t>
              <w:br/>
              <w:t xml:space="preserve">  │   两两配对 → 排除包含关系 → 筛选条件：</w:t>
              <w:br/>
              <w:t xml:space="preserve">  │   两灯条长度比 &gt; min_light_ratio +</w:t>
              <w:br/>
              <w:t xml:space="preserve">  │   中心距离在 [min_center_distance, max_center_distance] +</w:t>
              <w:br/>
              <w:t xml:space="preserve">  │   配对倾角 &lt; max_angle</w:t>
              <w:br/>
              <w:t xml:space="preserve">  │</w:t>
              <w:br/>
              <w:t xml:space="preserve">  ├── Step 4: 数字识别 (extractNumbers + Classify)</w:t>
              <w:br/>
              <w:t xml:space="preserve">  │   透视变换 → ROI → 大津法二值化 → LeNet-5 分类</w:t>
              <w:br/>
              <w:t xml:space="preserve">  │</w:t>
              <w:br/>
            </w:r>
            <w:r>
              <w:rPr>
                <w:rFonts w:eastAsia="Consolas" w:ascii="Consolas" w:cs="Consolas" w:hAnsi="Consolas"/>
                <w:sz w:val="22"/>
              </w:rPr>
              <w:t xml:space="preserve">  └── 输出：装甲板 bbox + 角点 + 颜色 + 标号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参考</w:t>
      </w:r>
      <w:r>
        <w:rPr>
          <w:rFonts w:eastAsia="等线" w:ascii="Arial" w:cs="Arial" w:hAnsi="Arial"/>
          <w:sz w:val="22"/>
        </w:rPr>
        <w:t>：24 年中南大学开源（`rm_auto_aim/armor_detector`），该方案在华南师范大学 `rm_vision` 基础上增加了 PCA 角点矫正和灰度二值化等改进。下文角点精修部分主要跟随中南方案介绍。</w:t>
      </w:r>
    </w:p>
    <w:p>
      <w:pPr>
        <w:spacing w:before="120" w:after="120" w:line="288" w:lineRule="auto"/>
        <w:ind w:left="0"/>
        <w:jc w:val="left"/>
      </w:pPr>
    </w:p>
    <w:p>
      <w:pPr>
        <w:pStyle w:val="5"/>
        <w:spacing w:before="240" w:after="120" w:line="288" w:lineRule="auto"/>
        <w:ind w:left="0"/>
        <w:jc w:val="left"/>
        <w:outlineLvl w:val="4"/>
      </w:pPr>
      <w:bookmarkStart w:name="heading_63" w:id="63"/>
      <w:r>
        <w:rPr>
          <w:rFonts w:eastAsia="等线" w:ascii="Arial" w:cs="Arial" w:hAnsi="Arial"/>
          <w:b w:val="true"/>
          <w:sz w:val="24"/>
        </w:rPr>
        <w:t>5A.3 角点精修：PCA 矫正灯条端点</w:t>
      </w:r>
      <w:bookmarkEnd w:id="63"/>
    </w:p>
    <w:p>
      <w:pPr>
        <w:spacing w:before="120" w:after="120" w:line="288" w:lineRule="auto"/>
        <w:ind w:left="0"/>
        <w:jc w:val="left"/>
      </w:pPr>
    </w:p>
    <w:p>
      <w:pPr>
        <w:spacing w:before="120" w:after="120" w:line="288" w:lineRule="auto"/>
        <w:ind w:left="0"/>
        <w:jc w:val="left"/>
      </w:pPr>
      <w:r>
        <w:rPr>
          <w:rFonts w:eastAsia="等线" w:ascii="Arial" w:cs="Arial" w:hAnsi="Arial"/>
          <w:sz w:val="22"/>
        </w:rPr>
        <w:t>传统视觉中用旋转矩形的顶点作为灯条角点（如 minAreaRect 的四个角），但这存在一个明显问题：</w:t>
      </w:r>
      <w:r>
        <w:rPr>
          <w:rFonts w:eastAsia="等线" w:ascii="Arial" w:cs="Arial" w:hAnsi="Arial"/>
          <w:b w:val="true"/>
          <w:sz w:val="22"/>
        </w:rPr>
        <w:t>二值化阈值不同、光照不均匀时，旋转矩形的顶点位置会漂移</w:t>
      </w:r>
      <w:r>
        <w:rPr>
          <w:rFonts w:eastAsia="等线" w:ascii="Arial" w:cs="Arial" w:hAnsi="Arial"/>
          <w:sz w:val="22"/>
        </w:rPr>
        <w:t>——角点的实际坐标与 `types.hpp` 中定义的装甲板模型点不匹配，直接影响 PnP 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中南方案使用 </w:t>
      </w:r>
      <w:r>
        <w:rPr>
          <w:rFonts w:eastAsia="等线" w:ascii="Arial" w:cs="Arial" w:hAnsi="Arial"/>
          <w:b w:val="true"/>
          <w:sz w:val="22"/>
        </w:rPr>
        <w:t>PCA（主成分分析）</w:t>
      </w:r>
      <w:r>
        <w:rPr>
          <w:rFonts w:eastAsia="等线" w:ascii="Arial" w:cs="Arial" w:hAnsi="Arial"/>
          <w:sz w:val="22"/>
        </w:rPr>
        <w:t xml:space="preserve"> 方法解决这个问题：</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对于每个灯条（轮廓内的点集）：</w:t>
              <w:br/>
              <w:t xml:space="preserve">  │</w:t>
              <w:br/>
              <w:t xml:space="preserve">  ├── Step 1: PCA → 得到灯条的对称轴方向（第一主成分）</w:t>
              <w:br/>
              <w:t xml:space="preserve">  │</w:t>
              <w:br/>
              <w:t xml:space="preserve">  ├── Step 2: 沿对称轴方向，向上下两个方向搜索</w:t>
              <w:br/>
              <w:t xml:space="preserve">  │   寻找亮度变化最大的点（灯条边缘的明暗交界处）</w:t>
              <w:br/>
              <w:t xml:space="preserve">  │</w:t>
              <w:br/>
            </w:r>
            <w:r>
              <w:rPr>
                <w:rFonts w:eastAsia="Consolas" w:ascii="Consolas" w:cs="Consolas" w:hAnsi="Consolas"/>
                <w:sz w:val="22"/>
              </w:rPr>
              <w:t xml:space="preserve">  └── Step 3: 以这两个明暗交界点作为灯条的角点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这种方法的核心优势：</w:t>
      </w:r>
      <w:r>
        <w:rPr>
          <w:rFonts w:eastAsia="等线" w:ascii="Arial" w:cs="Arial" w:hAnsi="Arial"/>
          <w:b w:val="true"/>
          <w:sz w:val="22"/>
        </w:rPr>
        <w:t>角点定位不再依赖二值化阈值的偶然性</w:t>
      </w:r>
      <w:r>
        <w:rPr>
          <w:rFonts w:eastAsia="等线" w:ascii="Arial" w:cs="Arial" w:hAnsi="Arial"/>
          <w:sz w:val="22"/>
        </w:rPr>
        <w:t>——PCA 从点集的整体分布中提取方向，明暗交界是物理固有的亮度跳变，不随二值化阈值漂移。</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参考</w:t>
      </w:r>
      <w:r>
        <w:rPr>
          <w:rFonts w:eastAsia="等线" w:ascii="Arial" w:cs="Arial" w:hAnsi="Arial"/>
          <w:sz w:val="22"/>
        </w:rPr>
        <w:t>：PCA 角点矫正来自 24 年中南大学开源方案。26 年上海科技大学开源方案中的"神经网络 + 区域传统优化"本质上也使用了类似的局部精修策略——先用 YOLO 框出灯条，再在局部区域做 PCA 矫正或边缘搜索。</w:t>
      </w:r>
    </w:p>
    <w:p>
      <w:pPr>
        <w:spacing w:before="120" w:after="120" w:line="288" w:lineRule="auto"/>
        <w:ind w:left="0"/>
        <w:jc w:val="left"/>
      </w:pPr>
    </w:p>
    <w:p>
      <w:pPr>
        <w:pStyle w:val="5"/>
        <w:spacing w:before="240" w:after="120" w:line="288" w:lineRule="auto"/>
        <w:ind w:left="0"/>
        <w:jc w:val="left"/>
        <w:outlineLvl w:val="4"/>
      </w:pPr>
      <w:bookmarkStart w:name="heading_64" w:id="64"/>
      <w:r>
        <w:rPr>
          <w:rFonts w:eastAsia="等线" w:ascii="Arial" w:cs="Arial" w:hAnsi="Arial"/>
          <w:b w:val="true"/>
          <w:sz w:val="24"/>
        </w:rPr>
        <w:t>5A.4 PnP 降自由度：固定 pitch/roll，用三分法优化 yaw</w:t>
      </w:r>
      <w:bookmarkEnd w:id="64"/>
    </w:p>
    <w:p>
      <w:pPr>
        <w:spacing w:before="120" w:after="120" w:line="288" w:lineRule="auto"/>
        <w:ind w:left="0"/>
        <w:jc w:val="left"/>
      </w:pPr>
    </w:p>
    <w:p>
      <w:pPr>
        <w:spacing w:before="120" w:after="120" w:line="288" w:lineRule="auto"/>
        <w:ind w:left="0"/>
        <w:jc w:val="left"/>
      </w:pPr>
      <w:r>
        <w:rPr>
          <w:rFonts w:eastAsia="等线" w:ascii="Arial" w:cs="Arial" w:hAnsi="Arial"/>
          <w:sz w:val="22"/>
        </w:rPr>
        <w:t>角点精修后，你有了更准的 2D 角点。但 PnP 解算还有一个更深层的优化空间——</w:t>
      </w:r>
      <w:r>
        <w:rPr>
          <w:rFonts w:eastAsia="等线" w:ascii="Arial" w:cs="Arial" w:hAnsi="Arial"/>
          <w:b w:val="true"/>
          <w:sz w:val="22"/>
        </w:rPr>
        <w:t>降自由度</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回顾场景 1 的模块 3：我们直接把 6D 位姿降为 4D `(x, y, z, yaw)`，因为装甲板的 pitch ≈ 15°、roll ≈ 0° 是机械规则决定的常量。但 4D 仍然有 4 个被估计的自由度——`(x, y, z`) 是 PnP 解的平移量，`yaw` 是旋转角。在角点有误差时，</w:t>
      </w:r>
      <w:r>
        <w:rPr>
          <w:rFonts w:eastAsia="等线" w:ascii="Arial" w:cs="Arial" w:hAnsi="Arial"/>
          <w:b w:val="true"/>
          <w:sz w:val="22"/>
        </w:rPr>
        <w:t>同时估计 4 个量意味着误差会在它们之间分摊</w:t>
      </w:r>
      <w:r>
        <w:rPr>
          <w:rFonts w:eastAsia="等线" w:ascii="Arial" w:cs="Arial" w:hAnsi="Arial"/>
          <w:sz w:val="22"/>
        </w:rPr>
        <w:t>——平移的误差会"泄漏"到 yaw 的估计中，反之亦然。</w:t>
      </w:r>
    </w:p>
    <w:p>
      <w:pPr>
        <w:spacing w:before="120" w:after="120" w:line="288" w:lineRule="auto"/>
        <w:ind w:left="0"/>
        <w:jc w:val="left"/>
      </w:pPr>
    </w:p>
    <w:p>
      <w:pPr>
        <w:spacing w:before="120" w:after="120" w:line="288" w:lineRule="auto"/>
        <w:ind w:left="0"/>
        <w:jc w:val="left"/>
      </w:pPr>
      <w:r>
        <w:rPr>
          <w:rFonts w:eastAsia="等线" w:ascii="Arial" w:cs="Arial" w:hAnsi="Arial"/>
          <w:sz w:val="22"/>
        </w:rPr>
        <w:t>降自由度优化的核心思路是：</w:t>
      </w:r>
      <w:r>
        <w:rPr>
          <w:rFonts w:eastAsia="等线" w:ascii="Arial" w:cs="Arial" w:hAnsi="Arial"/>
          <w:b w:val="true"/>
          <w:sz w:val="22"/>
        </w:rPr>
        <w:t>固定已知的约束，只在最不确定的维度上优化。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numPr>
          <w:numId w:val="75"/>
        </w:numPr>
        <w:spacing w:before="120" w:after="120" w:line="288" w:lineRule="auto"/>
        <w:ind w:left="0"/>
        <w:jc w:val="left"/>
      </w:pPr>
      <w:r>
        <w:rPr>
          <w:rFonts w:eastAsia="等线" w:ascii="Arial" w:cs="Arial" w:hAnsi="Arial"/>
          <w:sz w:val="22"/>
        </w:rPr>
        <w:t>装甲板的 pitch 固定为 15°（由 RM 制作规范决定）</w:t>
      </w:r>
    </w:p>
    <w:p>
      <w:pPr>
        <w:numPr>
          <w:numId w:val="76"/>
        </w:numPr>
        <w:spacing w:before="120" w:after="120" w:line="288" w:lineRule="auto"/>
        <w:ind w:left="0"/>
        <w:jc w:val="left"/>
      </w:pPr>
      <w:r>
        <w:rPr>
          <w:rFonts w:eastAsia="等线" w:ascii="Arial" w:cs="Arial" w:hAnsi="Arial"/>
          <w:sz w:val="22"/>
        </w:rPr>
        <w:t>装甲板的 roll 固定为 0°（平行地面）</w:t>
      </w:r>
    </w:p>
    <w:p>
      <w:pPr>
        <w:numPr>
          <w:numId w:val="77"/>
        </w:numPr>
        <w:spacing w:before="120" w:after="120" w:line="288" w:lineRule="auto"/>
        <w:ind w:left="0"/>
        <w:jc w:val="left"/>
      </w:pPr>
      <w:r>
        <w:rPr>
          <w:rFonts w:eastAsia="等线" w:ascii="Arial" w:cs="Arial" w:hAnsi="Arial"/>
          <w:sz w:val="22"/>
        </w:rPr>
        <w:t xml:space="preserve">装甲板的平移 </w:t>
      </w:r>
      <w:r>
        <w:rPr>
          <w:rFonts w:eastAsia="Consolas" w:ascii="Consolas" w:cs="Consolas" w:hAnsi="Consolas"/>
          <w:sz w:val="22"/>
          <w:shd w:fill="EFF0F1"/>
        </w:rPr>
        <w:t>(x, y, z)</w:t>
      </w:r>
      <w:r>
        <w:rPr>
          <w:rFonts w:eastAsia="等线" w:ascii="Arial" w:cs="Arial" w:hAnsi="Arial"/>
          <w:sz w:val="22"/>
        </w:rPr>
        <w:t xml:space="preserve"> 由 PnP 解出的 tvec 提供（即使有误差，tvec 的量级基本可信）</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唯一需要精细优化的是 yaw</w:t>
      </w:r>
      <w:r>
        <w:rPr>
          <w:rFonts w:eastAsia="等线" w:ascii="Arial" w:cs="Arial" w:hAnsi="Arial"/>
          <w:sz w:val="22"/>
        </w:rPr>
        <w:t>——因为 yaw 对像素角点的朝向误差最敏感</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数学上，降自由度优化就是一个 </w:t>
      </w:r>
      <w:r>
        <w:rPr>
          <w:rFonts w:eastAsia="等线" w:ascii="Arial" w:cs="Arial" w:hAnsi="Arial"/>
          <w:b w:val="true"/>
          <w:sz w:val="22"/>
        </w:rPr>
        <w:t>1D 最小化问题</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给定：PnP 解出的平移 tvec + 装甲板模型点 + 相机内参</w:t>
              <w:br/>
              <w:t xml:space="preserve">      图像中检出的 4 个角点 pus[4]</w:t>
              <w:br/>
              <w:t xml:space="preserve">      神经网络给出的 yaw 初值</w:t>
              <w:br/>
              <w:br/>
              <w:t>目标：找到一个 yaw 值，使得——</w:t>
              <w:br/>
              <w:t xml:space="preserve">      用 (yaw, pitch=15°, roll=0°) 构造的装甲板 3D 角点</w:t>
              <w:br/>
              <w:t xml:space="preserve">      → 重投影到图像上</w:t>
              <w:br/>
              <w:t xml:space="preserve">      → 与检出角点的像素误差最小</w:t>
              <w:br/>
              <w:br/>
              <w:t>代价函数形式：</w:t>
              <w:br/>
              <w:t xml:space="preserve">  cost(yaw) = Σ_i || pus[i] - project(R(yaw) × P_3D[i] + tvec) ||²</w:t>
              <w:br/>
              <w:br/>
              <w:t>求解：在 yaw 的合理范围内 [yaw_min, yaw_max]</w:t>
              <w:br/>
            </w:r>
            <w:r>
              <w:rPr>
                <w:rFonts w:eastAsia="Consolas" w:ascii="Consolas" w:cs="Consolas" w:hAnsi="Consolas"/>
                <w:sz w:val="22"/>
              </w:rPr>
              <w:t xml:space="preserve">     用三分法（Trisection）或 Ceres 等数值优化迭代求解</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这个优化问题的输入是 4 个 3D 模型点 + 4 个对应图像角点 + 已知的 pitch/roll，</w:t>
      </w:r>
      <w:r>
        <w:rPr>
          <w:rFonts w:eastAsia="等线" w:ascii="Arial" w:cs="Arial" w:hAnsi="Arial"/>
          <w:b w:val="true"/>
          <w:sz w:val="22"/>
        </w:rPr>
        <w:t>唯一的自由变量是 yaw</w:t>
      </w:r>
      <w:r>
        <w:rPr>
          <w:rFonts w:eastAsia="等线" w:ascii="Arial" w:cs="Arial" w:hAnsi="Arial"/>
          <w:sz w:val="22"/>
        </w:rPr>
        <w:t>。相比标准的 solvePnP 同时估计 6 个自由度，降为 1D 后求解稳定性大幅提高——在数值优化中，1D 搜索空间几乎不可能发散。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单装甲板 vs 双装甲板的处理</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当视野中只看到 1 块装甲板时（</w:t>
      </w:r>
      <w:r>
        <w:rPr>
          <w:rFonts w:eastAsia="Consolas" w:ascii="Consolas" w:cs="Consolas" w:hAnsi="Consolas"/>
          <w:sz w:val="22"/>
          <w:shd w:fill="EFF0F1"/>
        </w:rPr>
        <w:t>fit_single_z_to_v</w:t>
      </w:r>
      <w:r>
        <w:rPr>
          <w:rFonts w:eastAsia="等线" w:ascii="Arial" w:cs="Arial" w:hAnsi="Arial"/>
          <w:sz w:val="22"/>
        </w:rPr>
        <w:t>），优化范围基于"装甲板可见角度"的几何约束确定：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z_to_v_min = max(π - must_not_see_angle, π + must_see_angle - angle_between_armors)</w:t>
              <w:br/>
            </w:r>
            <w:r>
              <w:rPr>
                <w:rFonts w:eastAsia="Consolas" w:ascii="Consolas" w:cs="Consolas" w:hAnsi="Consolas"/>
                <w:sz w:val="22"/>
              </w:rPr>
              <w:t>z_to_v_max = min(π + must_not_see_angle, π - must_see_angle + angle_between_armors)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当视野中同时看到 2 块装甲板时（</w:t>
      </w:r>
      <w:r>
        <w:rPr>
          <w:rFonts w:eastAsia="Consolas" w:ascii="Consolas" w:cs="Consolas" w:hAnsi="Consolas"/>
          <w:sz w:val="22"/>
          <w:shd w:fill="EFF0F1"/>
        </w:rPr>
        <w:t>fit_double_z_to_l</w:t>
      </w:r>
      <w:r>
        <w:rPr>
          <w:rFonts w:eastAsia="等线" w:ascii="Arial" w:cs="Arial" w:hAnsi="Arial"/>
          <w:sz w:val="22"/>
        </w:rPr>
        <w:t xml:space="preserve">），两块装甲板互为约束——它们的 yaw 相差 </w:t>
      </w:r>
      <w:r>
        <w:rPr>
          <w:rFonts w:eastAsia="Consolas" w:ascii="Consolas" w:cs="Consolas" w:hAnsi="Consolas"/>
          <w:sz w:val="22"/>
          <w:shd w:fill="EFF0F1"/>
        </w:rPr>
        <w:t>angle_between_armors</w:t>
      </w:r>
      <w:r>
        <w:rPr>
          <w:rFonts w:eastAsia="等线" w:ascii="Arial" w:cs="Arial" w:hAnsi="Arial"/>
          <w:sz w:val="22"/>
        </w:rPr>
        <w:t>（相邻装甲板对的夹角 = 2π / 装甲板总数），使用两块板的角点同时构造代价函数，进一步压缩 yaw 的估计方差。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：`fit_single_z_to_v` 和 `fit_double_z_to_l` 的完整实现见 `predictor/motion/top_model.cpp`。核心是 `radial_armor_pts()` 将假设的 yaw 值转为重投影角点，`get_pts_cost()` 计算与检出角点的加权像素误差（在"沿灯条方向"和"垂直灯条方向"上使用不同的误差权重——前者容忍度更高，后者惩罚更严格，因为神经网络在垂直于灯条的方向上角点误差更大）。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§3.6</w:t>
      </w:r>
      <w:r>
        <w:rPr>
          <w:rFonts w:eastAsia="等线" w:ascii="Arial" w:cs="Arial" w:hAnsi="Arial"/>
          <w:sz w:val="22"/>
        </w:rPr>
        <w:t xml:space="preserve"> CornerRefine 阶段中 `ArmorCornerOptimizer` 的角点精修算法，以及 §3.7.2 坐标变换与 PnP 定位流程。</w:t>
      </w:r>
    </w:p>
    <w:p>
      <w:pPr>
        <w:spacing w:before="120" w:after="120" w:line="288" w:lineRule="auto"/>
        <w:ind w:left="0"/>
        <w:jc w:val="left"/>
      </w:pPr>
    </w:p>
    <w:p>
      <w:pPr>
        <w:pStyle w:val="5"/>
        <w:spacing w:before="240" w:after="120" w:line="288" w:lineRule="auto"/>
        <w:ind w:left="0"/>
        <w:jc w:val="left"/>
        <w:outlineLvl w:val="4"/>
      </w:pPr>
      <w:bookmarkStart w:name="heading_65" w:id="65"/>
      <w:r>
        <w:rPr>
          <w:rFonts w:eastAsia="等线" w:ascii="Arial" w:cs="Arial" w:hAnsi="Arial"/>
          <w:b w:val="true"/>
          <w:sz w:val="24"/>
        </w:rPr>
        <w:t>5A.5 小结：5A 的输入→输出变换</w:t>
      </w:r>
      <w:bookmarkEnd w:id="6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data-&gt;bboxes[] (YOLO 原始角点, 有误差)</w:t>
              <w:br/>
              <w:t xml:space="preserve">  │</w:t>
              <w:br/>
              <w:t xml:space="preserve">  ├── [方案选择] 纯传统 / 纯NN / NN+传统优化</w:t>
              <w:br/>
              <w:t xml:space="preserve">  │   根据算力平台和数据集决定</w:t>
              <w:br/>
              <w:t xml:space="preserve">  │</w:t>
              <w:br/>
              <w:t xml:space="preserve">  ├── [角点精修] PCA 矫正 / 边缘搜索</w:t>
              <w:br/>
              <w:t xml:space="preserve">  │   → 修正后的角点 pus'[4]</w:t>
              <w:br/>
              <w:t xml:space="preserve">  │</w:t>
              <w:br/>
              <w:t xml:space="preserve">  ├── [PnP 初始解] solvePnP → tvec (平移初值)</w:t>
              <w:br/>
              <w:t xml:space="preserve">  │</w:t>
              <w:br/>
              <w:t xml:space="preserve">  └── [降自由度优化] 固定 pitch=15°, roll=0°</w:t>
              <w:br/>
              <w:t xml:space="preserve">      fit_single_z_to_v 或 fit_double_z_to_l</w:t>
              <w:br/>
              <w:t xml:space="preserve">      → 优化后的 yaw (装甲板朝向)</w:t>
              <w:br/>
            </w:r>
            <w:r>
              <w:rPr>
                <w:rFonts w:eastAsia="Consolas" w:ascii="Consolas" w:cs="Consolas" w:hAnsi="Consolas"/>
                <w:sz w:val="22"/>
              </w:rPr>
              <w:t xml:space="preserve">      → 组合为 4D 观测：(x, y, z, yaw)</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5B 将继续——当 5A 产出的 4D 观测仍然带有非均匀噪声时，如何用 EKF 替代简单的 4×1D KF 来更精确地估计目标状态。</w:t>
      </w:r>
    </w:p>
    <w:p>
      <w:pPr>
        <w:spacing w:before="120" w:after="120" w:line="288" w:lineRule="auto"/>
        <w:ind w:left="0"/>
        <w:jc w:val="left"/>
      </w:pPr>
    </w:p>
    <w:p>
      <w:pPr>
        <w:pStyle w:val="5"/>
        <w:spacing w:before="240" w:after="120" w:line="288" w:lineRule="auto"/>
        <w:ind w:left="0"/>
        <w:jc w:val="left"/>
        <w:outlineLvl w:val="4"/>
      </w:pPr>
      <w:bookmarkStart w:name="heading_66" w:id="66"/>
      <w:r>
        <w:rPr>
          <w:rFonts w:eastAsia="等线" w:ascii="Arial" w:cs="Arial" w:hAnsi="Arial"/>
          <w:b w:val="true"/>
          <w:sz w:val="24"/>
        </w:rPr>
        <w:t>5A.6 5A 阶段小结</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5A 完成了从像素到精准 4D 观测的优化链路。你现在拥有了：三种可选探测方案的知识、PCA 角点矫正消除二值化漂移的能力、以及 PnP 降自由度优化（固定 pitch/roll，三分法优化 yaw）大幅提高 yaw 估计精度的方法。单板和双板场景各有对应的优化策略。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但</w:t>
      </w:r>
      <w:r>
        <w:rPr>
          <w:rFonts w:eastAsia="等线" w:ascii="Arial" w:cs="Arial" w:hAnsi="Arial"/>
          <w:sz w:val="22"/>
        </w:rPr>
        <w:t>：4D 观测 `(x, y, z, yaw)` 仍然不是完美的——角点精修和降自由度优化降低了误差，但不能消除它。当这些残余误差进入 KF 时，场景 1 中建立的 4 个独立 1D 线性 KF 的假设（观测噪声是均匀的、各向同性的）不再成立。5B 的任务是升级 KF，使其能处理</w:t>
      </w:r>
      <w:r>
        <w:rPr>
          <w:rFonts w:eastAsia="等线" w:ascii="Arial" w:cs="Arial" w:hAnsi="Arial"/>
          <w:b w:val="true"/>
          <w:sz w:val="22"/>
        </w:rPr>
        <w:t>真实的噪声结构</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67" w:id="67"/>
      <w:r>
        <w:rPr>
          <w:rFonts w:eastAsia="等线" w:ascii="Arial" w:cs="Arial" w:hAnsi="Arial"/>
          <w:b w:val="true"/>
          <w:sz w:val="28"/>
        </w:rPr>
        <w:t>5.4.2 子章 5B：从位姿观测到稳定跟踪 — EKF 升级、马氏距离匹配与噪声建模</w:t>
      </w:r>
      <w:bookmarkEnd w:id="6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本子章涉及的技术</w:t>
      </w:r>
      <w:r>
        <w:rPr>
          <w:rFonts w:eastAsia="等线" w:ascii="Arial" w:cs="Arial" w:hAnsi="Arial"/>
          <w:sz w:val="22"/>
        </w:rPr>
        <w:t>：非各向同性观测噪声模型 · 匀速白噪声过程模型（Piecewise White Noise） · 马氏距离匹配 · IESEKF（迭代扩展卡尔曼滤波）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本节聚焦</w:t>
      </w:r>
      <w:r>
        <w:rPr>
          <w:rFonts w:eastAsia="等线" w:ascii="Arial" w:cs="Arial" w:hAnsi="Arial"/>
          <w:sz w:val="22"/>
        </w:rPr>
        <w:t>：EKF 的参数不是凭空设定的——</w:t>
      </w:r>
      <w:r>
        <w:rPr>
          <w:rFonts w:eastAsia="等线" w:ascii="Arial" w:cs="Arial" w:hAnsi="Arial"/>
          <w:b w:val="true"/>
          <w:sz w:val="22"/>
        </w:rPr>
        <w:t>每个参数都来自观测器和目标的物理特性</w:t>
      </w:r>
      <w:r>
        <w:rPr>
          <w:rFonts w:eastAsia="等线" w:ascii="Arial" w:cs="Arial" w:hAnsi="Arial"/>
          <w:sz w:val="22"/>
        </w:rPr>
        <w:t>。本节的重点是教你如何从物理直觉出发，观测、统计并计算出这些参数。</w:t>
      </w:r>
    </w:p>
    <w:p>
      <w:pPr>
        <w:spacing w:before="120" w:after="120" w:line="288" w:lineRule="auto"/>
        <w:ind w:left="0"/>
        <w:jc w:val="left"/>
      </w:pPr>
    </w:p>
    <w:p>
      <w:pPr>
        <w:pStyle w:val="5"/>
        <w:spacing w:before="240" w:after="120" w:line="288" w:lineRule="auto"/>
        <w:ind w:left="0"/>
        <w:jc w:val="left"/>
        <w:outlineLvl w:val="4"/>
      </w:pPr>
      <w:bookmarkStart w:name="heading_68" w:id="68"/>
      <w:r>
        <w:rPr>
          <w:rFonts w:eastAsia="等线" w:ascii="Arial" w:cs="Arial" w:hAnsi="Arial"/>
          <w:b w:val="true"/>
          <w:sz w:val="24"/>
        </w:rPr>
        <w:t>5B.1 为什么需要升级 EKF — 两件独立的事</w:t>
      </w:r>
      <w:bookmarkEnd w:id="68"/>
    </w:p>
    <w:p>
      <w:pPr>
        <w:spacing w:before="120" w:after="120" w:line="288" w:lineRule="auto"/>
        <w:ind w:left="0"/>
        <w:jc w:val="left"/>
      </w:pPr>
    </w:p>
    <w:p>
      <w:pPr>
        <w:spacing w:before="120" w:after="120" w:line="288" w:lineRule="auto"/>
        <w:ind w:left="0"/>
        <w:jc w:val="left"/>
      </w:pPr>
      <w:r>
        <w:rPr>
          <w:rFonts w:eastAsia="等线" w:ascii="Arial" w:cs="Arial" w:hAnsi="Arial"/>
          <w:sz w:val="22"/>
        </w:rPr>
        <w:t>在思考"为什么要从场景 1 的 4×1D KF 升级到 EKF"时，很容易把两个不同的问题混在一起。让我们把它们拆开：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问题 A：观测噪声不是各向同性的 → 需要合理地设置 R 矩阵</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这是 §5B.2 和 §5B.3 要解决的事。无论目标是否旋转、无论你用 4D 装甲板模型还是 11D 整车模型，你拿到的观测值 </w:t>
      </w:r>
      <w:r>
        <w:rPr>
          <w:rFonts w:eastAsia="Consolas" w:ascii="Consolas" w:cs="Consolas" w:hAnsi="Consolas"/>
          <w:sz w:val="22"/>
          <w:shd w:fill="EFF0F1"/>
        </w:rPr>
        <w:t>(x, y, z, yaw)</w:t>
      </w:r>
      <w:r>
        <w:rPr>
          <w:rFonts w:eastAsia="等线" w:ascii="Arial" w:cs="Arial" w:hAnsi="Arial"/>
          <w:sz w:val="22"/>
        </w:rPr>
        <w:t xml:space="preserve"> 都来自 PnP 解算，而 PnP 的误差在不同方向上是不同量级的——深度方向远大于横向。这意味着即使你保持装甲板模型 KF 不变，你也需要把每个轴的观测噪声设成不一样的——不能再像场景 1 那样 4 个独立 KF 各用一个统一的标量 R。</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w:t>
      </w:r>
      <w:r>
        <w:rPr>
          <w:rFonts w:eastAsia="等线" w:ascii="Arial" w:cs="Arial" w:hAnsi="Arial"/>
          <w:b w:val="true"/>
          <w:sz w:val="22"/>
        </w:rPr>
        <w:t>噪声非各向同性 → 需要精心设置 R。这事和模型维度无关。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问题 B：目标高速原地旋转（小陀螺）→ 需要从 4D 升级到 11D 整车模型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这是为什么要换模型。回顾场景 1 的双模型概念（§1.4 模块 4）：单装甲板模型跟踪的是</w:t>
      </w:r>
      <w:r>
        <w:rPr>
          <w:rFonts w:eastAsia="等线" w:ascii="Arial" w:cs="Arial" w:hAnsi="Arial"/>
          <w:b w:val="true"/>
          <w:sz w:val="22"/>
        </w:rPr>
        <w:t>**一块板的 `(x, y, z, yaw)`**</w:t>
      </w:r>
      <w:r>
        <w:rPr>
          <w:rFonts w:eastAsia="等线" w:ascii="Arial" w:cs="Arial" w:hAnsi="Arial"/>
          <w:sz w:val="22"/>
        </w:rPr>
        <w:t>。当目标只做平移时，这块板子的位置变化可以用匀速模型近似。但当目标高速自转（小陀螺）时：</w:t>
      </w:r>
    </w:p>
    <w:p>
      <w:pPr>
        <w:spacing w:before="120" w:after="120" w:line="288" w:lineRule="auto"/>
        <w:ind w:left="0"/>
        <w:jc w:val="left"/>
      </w:pPr>
    </w:p>
    <w:p>
      <w:pPr>
        <w:numPr>
          <w:numId w:val="78"/>
        </w:numPr>
        <w:spacing w:before="120" w:after="120" w:line="288" w:lineRule="auto"/>
        <w:ind w:left="0"/>
        <w:jc w:val="left"/>
      </w:pPr>
      <w:r>
        <w:rPr>
          <w:rFonts w:eastAsia="等线" w:ascii="Arial" w:cs="Arial" w:hAnsi="Arial"/>
          <w:sz w:val="22"/>
        </w:rPr>
        <w:t>你看到的装甲板在快速切换（四块板交替出现在视野中）——单装甲板模型的观测在"跳跃"，匀速假设被暴力打破</w:t>
      </w:r>
    </w:p>
    <w:p>
      <w:pPr>
        <w:spacing w:before="120" w:after="120" w:line="288" w:lineRule="auto"/>
        <w:ind w:left="0"/>
        <w:jc w:val="left"/>
      </w:pPr>
      <w:r>
        <w:rPr>
          <w:rFonts w:eastAsia="等线" w:ascii="Arial" w:cs="Arial" w:hAnsi="Arial"/>
          <w:sz w:val="22"/>
        </w:rPr>
        <w:t>- 装甲板的运动不是平移，而是</w:t>
      </w:r>
      <w:r>
        <w:rPr>
          <w:rFonts w:eastAsia="等线" w:ascii="Arial" w:cs="Arial" w:hAnsi="Arial"/>
          <w:b w:val="true"/>
          <w:sz w:val="22"/>
        </w:rPr>
        <w:t>圆周运动</w:t>
      </w:r>
      <w:r>
        <w:rPr>
          <w:rFonts w:eastAsia="等线" w:ascii="Arial" w:cs="Arial" w:hAnsi="Arial"/>
          <w:sz w:val="22"/>
        </w:rPr>
        <w:t>——它的 `(x, y)` 轨迹是一个圆，圆心是车辆的旋转中心</w:t>
      </w:r>
    </w:p>
    <w:p>
      <w:pPr>
        <w:spacing w:before="120" w:after="120" w:line="288" w:lineRule="auto"/>
        <w:ind w:left="0"/>
        <w:jc w:val="left"/>
      </w:pPr>
      <w:r>
        <w:rPr>
          <w:rFonts w:eastAsia="等线" w:ascii="Arial" w:cs="Arial" w:hAnsi="Arial"/>
          <w:sz w:val="22"/>
        </w:rPr>
        <w:t>- 圆周运动在笛卡尔坐标系下是</w:t>
      </w:r>
      <w:r>
        <w:rPr>
          <w:rFonts w:eastAsia="等线" w:ascii="Arial" w:cs="Arial" w:hAnsi="Arial"/>
          <w:b w:val="true"/>
          <w:sz w:val="22"/>
        </w:rPr>
        <w:t>高度非线性的</w:t>
      </w:r>
      <w:r>
        <w:rPr>
          <w:rFonts w:eastAsia="等线" w:ascii="Arial" w:cs="Arial" w:hAnsi="Arial"/>
          <w:sz w:val="22"/>
        </w:rPr>
        <w:t>——`x = R × cos(θ), y = R × sin(θ)`——线性 KF 的匀速外推完全无法捕捉</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因此你需要一个</w:t>
      </w:r>
      <w:r>
        <w:rPr>
          <w:rFonts w:eastAsia="等线" w:ascii="Arial" w:cs="Arial" w:hAnsi="Arial"/>
          <w:b w:val="true"/>
          <w:sz w:val="22"/>
        </w:rPr>
        <w:t>整车模型 EKF</w:t>
      </w:r>
      <w:r>
        <w:rPr>
          <w:rFonts w:eastAsia="等线" w:ascii="Arial" w:cs="Arial" w:hAnsi="Arial"/>
          <w:sz w:val="22"/>
        </w:rPr>
        <w:t>：在状态中增加旋转中心 `(x_center, y_center)`、旋转半径 `r`、转速 `vyaw`，让滤波器直接跟踪"车辆怎么转"，而不是"一块板子飘到哪"。这需要 11 维状态向量（见 ALGORITHM_GUIDE §3.7.3）和能处理非线性观测的 EKF（而非线性 KF）。</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w:t>
      </w:r>
      <w:r>
        <w:rPr>
          <w:rFonts w:eastAsia="等线" w:ascii="Arial" w:cs="Arial" w:hAnsi="Arial"/>
          <w:b w:val="true"/>
          <w:sz w:val="22"/>
        </w:rPr>
        <w:t>小陀螺 → 装甲板圆周运动 → 高度非线性 → 需要 11D 整车 EKF。这事和噪声无关。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本场景直接面对高速旋转目标。</w:t>
      </w:r>
      <w:r>
        <w:rPr>
          <w:rFonts w:eastAsia="等线" w:ascii="Arial" w:cs="Arial" w:hAnsi="Arial"/>
          <w:sz w:val="22"/>
        </w:rPr>
        <w:t xml:space="preserve"> 从 C1 约束被放宽的那一刻起（目标不再只是低速平移的步兵，而是可以高速自转的任意兵种），4D 匀速装甲板模型就失效了——你必须在场景 5 就引入 11D 整车 EKF。这就是为什么本节同时讲解 R/Q 噪声建模（应对 A）和完整的 EKF + 马氏距离 + IESEKF 架构（应对 B）。</w:t>
      </w:r>
    </w:p>
    <w:p>
      <w:pPr>
        <w:spacing w:before="120" w:after="120" w:line="288" w:lineRule="auto"/>
        <w:ind w:left="0"/>
        <w:jc w:val="left"/>
      </w:pPr>
    </w:p>
    <w:p>
      <w:pPr>
        <w:pStyle w:val="5"/>
        <w:spacing w:before="240" w:after="120" w:line="288" w:lineRule="auto"/>
        <w:ind w:left="0"/>
        <w:jc w:val="left"/>
        <w:outlineLvl w:val="4"/>
      </w:pPr>
      <w:bookmarkStart w:name="heading_69" w:id="69"/>
      <w:r>
        <w:rPr>
          <w:rFonts w:eastAsia="等线" w:ascii="Arial" w:cs="Arial" w:hAnsi="Arial"/>
          <w:b w:val="true"/>
          <w:sz w:val="24"/>
        </w:rPr>
        <w:t>5B.2 非各向同性观测噪声：R 矩阵的物理来源</w:t>
      </w:r>
      <w:bookmarkEnd w:id="69"/>
    </w:p>
    <w:p>
      <w:pPr>
        <w:spacing w:before="120" w:after="120" w:line="288" w:lineRule="auto"/>
        <w:ind w:left="0"/>
        <w:jc w:val="left"/>
      </w:pPr>
    </w:p>
    <w:p>
      <w:pPr>
        <w:spacing w:before="120" w:after="120" w:line="288" w:lineRule="auto"/>
        <w:ind w:left="0"/>
        <w:jc w:val="left"/>
      </w:pPr>
      <w:r>
        <w:rPr>
          <w:rFonts w:eastAsia="等线" w:ascii="Arial" w:cs="Arial" w:hAnsi="Arial"/>
          <w:sz w:val="22"/>
        </w:rPr>
        <w:t>在卡尔曼滤波中，</w:t>
      </w:r>
      <w:r>
        <w:rPr>
          <w:rFonts w:eastAsia="等线" w:ascii="Arial" w:cs="Arial" w:hAnsi="Arial"/>
          <w:b w:val="true"/>
          <w:sz w:val="22"/>
        </w:rPr>
        <w:t>观测噪声协方差矩阵 R</w:t>
      </w:r>
      <w:r>
        <w:rPr>
          <w:rFonts w:eastAsia="等线" w:ascii="Arial" w:cs="Arial" w:hAnsi="Arial"/>
          <w:sz w:val="22"/>
        </w:rPr>
        <w:t xml:space="preserve"> 描述了你对观测值的不信任程度。在场景 1 的线性 KF 中，每个 1D 滤波器有一个标量 R。在 EKF 中，R 是一个 4×4 矩阵。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噪声天然的坐标系不是 XYZ，而是 YPD（球坐标）。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想一想噪声的物理来源：像素抖动最直接的影响是</w:t>
      </w:r>
      <w:r>
        <w:rPr>
          <w:rFonts w:eastAsia="等线" w:ascii="Arial" w:cs="Arial" w:hAnsi="Arial"/>
          <w:b w:val="true"/>
          <w:sz w:val="22"/>
        </w:rPr>
        <w:t>方位角误差</w:t>
      </w:r>
      <w:r>
        <w:rPr>
          <w:rFonts w:eastAsia="等线" w:ascii="Arial" w:cs="Arial" w:hAnsi="Arial"/>
          <w:sz w:val="22"/>
        </w:rPr>
        <w:t>和</w:t>
      </w:r>
      <w:r>
        <w:rPr>
          <w:rFonts w:eastAsia="等线" w:ascii="Arial" w:cs="Arial" w:hAnsi="Arial"/>
          <w:b w:val="true"/>
          <w:sz w:val="22"/>
        </w:rPr>
        <w:t>俯仰角误差</w:t>
      </w:r>
      <w:r>
        <w:rPr>
          <w:rFonts w:eastAsia="等线" w:ascii="Arial" w:cs="Arial" w:hAnsi="Arial"/>
          <w:sz w:val="22"/>
        </w:rPr>
        <w:t>（各是多少弧度），以及</w:t>
      </w:r>
      <w:r>
        <w:rPr>
          <w:rFonts w:eastAsia="等线" w:ascii="Arial" w:cs="Arial" w:hAnsi="Arial"/>
          <w:b w:val="true"/>
          <w:sz w:val="22"/>
        </w:rPr>
        <w:t>深度估计误差</w:t>
      </w:r>
      <w:r>
        <w:rPr>
          <w:rFonts w:eastAsia="等线" w:ascii="Arial" w:cs="Arial" w:hAnsi="Arial"/>
          <w:sz w:val="22"/>
        </w:rPr>
        <w:t xml:space="preserve">（PnP 解算的 tvec 在视线方向上的不确定度，通常随距离线性增长）。这些天然在 </w:t>
      </w:r>
      <w:r>
        <w:rPr>
          <w:rFonts w:eastAsia="等线" w:ascii="Arial" w:cs="Arial" w:hAnsi="Arial"/>
          <w:b w:val="true"/>
          <w:sz w:val="22"/>
        </w:rPr>
        <w:t>球坐标系（Yaw-Pitch-Distance，简称 YPD）</w:t>
      </w:r>
      <w:r>
        <w:rPr>
          <w:rFonts w:eastAsia="等线" w:ascii="Arial" w:cs="Arial" w:hAnsi="Arial"/>
          <w:sz w:val="22"/>
        </w:rPr>
        <w:t xml:space="preserve"> 下是对角的、互相独立的。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但你的 EKF 观测向量是 </w:t>
      </w:r>
      <w:r>
        <w:rPr>
          <w:rFonts w:eastAsia="Consolas" w:ascii="Consolas" w:cs="Consolas" w:hAnsi="Consolas"/>
          <w:sz w:val="22"/>
          <w:shd w:fill="EFF0F1"/>
        </w:rPr>
        <w:t>(y, x, z, yaw)</w:t>
      </w:r>
      <w:r>
        <w:rPr>
          <w:rFonts w:eastAsia="等线" w:ascii="Arial" w:cs="Arial" w:hAnsi="Arial"/>
          <w:sz w:val="22"/>
        </w:rPr>
        <w:t>——在笛卡尔坐标系下。因此你需要把对角的 YPD 噪声旋转到 XYZ 空间。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从物理参数到 YPD 噪声</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你首先需要 4 个物理参数——它们都可以从传感器和场景物理特性推算出：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怎么得到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std_dev_azi_angle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方位角（水平）标准差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 → 0.063 rad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像素抖动 ÷ 焦距 ≈ 角分辨率</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std_dev_ele_angle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俯仰角（垂直）标准差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 → 0.063 rad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同上，垂直方向</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std_dev_dist_coeff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深度噪声系数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0.05</w:t>
            </w:r>
            <w:r>
              <w:rPr>
                <w:rFonts w:eastAsia="等线" w:ascii="Arial" w:cs="Arial" w:hAnsi="Arial"/>
                <w:sz w:val="22"/>
              </w:rPr>
              <w:t>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距离越远 PnP 深度越不准；可以统计不同距离下的 tvec 抖动来拟合</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std_dev_tgt_yaw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装甲板朝向角标准差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 0.3 rad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NN 解算 yaw 的本征精度，大角度遮挡时更大</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中观测噪声模型的物理含义（方位角 3.6° / 俯仰角 3.6° / 距离 20% / yaw 20°），这些是 `std_dev_*` 的参考取值来源。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从 YPD 噪声到 XYZ 协方差</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你不能直接把角度方差填进 XYZ 对角线——因为 1° 的方位角误差在空间中到底对应 X 轴多少米、Y 轴多少米，取决于目标在当前视野中的方位。做法是：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 YPD 系下写出观测噪声（对角的、各通道独立的）：</w:t>
              <w:br/>
              <w:t xml:space="preserve">  R_ypd = diag(σ_azi², σ_ele², σ_dist², σ_yaw²)</w:t>
              <w:br/>
              <w:br/>
              <w:t>然后通过 YPD → XYZ 坐标变换的雅可比 J，将噪声从 YPD 旋转到 XYZ：</w:t>
              <w:br/>
              <w:t xml:space="preserve">  R_xyz = J × R_ypd × J^T</w:t>
              <w:br/>
              <w:br/>
            </w:r>
            <w:r>
              <w:rPr>
                <w:rFonts w:eastAsia="Consolas" w:ascii="Consolas" w:cs="Consolas" w:hAnsi="Consolas"/>
                <w:sz w:val="22"/>
              </w:rPr>
              <w:t>其中 J = ∂(xyz)/∂(ypd) 在当前观测点处计算。</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这个雅可比的核心效果是：</w:t>
      </w:r>
      <w:r>
        <w:rPr>
          <w:rFonts w:eastAsia="等线" w:ascii="Arial" w:cs="Arial" w:hAnsi="Arial"/>
          <w:b w:val="true"/>
          <w:sz w:val="22"/>
        </w:rPr>
        <w:t>**方位角噪声按弧长 `dist_3d × σ_angle` 投射到垂直于视线的水平方向，俯仰角噪声投射到高度方向，深度噪声投射到视线方向。**</w:t>
      </w:r>
      <w:r>
        <w:rPr>
          <w:rFonts w:eastAsia="等线" w:ascii="Arial" w:cs="Arial" w:hAnsi="Arial"/>
          <w:sz w:val="22"/>
        </w:rPr>
        <w:t xml:space="preserve"> 然后通过当前相机姿态（注意：相机可能有 roll，所以俯仰角误差和高度误差之间并不是简单的 Z 轴独立关系——它们通过云台的当前 roll 角耦合）再统一旋转到世界 XYZ 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：`predict/Tracker.cpp` 中 `whole_state_ekf_init()` 内的 `update_R_` 函数（行号约 730-785），使用径向/切向基向量外积的方式等价地实现了上述雅可比旋转。其中的 `std_dev_azi_angle` 等参数可通过滑动条实时调节（`update_parameter()` 函数）。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物理直觉</w:t>
      </w:r>
      <w:r>
        <w:rPr>
          <w:rFonts w:eastAsia="等线" w:ascii="Arial" w:cs="Arial" w:hAnsi="Arial"/>
          <w:sz w:val="22"/>
        </w:rPr>
        <w:t>：</w:t>
      </w:r>
    </w:p>
    <w:p>
      <w:pPr>
        <w:spacing w:before="120" w:after="120" w:line="288" w:lineRule="auto"/>
        <w:ind w:left="0"/>
        <w:jc w:val="left"/>
      </w:pPr>
      <w:r>
        <w:rPr>
          <w:rFonts w:eastAsia="等线" w:ascii="Arial" w:cs="Arial" w:hAnsi="Arial"/>
          <w:sz w:val="22"/>
        </w:rPr>
        <w:t>- 噪声在 YPD 下是</w:t>
      </w:r>
      <w:r>
        <w:rPr>
          <w:rFonts w:eastAsia="等线" w:ascii="Arial" w:cs="Arial" w:hAnsi="Arial"/>
          <w:b w:val="true"/>
          <w:sz w:val="22"/>
        </w:rPr>
        <w:t>对角的</w:t>
      </w:r>
      <w:r>
        <w:rPr>
          <w:rFonts w:eastAsia="等线" w:ascii="Arial" w:cs="Arial" w:hAnsi="Arial"/>
          <w:sz w:val="22"/>
        </w:rPr>
        <w:t>（三个角度/深度噪声独立），在 XYZ 下是</w:t>
      </w:r>
      <w:r>
        <w:rPr>
          <w:rFonts w:eastAsia="等线" w:ascii="Arial" w:cs="Arial" w:hAnsi="Arial"/>
          <w:b w:val="true"/>
          <w:sz w:val="22"/>
        </w:rPr>
        <w:t>满的</w:t>
      </w:r>
      <w:r>
        <w:rPr>
          <w:rFonts w:eastAsia="等线" w:ascii="Arial" w:cs="Arial" w:hAnsi="Arial"/>
          <w:sz w:val="22"/>
        </w:rPr>
        <w:t>（非对角项不为零），因为同一个角度抖动通过雅可比同时投影到了 X 和 Y 坐标上</w:t>
      </w:r>
    </w:p>
    <w:p>
      <w:pPr>
        <w:spacing w:before="120" w:after="120" w:line="288" w:lineRule="auto"/>
        <w:ind w:left="0"/>
        <w:jc w:val="left"/>
      </w:pPr>
      <w:r>
        <w:rPr>
          <w:rFonts w:eastAsia="等线" w:ascii="Arial" w:cs="Arial" w:hAnsi="Arial"/>
          <w:sz w:val="22"/>
        </w:rPr>
        <w:t>- 噪声量随距离线性放大（弧长 = r × θ），所以 R 矩阵是</w:t>
      </w:r>
      <w:r>
        <w:rPr>
          <w:rFonts w:eastAsia="等线" w:ascii="Arial" w:cs="Arial" w:hAnsi="Arial"/>
          <w:b w:val="true"/>
          <w:sz w:val="22"/>
        </w:rPr>
        <w:t>动态的</w:t>
      </w:r>
      <w:r>
        <w:rPr>
          <w:rFonts w:eastAsia="等线" w:ascii="Arial" w:cs="Arial" w:hAnsi="Arial"/>
          <w:sz w:val="22"/>
        </w:rPr>
        <w:t>——每帧根据目标的当前位置重算，不是静态常量</w:t>
      </w:r>
    </w:p>
    <w:p>
      <w:pPr>
        <w:numPr>
          <w:numId w:val="79"/>
        </w:numPr>
        <w:spacing w:before="120" w:after="120" w:line="288" w:lineRule="auto"/>
        <w:ind w:left="0"/>
        <w:jc w:val="left"/>
      </w:pPr>
      <w:r>
        <w:rPr>
          <w:rFonts w:eastAsia="等线" w:ascii="Arial" w:cs="Arial" w:hAnsi="Arial"/>
          <w:sz w:val="22"/>
        </w:rPr>
        <w:t>相机 roll 角会导致俯仰角误差不再只影响 Z——它通过旋转矩阵耦合进 XY 平面。在 roll 接近零时，俯仰 → Z 的耦合近似独立，但 roll 较大时必须完整计算雅可比</w:t>
      </w:r>
    </w:p>
    <w:p>
      <w:pPr>
        <w:pStyle w:val="5"/>
        <w:spacing w:before="240" w:after="120" w:line="288" w:lineRule="auto"/>
        <w:ind w:left="0"/>
        <w:jc w:val="left"/>
        <w:outlineLvl w:val="4"/>
      </w:pPr>
      <w:bookmarkStart w:name="heading_70" w:id="70"/>
      <w:r>
        <w:rPr>
          <w:rFonts w:eastAsia="等线" w:ascii="Arial" w:cs="Arial" w:hAnsi="Arial"/>
          <w:b w:val="true"/>
          <w:sz w:val="24"/>
        </w:rPr>
        <w:t>5B.3 过程噪声模型：Q 矩阵与 Piecewise White Noise</w:t>
      </w:r>
      <w:bookmarkEnd w:id="70"/>
    </w:p>
    <w:p>
      <w:pPr>
        <w:spacing w:before="120" w:after="120" w:line="288" w:lineRule="auto"/>
        <w:ind w:left="0"/>
        <w:jc w:val="left"/>
      </w:pPr>
    </w:p>
    <w:p>
      <w:pPr>
        <w:spacing w:before="120" w:after="120" w:line="288" w:lineRule="auto"/>
        <w:ind w:left="0"/>
        <w:jc w:val="left"/>
      </w:pPr>
      <w:r>
        <w:rPr>
          <w:rFonts w:eastAsia="等线" w:ascii="Arial" w:cs="Arial" w:hAnsi="Arial"/>
          <w:sz w:val="22"/>
        </w:rPr>
        <w:t>R 回答了"我不相信观测多少"。</w:t>
      </w:r>
      <w:r>
        <w:rPr>
          <w:rFonts w:eastAsia="等线" w:ascii="Arial" w:cs="Arial" w:hAnsi="Arial"/>
          <w:b w:val="true"/>
          <w:sz w:val="22"/>
        </w:rPr>
        <w:t>过程噪声协方差矩阵 Q</w:t>
      </w:r>
      <w:r>
        <w:rPr>
          <w:rFonts w:eastAsia="等线" w:ascii="Arial" w:cs="Arial" w:hAnsi="Arial"/>
          <w:sz w:val="22"/>
        </w:rPr>
        <w:t xml:space="preserve"> 回答了另一个问题："我不相信我的运动模型多少。"</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1 的线性 KF 中，我们假设目标做匀速运动。EKF 同样假设匀速，但</w:t>
      </w:r>
      <w:r>
        <w:rPr>
          <w:rFonts w:eastAsia="等线" w:ascii="Arial" w:cs="Arial" w:hAnsi="Arial"/>
          <w:b w:val="true"/>
          <w:sz w:val="22"/>
        </w:rPr>
        <w:t>承认这个假设不完全准确</w:t>
      </w:r>
      <w:r>
        <w:rPr>
          <w:rFonts w:eastAsia="等线" w:ascii="Arial" w:cs="Arial" w:hAnsi="Arial"/>
          <w:sz w:val="22"/>
        </w:rPr>
        <w:t>——目标可能加速、可能转向。Q 矩阵量化的就是这个"模型不完全准确"的程度。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sp25 实现使用 </w:t>
      </w:r>
      <w:r>
        <w:rPr>
          <w:rFonts w:eastAsia="等线" w:ascii="Arial" w:cs="Arial" w:hAnsi="Arial"/>
          <w:b w:val="true"/>
          <w:sz w:val="22"/>
        </w:rPr>
        <w:t>Piecewise White Noise Model</w:t>
      </w:r>
      <w:r>
        <w:rPr>
          <w:rFonts w:eastAsia="等线" w:ascii="Arial" w:cs="Arial" w:hAnsi="Arial"/>
          <w:sz w:val="22"/>
        </w:rPr>
        <w:t>（分段白噪声模型）来构造 Q。其物理假设是：</w:t>
      </w:r>
      <w:r>
        <w:rPr>
          <w:rFonts w:eastAsia="等线" w:ascii="Arial" w:cs="Arial" w:hAnsi="Arial"/>
          <w:b w:val="true"/>
          <w:sz w:val="22"/>
        </w:rPr>
        <w:t>目标的加速度是一个分段常数，在每一段内以为白噪声形式随机变化。</w:t>
      </w:r>
      <w:r>
        <w:rPr>
          <w:rFonts w:eastAsia="等线" w:ascii="Arial" w:cs="Arial" w:hAnsi="Arial"/>
          <w:sz w:val="22"/>
        </w:rPr>
        <w:t xml:space="preserve"> 白噪声的强度由加速度方差参数描述。在本项目中，对应的参数为 `p_coord`（平移加速度方差）、`p_yaw`（角加速度方差）、`p_r`（旋转半径变化方差）。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对于状态 [x, vx] —— 匀速模型，加速度是"未建模的扰动"：</w:t>
              <w:br/>
              <w:t xml:space="preserve">  x_{k+1} = x_k + vx_k * dt + 0.5 * a * dt²  （a 是未知加速度）</w:t>
              <w:br/>
              <w:t xml:space="preserve">  vx_{k+1} = vx_k + a * dt</w:t>
              <w:br/>
              <w:br/>
              <w:t>如果 a 是方差为 p_coord 的白噪声，则它在 dt 时间内对状态造成的协方差贡献为：</w:t>
              <w:br/>
              <w:t xml:space="preserve">  Q_x = p_coord × [[ dt⁴/4,  dt³/2 ],</w:t>
              <w:br/>
            </w:r>
            <w:r>
              <w:rPr>
                <w:rFonts w:eastAsia="Consolas" w:ascii="Consolas" w:cs="Consolas" w:hAnsi="Consolas"/>
                <w:sz w:val="22"/>
              </w:rPr>
              <w:t xml:space="preserve">                    [ dt³/2,  dt²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在代码中（</w:t>
      </w:r>
      <w:r>
        <w:rPr>
          <w:rFonts w:eastAsia="Consolas" w:ascii="Consolas" w:cs="Consolas" w:hAnsi="Consolas"/>
          <w:sz w:val="22"/>
          <w:shd w:fill="EFF0F1"/>
        </w:rPr>
        <w:t>predict/Tracker.cpp</w:t>
      </w:r>
      <w:r>
        <w:rPr>
          <w:rFonts w:eastAsia="等线" w:ascii="Arial" w:cs="Arial" w:hAnsi="Arial"/>
          <w:sz w:val="22"/>
        </w:rPr>
        <w:t xml:space="preserve"> </w:t>
      </w:r>
      <w:r>
        <w:rPr>
          <w:rFonts w:eastAsia="Consolas" w:ascii="Consolas" w:cs="Consolas" w:hAnsi="Consolas"/>
          <w:sz w:val="22"/>
          <w:shd w:fill="EFF0F1"/>
        </w:rPr>
        <w:t>whole_state_ekf_init()</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Piecewise White Noise Model</w:t>
              <w:br/>
              <w:t>double q_x_x = pow(dt, 4) / 4 * p_coord;</w:t>
              <w:br/>
              <w:t>double q_x_vx = pow(dt, 3) / 2 * p_coord;</w:t>
              <w:br/>
              <w:t>double q_vx_vx = pow(dt, 2) * p_coord;</w:t>
              <w:br/>
              <w:br/>
              <w:t>// y/vx 块用 p_coord, x/vx 块用 p_coord, z/vz 块用 p_coord</w:t>
              <w:br/>
              <w:t>// yaw/vyaw 块: 用 p_yaw 替代 p_coord</w:t>
              <w:br/>
            </w:r>
            <w:r>
              <w:rPr>
                <w:rFonts w:eastAsia="Consolas" w:ascii="Consolas" w:cs="Consolas" w:hAnsi="Consolas"/>
                <w:sz w:val="22"/>
              </w:rPr>
              <w:t>// r/dz/another_r 对角块: 用 p_r</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物理直觉</w:t>
      </w:r>
      <w:r>
        <w:rPr>
          <w:rFonts w:eastAsia="等线" w:ascii="Arial" w:cs="Arial" w:hAnsi="Arial"/>
          <w:sz w:val="22"/>
        </w:rPr>
        <w:t>：</w:t>
      </w:r>
    </w:p>
    <w:p>
      <w:pPr>
        <w:numPr>
          <w:numId w:val="80"/>
        </w:numPr>
        <w:spacing w:before="120" w:after="120" w:line="288" w:lineRule="auto"/>
        <w:ind w:left="0"/>
        <w:jc w:val="left"/>
      </w:pPr>
      <w:r>
        <w:rPr>
          <w:rFonts w:eastAsia="Consolas" w:ascii="Consolas" w:cs="Consolas" w:hAnsi="Consolas"/>
          <w:sz w:val="22"/>
          <w:shd w:fill="EFF0F1"/>
        </w:rPr>
        <w:t>p_coord</w:t>
      </w:r>
      <w:r>
        <w:rPr>
          <w:rFonts w:eastAsia="等线" w:ascii="Arial" w:cs="Arial" w:hAnsi="Arial"/>
          <w:sz w:val="22"/>
        </w:rPr>
        <w:t>：目标平移加速度白噪声强度。值越大，KF 越愿意让位置估计快速跟随新观测；值越小，KF 越坚持匀速假设（轨迹更平滑但滞后更大）</w:t>
      </w:r>
    </w:p>
    <w:p>
      <w:pPr>
        <w:numPr>
          <w:numId w:val="81"/>
        </w:numPr>
        <w:spacing w:before="120" w:after="120" w:line="288" w:lineRule="auto"/>
        <w:ind w:left="0"/>
        <w:jc w:val="left"/>
      </w:pPr>
      <w:r>
        <w:rPr>
          <w:rFonts w:eastAsia="Consolas" w:ascii="Consolas" w:cs="Consolas" w:hAnsi="Consolas"/>
          <w:sz w:val="22"/>
          <w:shd w:fill="EFF0F1"/>
        </w:rPr>
        <w:t>p_yaw</w:t>
      </w:r>
      <w:r>
        <w:rPr>
          <w:rFonts w:eastAsia="等线" w:ascii="Arial" w:cs="Arial" w:hAnsi="Arial"/>
          <w:sz w:val="22"/>
        </w:rPr>
        <w:t>：目标角加速度白噪声强度。值越大，转速估计越灵活；值越小，转速估计越稳定但难以捕捉突然的转速变化</w:t>
      </w:r>
    </w:p>
    <w:p>
      <w:pPr>
        <w:numPr>
          <w:numId w:val="82"/>
        </w:numPr>
        <w:spacing w:before="120" w:after="120" w:line="288" w:lineRule="auto"/>
        <w:ind w:left="0"/>
        <w:jc w:val="left"/>
      </w:pPr>
      <w:r>
        <w:rPr>
          <w:rFonts w:eastAsia="Consolas" w:ascii="Consolas" w:cs="Consolas" w:hAnsi="Consolas"/>
          <w:sz w:val="22"/>
          <w:shd w:fill="EFF0F1"/>
        </w:rPr>
        <w:t>p_r</w:t>
      </w:r>
      <w:r>
        <w:rPr>
          <w:rFonts w:eastAsia="等线" w:ascii="Arial" w:cs="Arial" w:hAnsi="Arial"/>
          <w:sz w:val="22"/>
        </w:rPr>
        <w:t>：旋转半径和高差的变化方差。通常设得较小——因为机械上半径和高差不会突变</w:t>
      </w:r>
    </w:p>
    <w:p>
      <w:pPr>
        <w:numPr>
          <w:numId w:val="83"/>
        </w:numPr>
        <w:spacing w:before="120" w:after="120" w:line="288" w:lineRule="auto"/>
        <w:ind w:left="0"/>
        <w:jc w:val="left"/>
      </w:pPr>
      <w:r>
        <w:rPr>
          <w:rFonts w:eastAsia="等线" w:ascii="Arial" w:cs="Arial" w:hAnsi="Arial"/>
          <w:sz w:val="22"/>
        </w:rPr>
        <w:t xml:space="preserve">Q 矩阵中 </w:t>
      </w:r>
      <w:r>
        <w:rPr>
          <w:rFonts w:eastAsia="Consolas" w:ascii="Consolas" w:cs="Consolas" w:hAnsi="Consolas"/>
          <w:sz w:val="22"/>
          <w:shd w:fill="EFF0F1"/>
        </w:rPr>
        <w:t>r</w:t>
      </w:r>
      <w:r>
        <w:rPr>
          <w:rFonts w:eastAsia="等线" w:ascii="Arial" w:cs="Arial" w:hAnsi="Arial"/>
          <w:sz w:val="22"/>
        </w:rPr>
        <w:t>、</w:t>
      </w:r>
      <w:r>
        <w:rPr>
          <w:rFonts w:eastAsia="Consolas" w:ascii="Consolas" w:cs="Consolas" w:hAnsi="Consolas"/>
          <w:sz w:val="22"/>
          <w:shd w:fill="EFF0F1"/>
        </w:rPr>
        <w:t>dz</w:t>
      </w:r>
      <w:r>
        <w:rPr>
          <w:rFonts w:eastAsia="等线" w:ascii="Arial" w:cs="Arial" w:hAnsi="Arial"/>
          <w:sz w:val="22"/>
        </w:rPr>
        <w:t>、</w:t>
      </w:r>
      <w:r>
        <w:rPr>
          <w:rFonts w:eastAsia="Consolas" w:ascii="Consolas" w:cs="Consolas" w:hAnsi="Consolas"/>
          <w:sz w:val="22"/>
          <w:shd w:fill="EFF0F1"/>
        </w:rPr>
        <w:t>another_r</w:t>
      </w:r>
      <w:r>
        <w:rPr>
          <w:rFonts w:eastAsia="等线" w:ascii="Arial" w:cs="Arial" w:hAnsi="Arial"/>
          <w:sz w:val="22"/>
        </w:rPr>
        <w:t xml:space="preserve"> 对角块使用 </w:t>
      </w:r>
      <w:r>
        <w:rPr>
          <w:rFonts w:eastAsia="Consolas" w:ascii="Consolas" w:cs="Consolas" w:hAnsi="Consolas"/>
          <w:sz w:val="22"/>
          <w:shd w:fill="EFF0F1"/>
        </w:rPr>
        <w:t>p_r</w:t>
      </w:r>
      <w:r>
        <w:rPr>
          <w:rFonts w:eastAsia="等线" w:ascii="Arial" w:cs="Arial" w:hAnsi="Arial"/>
          <w:sz w:val="22"/>
        </w:rPr>
        <w:t>（非零），这与 sp25 中将其设为零不同——本项目允许这些参数在观测下缓慢收敛</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数值参考（来自 sp25 开源）</w:t>
      </w:r>
      <w:r>
        <w:rPr>
          <w:rFonts w:eastAsia="等线" w:ascii="Arial" w:cs="Arial" w:hAnsi="Arial"/>
          <w:sz w:val="22"/>
        </w:rPr>
        <w:t>：sp25 中 `v1=100`（平移加速度方差）意味着 `σ_a = √100 = 10 m/s²`——即你预期目标平移加速度的标准差约为 10 m/s²（约 1g），对应步兵 1 秒内速度变化 ±10 m/s 的机动能力。`v2=400`（角加速度方差）意味着 `σ_α = √400 = 20 rad/s²`——即你预期目标角加速度的标准差约为 20 rad/s²（约 3.2 转/s²），对应小陀螺从静止到达满转速的响应速度。这些数值可作为你标定 `p_coord` 和 `p_yaw` 的量级参考——如果你的目标兵种机动能力不同，相应地缩放这些参数。</w:t>
      </w:r>
    </w:p>
    <w:p>
      <w:pPr>
        <w:spacing w:before="120" w:after="120" w:line="288" w:lineRule="auto"/>
        <w:ind w:left="0"/>
        <w:jc w:val="left"/>
      </w:pPr>
    </w:p>
    <w:p>
      <w:pPr>
        <w:pStyle w:val="5"/>
        <w:spacing w:before="240" w:after="120" w:line="288" w:lineRule="auto"/>
        <w:ind w:left="0"/>
        <w:jc w:val="left"/>
        <w:outlineLvl w:val="4"/>
      </w:pPr>
      <w:bookmarkStart w:name="heading_71" w:id="71"/>
      <w:r>
        <w:rPr>
          <w:rFonts w:eastAsia="等线" w:ascii="Arial" w:cs="Arial" w:hAnsi="Arial"/>
          <w:b w:val="true"/>
          <w:sz w:val="24"/>
        </w:rPr>
        <w:t>5B.4 马氏距离匹配：用协方差做"聪明的门禁"</w:t>
      </w:r>
      <w:bookmarkEnd w:id="71"/>
    </w:p>
    <w:p>
      <w:pPr>
        <w:spacing w:before="120" w:after="120" w:line="288" w:lineRule="auto"/>
        <w:ind w:left="0"/>
        <w:jc w:val="left"/>
      </w:pPr>
    </w:p>
    <w:p>
      <w:pPr>
        <w:spacing w:before="120" w:after="120" w:line="288" w:lineRule="auto"/>
        <w:ind w:left="0"/>
        <w:jc w:val="left"/>
      </w:pPr>
      <w:r>
        <w:rPr>
          <w:rFonts w:eastAsia="等线" w:ascii="Arial" w:cs="Arial" w:hAnsi="Arial"/>
          <w:sz w:val="22"/>
        </w:rPr>
        <w:t>5A 产出的 4D 观测进入 EKF 后，EKF 会输出一个</w:t>
      </w:r>
      <w:r>
        <w:rPr>
          <w:rFonts w:eastAsia="等线" w:ascii="Arial" w:cs="Arial" w:hAnsi="Arial"/>
          <w:b w:val="true"/>
          <w:sz w:val="22"/>
        </w:rPr>
        <w:t>预测值</w:t>
      </w:r>
      <w:r>
        <w:rPr>
          <w:rFonts w:eastAsia="等线" w:ascii="Arial" w:cs="Arial" w:hAnsi="Arial"/>
          <w:sz w:val="22"/>
        </w:rPr>
        <w:t xml:space="preserve"> `z_pred`（基于上一帧状态 + 运动模型外推的"观测应该是什么"）。当下一帧真的来了一个观测 `z_meas` 时，你需要判断：</w:t>
      </w:r>
      <w:r>
        <w:rPr>
          <w:rFonts w:eastAsia="等线" w:ascii="Arial" w:cs="Arial" w:hAnsi="Arial"/>
          <w:b w:val="true"/>
          <w:sz w:val="22"/>
        </w:rPr>
        <w:t>这个观测和当前的跟踪目标是同一个东西吗？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场景 1 中隐含使用的是</w:t>
      </w:r>
      <w:r>
        <w:rPr>
          <w:rFonts w:eastAsia="等线" w:ascii="Arial" w:cs="Arial" w:hAnsi="Arial"/>
          <w:b w:val="true"/>
          <w:sz w:val="22"/>
        </w:rPr>
        <w:t>欧氏距离</w:t>
      </w:r>
      <w:r>
        <w:rPr>
          <w:rFonts w:eastAsia="等线" w:ascii="Arial" w:cs="Arial" w:hAnsi="Arial"/>
          <w:sz w:val="22"/>
        </w:rPr>
        <w:t>：`||z_meas - z_pred|| &lt; threshold`。但欧氏距离有一个致命缺陷——它把所有维度一视同仁。而你已经知道（§5B.2），深度方向的噪声远大于角度方向。用欧氏距离意味着一个深度方向上的小偏差（可能是噪声）和一个角度方向上的大偏差（可能是"换目标了"）被同等对待——这会导致两个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门限太宽</w:t>
      </w:r>
      <w:r>
        <w:rPr>
          <w:rFonts w:eastAsia="等线" w:ascii="Arial" w:cs="Arial" w:hAnsi="Arial"/>
          <w:sz w:val="22"/>
        </w:rPr>
        <w:t>：为了容忍深度方向的大噪声，阈值必须设得很大 → 角度方向上明明已经换目标的观测也被放进来</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门限太窄</w:t>
      </w:r>
      <w:r>
        <w:rPr>
          <w:rFonts w:eastAsia="等线" w:ascii="Arial" w:cs="Arial" w:hAnsi="Arial"/>
          <w:sz w:val="22"/>
        </w:rPr>
        <w:t>：为了在角度方向上敏感地检测目标切换，阈值设得很小 → 深度方向正常的噪声抖动也会被拒绝</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马氏距离（Mahalanobis Distance）</w:t>
      </w:r>
      <w:r>
        <w:rPr>
          <w:rFonts w:eastAsia="等线" w:ascii="Arial" w:cs="Arial" w:hAnsi="Arial"/>
          <w:sz w:val="22"/>
        </w:rPr>
        <w:t xml:space="preserve"> 解决了这个问题。它在做距离计算时，</w:t>
      </w:r>
      <w:r>
        <w:rPr>
          <w:rFonts w:eastAsia="等线" w:ascii="Arial" w:cs="Arial" w:hAnsi="Arial"/>
          <w:b w:val="true"/>
          <w:sz w:val="22"/>
        </w:rPr>
        <w:t>用预测协方差 S 作为"尺度"来归一化每个维度</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马氏距离:  d² = (z_meas - z_pred)^T × S⁻¹ × (z_meas - z_pred)</w:t>
              <w:br/>
              <w:br/>
              <w:t>其中 S = H × P × H^T + R</w:t>
              <w:br/>
              <w:t xml:space="preserve">  H  — 观测矩阵（状态 → 观测的线性化映射）</w:t>
              <w:br/>
              <w:t xml:space="preserve">  P  — 状态协方差矩阵（你对状态估计的不确定度）</w:t>
              <w:br/>
            </w:r>
            <w:r>
              <w:rPr>
                <w:rFonts w:eastAsia="Consolas" w:ascii="Consolas" w:cs="Consolas" w:hAnsi="Consolas"/>
                <w:sz w:val="22"/>
              </w:rPr>
              <w:t xml:space="preserve">  R  — 观测噪声协方差矩阵（§5B.2）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物理直觉</w:t>
      </w:r>
      <w:r>
        <w:rPr>
          <w:rFonts w:eastAsia="等线" w:ascii="Arial" w:cs="Arial" w:hAnsi="Arial"/>
          <w:sz w:val="22"/>
        </w:rPr>
        <w:t>：S 可以理解为一个"误差椭球"——它描述了"在当前状态下，下一帧观测会落在哪个区域"。马氏距离衡量的是"观测点离这个椭球中心有几倍椭球半径"。</w:t>
      </w:r>
    </w:p>
    <w:p>
      <w:pPr>
        <w:spacing w:before="120" w:after="120" w:line="288" w:lineRule="auto"/>
        <w:ind w:left="0"/>
        <w:jc w:val="left"/>
      </w:pPr>
    </w:p>
    <w:p>
      <w:pPr>
        <w:numPr>
          <w:numId w:val="84"/>
        </w:numPr>
        <w:spacing w:before="120" w:after="120" w:line="288" w:lineRule="auto"/>
        <w:ind w:left="0"/>
        <w:jc w:val="left"/>
      </w:pPr>
      <w:r>
        <w:rPr>
          <w:rFonts w:eastAsia="等线" w:ascii="Arial" w:cs="Arial" w:hAnsi="Arial"/>
          <w:sz w:val="22"/>
        </w:rPr>
        <w:t>如果深度方向的噪声大，S 在深度维度上就"胖"——同样的欧氏偏差，在这个维度上马氏距离更小（更容易通过门限）</w:t>
      </w:r>
    </w:p>
    <w:p>
      <w:pPr>
        <w:numPr>
          <w:numId w:val="85"/>
        </w:numPr>
        <w:spacing w:before="120" w:after="120" w:line="288" w:lineRule="auto"/>
        <w:ind w:left="0"/>
        <w:jc w:val="left"/>
      </w:pPr>
      <w:r>
        <w:rPr>
          <w:rFonts w:eastAsia="等线" w:ascii="Arial" w:cs="Arial" w:hAnsi="Arial"/>
          <w:sz w:val="22"/>
        </w:rPr>
        <w:t>如果角度方向的噪声小，S 在角度维度上就"窄"——在这个维度上，马氏距离更敏感（更容易拒绝异常值）</w:t>
      </w:r>
    </w:p>
    <w:p>
      <w:pPr>
        <w:spacing w:before="120" w:after="120" w:line="288" w:lineRule="auto"/>
        <w:ind w:left="0"/>
        <w:jc w:val="left"/>
      </w:pPr>
      <w:r>
        <w:rPr>
          <w:rFonts w:eastAsia="等线" w:ascii="Arial" w:cs="Arial" w:hAnsi="Arial"/>
          <w:b w:val="true"/>
          <w:sz w:val="22"/>
        </w:rPr>
        <w:t>匹配阈值的选择</w:t>
      </w:r>
      <w:r>
        <w:rPr>
          <w:rFonts w:eastAsia="等线" w:ascii="Arial" w:cs="Arial" w:hAnsi="Arial"/>
          <w:sz w:val="22"/>
        </w:rPr>
        <w:t>：马氏距离的平方在零假设（观测确实来自同一个目标）下近似服从卡方分布 χ²(4)（4 个观测自由度）。选择阈值使得正确的观测有高概率（如 95%）被接受——在 χ²(4) 下对应约 9.49。超过这个阈值的观测被视为"可能是另一个目标"或"噪声异常值"，不被用于更新当前跟踪器。</w:t>
      </w:r>
    </w:p>
    <w:p>
      <w:pPr>
        <w:spacing w:before="120" w:after="120" w:line="288" w:lineRule="auto"/>
        <w:ind w:left="0"/>
        <w:jc w:val="left"/>
      </w:pPr>
    </w:p>
    <w:p>
      <w:pPr>
        <w:pStyle w:val="5"/>
        <w:spacing w:before="240" w:after="120" w:line="288" w:lineRule="auto"/>
        <w:ind w:left="0"/>
        <w:jc w:val="left"/>
        <w:outlineLvl w:val="4"/>
      </w:pPr>
      <w:bookmarkStart w:name="heading_72" w:id="72"/>
      <w:r>
        <w:rPr>
          <w:rFonts w:eastAsia="等线" w:ascii="Arial" w:cs="Arial" w:hAnsi="Arial"/>
          <w:b w:val="true"/>
          <w:sz w:val="24"/>
        </w:rPr>
        <w:t>5B.5 IESEKF：迭代让线性化"几乎免费"地更精确</w:t>
      </w:r>
      <w:bookmarkEnd w:id="7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标准 EKF 在更新步骤中对非线性观测函数 </w:t>
      </w:r>
      <w:r>
        <w:rPr>
          <w:rFonts w:eastAsia="Consolas" w:ascii="Consolas" w:cs="Consolas" w:hAnsi="Consolas"/>
          <w:sz w:val="22"/>
          <w:shd w:fill="EFF0F1"/>
        </w:rPr>
        <w:t>h(x)</w:t>
      </w:r>
      <w:r>
        <w:rPr>
          <w:rFonts w:eastAsia="等线" w:ascii="Arial" w:cs="Arial" w:hAnsi="Arial"/>
          <w:sz w:val="22"/>
        </w:rPr>
        <w:t xml:space="preserve"> 只在预测值 </w:t>
      </w:r>
      <w:r>
        <w:rPr>
          <w:rFonts w:eastAsia="Consolas" w:ascii="Consolas" w:cs="Consolas" w:hAnsi="Consolas"/>
          <w:sz w:val="22"/>
          <w:shd w:fill="EFF0F1"/>
        </w:rPr>
        <w:t>x_pred</w:t>
      </w:r>
      <w:r>
        <w:rPr>
          <w:rFonts w:eastAsia="等线" w:ascii="Arial" w:cs="Arial" w:hAnsi="Arial"/>
          <w:sz w:val="22"/>
        </w:rPr>
        <w:t xml:space="preserve"> 处做一次一阶泰勒展开：</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h(x) ≈ h(x_pred) + H × (x - x_pred)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x_pred</w:t>
      </w:r>
      <w:r>
        <w:rPr>
          <w:rFonts w:eastAsia="等线" w:ascii="Arial" w:cs="Arial" w:hAnsi="Arial"/>
          <w:sz w:val="22"/>
        </w:rPr>
        <w:t xml:space="preserve"> 离真实状态较远时（如跟踪初始化阶段、或目标突然变速时），这个一次展开的近似误差可能很大——导致 KF 更新后的状态反而偏离真相。</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迭代扩展卡尔曼滤波（IESEKF / IEKF）</w:t>
      </w:r>
      <w:r>
        <w:rPr>
          <w:rFonts w:eastAsia="等线" w:ascii="Arial" w:cs="Arial" w:hAnsi="Arial"/>
          <w:sz w:val="22"/>
        </w:rPr>
        <w:t xml:space="preserve"> 的做法是：在更新步骤中多次迭代——每次用更新后的状态重新计算观测矩阵 H，再做一次更新。形式上：</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x^{k+1} = x_pred + K(x^k) × (z - h(x^k) - H(x^k) × (x_pred - x^k))</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收敛后（通常 2-5 次迭代），相当于在</w:t>
      </w:r>
      <w:r>
        <w:rPr>
          <w:rFonts w:eastAsia="等线" w:ascii="Arial" w:cs="Arial" w:hAnsi="Arial"/>
          <w:b w:val="true"/>
          <w:sz w:val="22"/>
        </w:rPr>
        <w:t>真值附近</w:t>
      </w:r>
      <w:r>
        <w:rPr>
          <w:rFonts w:eastAsia="等线" w:ascii="Arial" w:cs="Arial" w:hAnsi="Arial"/>
          <w:sz w:val="22"/>
        </w:rPr>
        <w:t>做线性化——比只在预测值附近展开一次要精确得多。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为什么说"几乎免费"？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标准 EKF 的更新步骤本身就需要计算 H 和 K。IESEKF 只是</w:t>
      </w:r>
      <w:r>
        <w:rPr>
          <w:rFonts w:eastAsia="等线" w:ascii="Arial" w:cs="Arial" w:hAnsi="Arial"/>
          <w:b w:val="true"/>
          <w:sz w:val="22"/>
        </w:rPr>
        <w:t>多算几次 H 和 K</w:t>
      </w:r>
      <w:r>
        <w:rPr>
          <w:rFonts w:eastAsia="等线" w:ascii="Arial" w:cs="Arial" w:hAnsi="Arial"/>
          <w:sz w:val="22"/>
        </w:rPr>
        <w:t>——没有新的矩阵分解，没有更高维的优化。计算开销大约是多 2-5 倍的更新步骤耗时，相对于整条算法链（推理 + PnP + 全部 KF 预测/更新）来说几乎可以忽略。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中"基于 IESEKF 的迭代扩展卡尔曼"的完整规范。IESEKF 是标准 EKF 的自然升级——如果你的系统已经实现了 EKF，加入迭代循环是低成本的精度提升。</w:t>
      </w:r>
    </w:p>
    <w:p>
      <w:pPr>
        <w:spacing w:before="120" w:after="120" w:line="288" w:lineRule="auto"/>
        <w:ind w:left="0"/>
        <w:jc w:val="left"/>
      </w:pPr>
    </w:p>
    <w:p>
      <w:pPr>
        <w:pStyle w:val="5"/>
        <w:spacing w:before="240" w:after="120" w:line="288" w:lineRule="auto"/>
        <w:ind w:left="0"/>
        <w:jc w:val="left"/>
        <w:outlineLvl w:val="4"/>
      </w:pPr>
      <w:bookmarkStart w:name="heading_73" w:id="73"/>
      <w:r>
        <w:rPr>
          <w:rFonts w:eastAsia="等线" w:ascii="Arial" w:cs="Arial" w:hAnsi="Arial"/>
          <w:b w:val="true"/>
          <w:sz w:val="24"/>
        </w:rPr>
        <w:t>5B.5.5 多装甲板观测：看到两块板时如何更新？</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高速旋转的目标上，有时一帧能同时看到两对灯条——即两块装甲板。这就引出一个问题：</w:t>
      </w:r>
      <w:r>
        <w:rPr>
          <w:rFonts w:eastAsia="等线" w:ascii="Arial" w:cs="Arial" w:hAnsi="Arial"/>
          <w:b w:val="true"/>
          <w:sz w:val="22"/>
        </w:rPr>
        <w:t>两块板能同时用来更新 EKF 吗？如果能，怎么更新才算正确？</w:t>
      </w:r>
    </w:p>
    <w:p>
      <w:pPr>
        <w:spacing w:before="120" w:after="120" w:line="288" w:lineRule="auto"/>
        <w:ind w:left="0"/>
        <w:jc w:val="left"/>
      </w:pPr>
    </w:p>
    <w:p>
      <w:pPr>
        <w:spacing w:before="120" w:after="120" w:line="288" w:lineRule="auto"/>
        <w:ind w:left="0"/>
        <w:jc w:val="left"/>
      </w:pPr>
      <w:r>
        <w:rPr>
          <w:rFonts w:eastAsia="等线" w:ascii="Arial" w:cs="Arial" w:hAnsi="Arial"/>
          <w:sz w:val="22"/>
        </w:rPr>
        <w:t>sp25 的实现是见到两块就更新两次——</w:t>
      </w:r>
      <w:r>
        <w:rPr>
          <w:rFonts w:eastAsia="Consolas" w:ascii="Consolas" w:cs="Consolas" w:hAnsi="Consolas"/>
          <w:sz w:val="22"/>
          <w:shd w:fill="EFF0F1"/>
        </w:rPr>
        <w:t>update_target</w:t>
      </w:r>
      <w:r>
        <w:rPr>
          <w:rFonts w:eastAsia="等线" w:ascii="Arial" w:cs="Arial" w:hAnsi="Arial"/>
          <w:sz w:val="22"/>
        </w:rPr>
        <w:t xml:space="preserve"> 遍历所有匹配目标名称和类型的装甲板，每个都调用 </w:t>
      </w:r>
      <w:r>
        <w:rPr>
          <w:rFonts w:eastAsia="Consolas" w:ascii="Consolas" w:cs="Consolas" w:hAnsi="Consolas"/>
          <w:sz w:val="22"/>
          <w:shd w:fill="EFF0F1"/>
        </w:rPr>
        <w:t>target_.update(armor)</w:t>
      </w:r>
      <w:r>
        <w:rPr>
          <w:rFonts w:eastAsia="等线" w:ascii="Arial" w:cs="Arial" w:hAnsi="Arial"/>
          <w:sz w:val="22"/>
        </w:rPr>
        <w:t xml:space="preserve">，每次执行一次 </w:t>
      </w:r>
      <w:r>
        <w:rPr>
          <w:rFonts w:eastAsia="Consolas" w:ascii="Consolas" w:cs="Consolas" w:hAnsi="Consolas"/>
          <w:sz w:val="22"/>
          <w:shd w:fill="EFF0F1"/>
        </w:rPr>
        <w:t>ekf_.update()</w:t>
      </w:r>
      <w:r>
        <w:rPr>
          <w:rFonts w:eastAsia="等线" w:ascii="Arial" w:cs="Arial" w:hAnsi="Arial"/>
          <w:sz w:val="22"/>
        </w:rPr>
        <w:t>。这是一种朴素的做法。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两次顺序更新是否等价于一次联合更新？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标准 KF 中，对同一个预测值 `x_pred`，两次顺序更新（先观测 `z1`，再观测 `z2`）在数学上严格等价于一次联合更新（观测 = `[z1; z2]`），</w:t>
      </w:r>
      <w:r>
        <w:rPr>
          <w:rFonts w:eastAsia="等线" w:ascii="Arial" w:cs="Arial" w:hAnsi="Arial"/>
          <w:b w:val="true"/>
          <w:sz w:val="22"/>
        </w:rPr>
        <w:t>前提是</w:t>
      </w:r>
      <w:r>
        <w:rPr>
          <w:rFonts w:eastAsia="等线" w:ascii="Arial" w:cs="Arial" w:hAnsi="Arial"/>
          <w:sz w:val="22"/>
        </w:rPr>
        <w:t>：</w:t>
      </w:r>
    </w:p>
    <w:p>
      <w:pPr>
        <w:spacing w:before="120" w:after="120" w:line="288" w:lineRule="auto"/>
        <w:ind w:left="0"/>
        <w:jc w:val="left"/>
      </w:pPr>
    </w:p>
    <w:p>
      <w:pPr>
        <w:numPr>
          <w:numId w:val="86"/>
        </w:numPr>
        <w:spacing w:before="120" w:after="120" w:line="288" w:lineRule="auto"/>
        <w:ind w:left="0"/>
        <w:jc w:val="left"/>
      </w:pPr>
      <w:r>
        <w:rPr>
          <w:rFonts w:eastAsia="等线" w:ascii="Arial" w:cs="Arial" w:hAnsi="Arial"/>
          <w:sz w:val="22"/>
        </w:rPr>
        <w:t xml:space="preserve">两次更新使用同一个线性化点 </w:t>
      </w:r>
      <w:r>
        <w:rPr>
          <w:rFonts w:eastAsia="Consolas" w:ascii="Consolas" w:cs="Consolas" w:hAnsi="Consolas"/>
          <w:sz w:val="22"/>
          <w:shd w:fill="EFF0F1"/>
        </w:rPr>
        <w:t>x_pred</w:t>
      </w:r>
      <w:r>
        <w:rPr>
          <w:rFonts w:eastAsia="等线" w:ascii="Arial" w:cs="Arial" w:hAnsi="Arial"/>
          <w:sz w:val="22"/>
        </w:rPr>
        <w:t xml:space="preserve">——即第二次更新不能用第一次更新后的状态来重新计算 </w:t>
      </w:r>
      <w:r>
        <w:rPr>
          <w:rFonts w:eastAsia="Consolas" w:ascii="Consolas" w:cs="Consolas" w:hAnsi="Consolas"/>
          <w:sz w:val="22"/>
          <w:shd w:fill="EFF0F1"/>
        </w:rPr>
        <w:t>H</w:t>
      </w:r>
      <w:r>
        <w:rPr>
          <w:rFonts w:eastAsia="等线" w:ascii="Arial" w:cs="Arial" w:hAnsi="Arial"/>
          <w:sz w:val="22"/>
        </w:rPr>
        <w:t xml:space="preserve"> 和 </w:t>
      </w:r>
      <w:r>
        <w:rPr>
          <w:rFonts w:eastAsia="Consolas" w:ascii="Consolas" w:cs="Consolas" w:hAnsi="Consolas"/>
          <w:sz w:val="22"/>
          <w:shd w:fill="EFF0F1"/>
        </w:rPr>
        <w:t>h(x)</w:t>
      </w:r>
    </w:p>
    <w:p>
      <w:pPr>
        <w:numPr>
          <w:numId w:val="87"/>
        </w:numPr>
        <w:spacing w:before="120" w:after="120" w:line="288" w:lineRule="auto"/>
        <w:ind w:left="0"/>
        <w:jc w:val="left"/>
      </w:pPr>
      <w:r>
        <w:rPr>
          <w:rFonts w:eastAsia="等线" w:ascii="Arial" w:cs="Arial" w:hAnsi="Arial"/>
          <w:sz w:val="22"/>
        </w:rPr>
        <w:t>两个观测的噪声独立（</w:t>
      </w:r>
      <w:r>
        <w:rPr>
          <w:rFonts w:eastAsia="Consolas" w:ascii="Consolas" w:cs="Consolas" w:hAnsi="Consolas"/>
          <w:sz w:val="22"/>
          <w:shd w:fill="EFF0F1"/>
        </w:rPr>
        <w:t>R = diag(R1, R2)</w:t>
      </w:r>
      <w:r>
        <w:rPr>
          <w:rFonts w:eastAsia="等线" w:ascii="Arial" w:cs="Arial" w:hAnsi="Arial"/>
          <w:sz w:val="22"/>
        </w:rPr>
        <w:t>，块对角）</w:t>
      </w:r>
    </w:p>
    <w:p>
      <w:pPr>
        <w:spacing w:before="120" w:after="120" w:line="288" w:lineRule="auto"/>
        <w:ind w:left="0"/>
        <w:jc w:val="left"/>
      </w:pPr>
      <w:r>
        <w:rPr>
          <w:rFonts w:eastAsia="等线" w:ascii="Arial" w:cs="Arial" w:hAnsi="Arial"/>
          <w:sz w:val="22"/>
        </w:rPr>
        <w:t>但在 sp25 的 `Target::update_ypda` 中，第二次调用时 `H = h_jacobian(ekf_.x, id)` 用的是第一次更新</w:t>
      </w:r>
      <w:r>
        <w:rPr>
          <w:rFonts w:eastAsia="等线" w:ascii="Arial" w:cs="Arial" w:hAnsi="Arial"/>
          <w:b w:val="true"/>
          <w:sz w:val="22"/>
        </w:rPr>
        <w:t>之后</w:t>
      </w:r>
      <w:r>
        <w:rPr>
          <w:rFonts w:eastAsia="等线" w:ascii="Arial" w:cs="Arial" w:hAnsi="Arial"/>
          <w:sz w:val="22"/>
        </w:rPr>
        <w:t>的状态，而非最初的预测状态——相当于在两个不同的线性化点做了两次独立更新。这不是标准的顺序更新，也不是联合更新的等价形式。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实践中这影响大吗？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单帧内两次连续 EKF 更新的状态变化通常不大（一个观测信息量有限），线性化点的偏移对结果影响有限——实践中 sp25 使用这种做法效果很好。但它确实不是数学上严密的。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fitted yaw 场景下的特殊问题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§5A.4 中，`fit_double_z_to_l` 用两块装甲板联合优化 yaw——此时两块板的 yaw 观测来自同一个优化过程，它们的 yaw 噪声天然相关。如果使用联合优化后的 yaw 分别构造两块板的 4D 观测再做顺序更新，</w:t>
      </w:r>
      <w:r>
        <w:rPr>
          <w:rFonts w:eastAsia="等线" w:ascii="Arial" w:cs="Arial" w:hAnsi="Arial"/>
          <w:b w:val="true"/>
          <w:sz w:val="22"/>
        </w:rPr>
        <w:t>存在 yaw 信息被重复计入的风险</w:t>
      </w:r>
      <w:r>
        <w:rPr>
          <w:rFonts w:eastAsia="等线" w:ascii="Arial" w:cs="Arial" w:hAnsi="Arial"/>
          <w:sz w:val="22"/>
        </w:rPr>
        <w:t>——因为同一个优化结果通过两个通道各自更新了 EKF 的 yaw 相关状态。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正确的做法</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在实践中，有三种可接受的选择：</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数学严密性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工程复杂度</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只用最佳单板</w:t>
      </w:r>
      <w:r>
        <w:rPr>
          <w:rFonts w:eastAsia="等线" w:ascii="Arial" w:cs="Arial" w:hAnsi="Arial"/>
          <w:sz w:val="22"/>
        </w:rPr>
        <w:t xml:space="preserve"> | 每帧只取最优匹配的装甲板做一次 EKF 更新 | ✅ 严格 | 最简单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顺序更新</w:t>
      </w:r>
      <w:r>
        <w:rPr>
          <w:rFonts w:eastAsia="等线" w:ascii="Arial" w:cs="Arial" w:hAnsi="Arial"/>
          <w:sz w:val="22"/>
        </w:rPr>
        <w:t xml:space="preserve"> | 对每块板依次调用 `ekf_.update()`（sp25 做法） | ⚠ 近似（线性化点偏移），实践中效果好 | 简单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联合更新</w:t>
      </w:r>
      <w:r>
        <w:rPr>
          <w:rFonts w:eastAsia="等线" w:ascii="Arial" w:cs="Arial" w:hAnsi="Arial"/>
          <w:sz w:val="22"/>
        </w:rPr>
        <w:t xml:space="preserve"> | 将两个 4D 观测堆叠成 8D，一次联合更新；若 yaw 联合优化过还需处理交叉相关 | ✅ 严格 | 复杂 |</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 `fit_double_z_to_l` 场景，最稳妥的做法是只用联合优化后的 yaw 构造</w:t>
      </w:r>
      <w:r>
        <w:rPr>
          <w:rFonts w:eastAsia="等线" w:ascii="Arial" w:cs="Arial" w:hAnsi="Arial"/>
          <w:b w:val="true"/>
          <w:sz w:val="22"/>
        </w:rPr>
        <w:t>一块板的 4D 观测</w:t>
      </w:r>
      <w:r>
        <w:rPr>
          <w:rFonts w:eastAsia="等线" w:ascii="Arial" w:cs="Arial" w:hAnsi="Arial"/>
          <w:sz w:val="22"/>
        </w:rPr>
        <w:t>做单次更新——因为 yaw 的信息增益已经通过两板联合优化获得了，不需要再通过两块板的顺序更新"double dip"。如果你需要双板同时提供位置观测（好处是两块板的位置约束互为验证），可以考虑联合更新，但必须注意 yaw 维度的交叉相关。</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：sp25 中 `update_target` 的双板顺序更新逻辑见 `tasks/auto_aim/tracker.cpp`。本项目中，如果使用了 `fit_double`（场景 5A），建议仅用匹配到的最近装甲板做单次 EKF 更新。</w:t>
      </w:r>
    </w:p>
    <w:p>
      <w:pPr>
        <w:spacing w:before="120" w:after="120" w:line="288" w:lineRule="auto"/>
        <w:ind w:left="0"/>
        <w:jc w:val="left"/>
      </w:pPr>
    </w:p>
    <w:p>
      <w:pPr>
        <w:pStyle w:val="5"/>
        <w:spacing w:before="240" w:after="120" w:line="288" w:lineRule="auto"/>
        <w:ind w:left="0"/>
        <w:jc w:val="left"/>
        <w:outlineLvl w:val="4"/>
      </w:pPr>
      <w:bookmarkStart w:name="heading_74" w:id="74"/>
      <w:r>
        <w:rPr>
          <w:rFonts w:eastAsia="等线" w:ascii="Arial" w:cs="Arial" w:hAnsi="Arial"/>
          <w:b w:val="true"/>
          <w:sz w:val="24"/>
        </w:rPr>
        <w:t>5B.6 小结：5B 的完整数据流</w:t>
      </w:r>
      <w:bookmarkEnd w:id="7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5A 输出: 4D 观测 (y, x, z, yaw) + 降自由度优化的结果</w:t>
              <w:br/>
              <w:br/>
              <w:t xml:space="preserve">  │</w:t>
              <w:br/>
              <w:t xml:space="preserve">  ├── [EKF 预测] 基于上一帧状态 + 匀速模型 + Q 矩阵外推</w:t>
              <w:br/>
              <w:t xml:space="preserve">  │   过程噪声: Piecewise White Noise (p_coord / p_yaw / p_r)</w:t>
              <w:br/>
              <w:t xml:space="preserve">  │   状态: 11 维 [y,vy, x,vx, z,vz, yaw,vyaw, r, dz, another_r]</w:t>
              <w:br/>
              <w:t xml:space="preserve">  │</w:t>
              <w:br/>
              <w:t xml:space="preserve">  ├── [马氏距离匹配] 用预测协方差 S 判断观测是否为同一目标</w:t>
              <w:br/>
              <w:t xml:space="preserve">  │   d² = (z_meas - z_pred)^T S⁻¹ (z_meas - z_pred)</w:t>
              <w:br/>
              <w:t xml:space="preserve">  │   阈值: 基于 χ²(4) 的 95% 置信界</w:t>
              <w:br/>
              <w:t xml:space="preserve">  │</w:t>
              <w:br/>
              <w:t xml:space="preserve">  ├── [IESEKF 更新] 迭代更新 (2-5 次)</w:t>
              <w:br/>
              <w:t xml:space="preserve">  │   观测噪声 R: YPD 对角噪声 (σ_radial / σ_tangent / σ_z / σ_yaw)</w:t>
              <w:br/>
              <w:t xml:space="preserve">  │               通过 u_radial/u_tangent 基向量外积旋转回 XYZ</w:t>
              <w:br/>
              <w:t xml:space="preserve">  │   每次迭代在更新后的状态处重新计算 H 和 R</w:t>
              <w:br/>
              <w:t xml:space="preserve">  │</w:t>
              <w:br/>
              <w:t xml:space="preserve">  └── 输出: 11 维后验状态 + 协方差 P</w:t>
              <w:br/>
            </w:r>
            <w:r>
              <w:rPr>
                <w:rFonts w:eastAsia="Consolas" w:ascii="Consolas" w:cs="Consolas" w:hAnsi="Consolas"/>
                <w:sz w:val="22"/>
              </w:rPr>
              <w:t xml:space="preserve">         → 进入 Planner 做预测瞄准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中整车模型 EKF 的完整 11 维状态向量定义、跟踪器状态机、装甲板切换检测和模型可信度判断。</w:t>
      </w:r>
    </w:p>
    <w:p>
      <w:pPr>
        <w:spacing w:before="120" w:after="120" w:line="288" w:lineRule="auto"/>
        <w:ind w:left="0"/>
        <w:jc w:val="left"/>
      </w:pPr>
    </w:p>
    <w:p>
      <w:pPr>
        <w:pStyle w:val="3"/>
        <w:spacing w:before="300" w:after="120" w:line="288" w:lineRule="auto"/>
        <w:ind w:left="0"/>
        <w:jc w:val="left"/>
        <w:outlineLvl w:val="2"/>
      </w:pPr>
      <w:bookmarkStart w:name="heading_75" w:id="75"/>
      <w:r>
        <w:rPr>
          <w:rFonts w:eastAsia="等线" w:ascii="Arial" w:cs="Arial" w:hAnsi="Arial"/>
          <w:b w:val="true"/>
          <w:sz w:val="30"/>
        </w:rPr>
        <w:t>5.5 现在我们能做什么（场景 5 全部完成）</w:t>
      </w:r>
      <w:bookmarkEnd w:id="7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88"/>
        </w:numPr>
        <w:spacing w:before="120" w:after="120" w:line="288" w:lineRule="auto"/>
        <w:ind w:left="0"/>
        <w:jc w:val="left"/>
      </w:pPr>
      <w:r>
        <w:rPr>
          <w:rFonts w:eastAsia="等线" w:ascii="Arial" w:cs="Arial" w:hAnsi="Arial"/>
          <w:sz w:val="22"/>
        </w:rPr>
        <w:t>三种可选探测方案（传统/NN/NN+传统）及各自适用场景</w:t>
      </w:r>
    </w:p>
    <w:p>
      <w:pPr>
        <w:numPr>
          <w:numId w:val="89"/>
        </w:numPr>
        <w:spacing w:before="120" w:after="120" w:line="288" w:lineRule="auto"/>
        <w:ind w:left="0"/>
        <w:jc w:val="left"/>
      </w:pPr>
      <w:r>
        <w:rPr>
          <w:rFonts w:eastAsia="等线" w:ascii="Arial" w:cs="Arial" w:hAnsi="Arial"/>
          <w:sz w:val="22"/>
        </w:rPr>
        <w:t>PCA 角点矫正消除二值化阈值漂移，PnP 降自由度优化大幅提高 yaw 精度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完整的 EKF 滤波器</w:t>
      </w:r>
      <w:r>
        <w:rPr>
          <w:rFonts w:eastAsia="等线" w:ascii="Arial" w:cs="Arial" w:hAnsi="Arial"/>
          <w:sz w:val="22"/>
        </w:rPr>
        <w:t>替代 4 个独立 1D KF，能处理非各向同性观测噪声和真实的运动不确定性</w:t>
      </w:r>
    </w:p>
    <w:p>
      <w:pPr>
        <w:numPr>
          <w:numId w:val="90"/>
        </w:numPr>
        <w:spacing w:before="120" w:after="120" w:line="288" w:lineRule="auto"/>
        <w:ind w:left="0"/>
        <w:jc w:val="left"/>
      </w:pPr>
      <w:r>
        <w:rPr>
          <w:rFonts w:eastAsia="等线" w:ascii="Arial" w:cs="Arial" w:hAnsi="Arial"/>
          <w:sz w:val="22"/>
        </w:rPr>
        <w:t>观测噪声 R 从物理参数直接推算（像素角分辨率 → 角度/距离不确定性），过程噪声 Q 基于目标加速度的物理估计</w:t>
      </w:r>
    </w:p>
    <w:p>
      <w:pPr>
        <w:numPr>
          <w:numId w:val="91"/>
        </w:numPr>
        <w:spacing w:before="120" w:after="120" w:line="288" w:lineRule="auto"/>
        <w:ind w:left="0"/>
        <w:jc w:val="left"/>
      </w:pPr>
      <w:r>
        <w:rPr>
          <w:rFonts w:eastAsia="等线" w:ascii="Arial" w:cs="Arial" w:hAnsi="Arial"/>
          <w:sz w:val="22"/>
        </w:rPr>
        <w:t>马氏距离匹配取代欧氏距离，在噪声不均匀的各个维度上做出合理的门禁判断</w:t>
      </w:r>
    </w:p>
    <w:p>
      <w:pPr>
        <w:numPr>
          <w:numId w:val="92"/>
        </w:numPr>
        <w:spacing w:before="120" w:after="120" w:line="288" w:lineRule="auto"/>
        <w:ind w:left="0"/>
        <w:jc w:val="left"/>
      </w:pPr>
      <w:r>
        <w:rPr>
          <w:rFonts w:eastAsia="等线" w:ascii="Arial" w:cs="Arial" w:hAnsi="Arial"/>
          <w:sz w:val="22"/>
        </w:rPr>
        <w:t>IESEKF 迭代更新，以极低计算代价提升线性化精度</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93"/>
        </w:numPr>
        <w:spacing w:before="120" w:after="120" w:line="288" w:lineRule="auto"/>
        <w:ind w:left="0"/>
        <w:jc w:val="left"/>
      </w:pPr>
      <w:r>
        <w:rPr>
          <w:rFonts w:eastAsia="等线" w:ascii="Arial" w:cs="Arial" w:hAnsi="Arial"/>
          <w:sz w:val="22"/>
        </w:rPr>
        <w:t>你还是假设算力无限——推理耗时的累积延迟尚未通过流水线解决（场景 6）</w:t>
      </w:r>
    </w:p>
    <w:p>
      <w:pPr>
        <w:numPr>
          <w:numId w:val="94"/>
        </w:numPr>
        <w:spacing w:before="120" w:after="120" w:line="288" w:lineRule="auto"/>
        <w:ind w:left="0"/>
        <w:jc w:val="left"/>
      </w:pPr>
      <w:r>
        <w:rPr>
          <w:rFonts w:eastAsia="等线" w:ascii="Arial" w:cs="Arial" w:hAnsi="Arial"/>
          <w:sz w:val="22"/>
        </w:rPr>
        <w:t>你还是假设弹丸瞬间到达——弹道飞行时间和重力下落尚未补偿（场景 7）</w:t>
      </w:r>
    </w:p>
    <w:p>
      <w:pPr>
        <w:numPr>
          <w:numId w:val="95"/>
        </w:numPr>
        <w:spacing w:before="120" w:after="120" w:line="288" w:lineRule="auto"/>
        <w:ind w:left="0"/>
        <w:jc w:val="left"/>
      </w:pPr>
      <w:r>
        <w:rPr>
          <w:rFonts w:eastAsia="等线" w:ascii="Arial" w:cs="Arial" w:hAnsi="Arial"/>
          <w:sz w:val="22"/>
        </w:rPr>
        <w:t>你还是只面对一个目标——多目标筛选和跟踪器管理尚未引入（场景 9）</w:t>
      </w:r>
    </w:p>
    <w:p>
      <w:pPr>
        <w:numPr>
          <w:numId w:val="96"/>
        </w:numPr>
        <w:spacing w:before="120" w:after="120" w:line="288" w:lineRule="auto"/>
        <w:ind w:left="0"/>
        <w:jc w:val="left"/>
      </w:pPr>
      <w:r>
        <w:rPr>
          <w:rFonts w:eastAsia="等线" w:ascii="Arial" w:cs="Arial" w:hAnsi="Arial"/>
          <w:sz w:val="22"/>
        </w:rPr>
        <w:t xml:space="preserve">整车模型的旋转半径 </w:t>
      </w:r>
      <w:r>
        <w:rPr>
          <w:rFonts w:eastAsia="Consolas" w:ascii="Consolas" w:cs="Consolas" w:hAnsi="Consolas"/>
          <w:sz w:val="22"/>
          <w:shd w:fill="EFF0F1"/>
        </w:rPr>
        <w:t>r</w:t>
      </w:r>
      <w:r>
        <w:rPr>
          <w:rFonts w:eastAsia="等线" w:ascii="Arial" w:cs="Arial" w:hAnsi="Arial"/>
          <w:sz w:val="22"/>
        </w:rPr>
        <w:t xml:space="preserve"> 和转速 </w:t>
      </w:r>
      <w:r>
        <w:rPr>
          <w:rFonts w:eastAsia="Consolas" w:ascii="Consolas" w:cs="Consolas" w:hAnsi="Consolas"/>
          <w:sz w:val="22"/>
          <w:shd w:fill="EFF0F1"/>
        </w:rPr>
        <w:t>vyaw</w:t>
      </w:r>
      <w:r>
        <w:rPr>
          <w:rFonts w:eastAsia="等线" w:ascii="Arial" w:cs="Arial" w:hAnsi="Arial"/>
          <w:sz w:val="22"/>
        </w:rPr>
        <w:t xml:space="preserve"> 需要"看到旋转"才能收敛——在目标静止时 EKF 的旋转参数没有观测量支撑（场景 9 中的双模型融合会解决）</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97"/>
        </w:numPr>
        <w:spacing w:before="120" w:after="120" w:line="288" w:lineRule="auto"/>
        <w:ind w:left="0"/>
        <w:jc w:val="left"/>
      </w:pPr>
      <w:r>
        <w:rPr>
          <w:rFonts w:eastAsia="等线" w:ascii="Arial" w:cs="Arial" w:hAnsi="Arial"/>
          <w:sz w:val="22"/>
        </w:rPr>
        <w:t xml:space="preserve">在你的 EKF 实现中，分别用固定对角 R（每个轴独立的固定方差）和基于 YPD→XYZ 旋转的动态 R 跑同一个 bag，对比 </w:t>
      </w:r>
      <w:r>
        <w:rPr>
          <w:rFonts w:eastAsia="Consolas" w:ascii="Consolas" w:cs="Consolas" w:hAnsi="Consolas"/>
          <w:sz w:val="22"/>
          <w:shd w:fill="EFF0F1"/>
        </w:rPr>
        <w:t>(x,y,z)</w:t>
      </w:r>
      <w:r>
        <w:rPr>
          <w:rFonts w:eastAsia="等线" w:ascii="Arial" w:cs="Arial" w:hAnsi="Arial"/>
          <w:sz w:val="22"/>
        </w:rPr>
        <w:t xml:space="preserve"> 轨迹的平滑度和跟踪延迟</w:t>
      </w:r>
    </w:p>
    <w:p>
      <w:pPr>
        <w:numPr>
          <w:numId w:val="98"/>
        </w:numPr>
        <w:spacing w:before="120" w:after="120" w:line="288" w:lineRule="auto"/>
        <w:ind w:left="0"/>
        <w:jc w:val="left"/>
      </w:pPr>
      <w:r>
        <w:rPr>
          <w:rFonts w:eastAsia="等线" w:ascii="Arial" w:cs="Arial" w:hAnsi="Arial"/>
          <w:sz w:val="22"/>
        </w:rPr>
        <w:t>用马氏距离和欧氏距离分别做门限匹配，统计两种方法的"正确接受率"和"错误接受率"——找一段有目标短暂丢失的 bag 进行测试</w:t>
      </w:r>
    </w:p>
    <w:p>
      <w:pPr>
        <w:numPr>
          <w:numId w:val="99"/>
        </w:numPr>
        <w:spacing w:before="120" w:after="120" w:line="288" w:lineRule="auto"/>
        <w:ind w:left="0"/>
        <w:jc w:val="left"/>
      </w:pPr>
      <w:r>
        <w:rPr>
          <w:rFonts w:eastAsia="等线" w:ascii="Arial" w:cs="Arial" w:hAnsi="Arial"/>
          <w:sz w:val="22"/>
        </w:rPr>
        <w:t xml:space="preserve">修改 Q 矩阵中的 </w:t>
      </w:r>
      <w:r>
        <w:rPr>
          <w:rFonts w:eastAsia="Consolas" w:ascii="Consolas" w:cs="Consolas" w:hAnsi="Consolas"/>
          <w:sz w:val="22"/>
          <w:shd w:fill="EFF0F1"/>
        </w:rPr>
        <w:t>p_coord</w:t>
      </w:r>
      <w:r>
        <w:rPr>
          <w:rFonts w:eastAsia="等线" w:ascii="Arial" w:cs="Arial" w:hAnsi="Arial"/>
          <w:sz w:val="22"/>
        </w:rPr>
        <w:t xml:space="preserve"> 值，观察 EKF 在目标变速时的响应速度和平滑度之间的权衡</w:t>
      </w:r>
    </w:p>
    <w:p>
      <w:pPr>
        <w:pStyle w:val="2"/>
        <w:spacing w:before="320" w:after="120" w:line="288" w:lineRule="auto"/>
        <w:ind w:left="0"/>
        <w:jc w:val="left"/>
        <w:outlineLvl w:val="1"/>
      </w:pPr>
      <w:bookmarkStart w:name="heading_76" w:id="76"/>
      <w:r>
        <w:rPr>
          <w:rFonts w:eastAsia="等线" w:ascii="Arial" w:cs="Arial" w:hAnsi="Arial"/>
          <w:b w:val="true"/>
          <w:sz w:val="32"/>
        </w:rPr>
        <w:t>场景6</w:t>
      </w:r>
      <w:bookmarkEnd w:id="76"/>
    </w:p>
    <w:p>
      <w:pPr>
        <w:pStyle w:val="3"/>
        <w:spacing w:before="300" w:after="120" w:line="288" w:lineRule="auto"/>
        <w:ind w:left="0"/>
        <w:jc w:val="left"/>
        <w:outlineLvl w:val="2"/>
      </w:pPr>
      <w:bookmarkStart w:name="heading_77" w:id="77"/>
      <w:r>
        <w:rPr>
          <w:rFonts w:eastAsia="等线" w:ascii="Arial" w:cs="Arial" w:hAnsi="Arial"/>
          <w:b w:val="true"/>
          <w:sz w:val="30"/>
        </w:rPr>
        <w:t>6.1 我们从哪里来</w:t>
      </w:r>
      <w:bookmarkEnd w:id="77"/>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5 结束时，你的自瞄系统能够：</w:t>
      </w:r>
    </w:p>
    <w:p>
      <w:pPr>
        <w:numPr>
          <w:numId w:val="100"/>
        </w:numPr>
        <w:spacing w:before="120" w:after="120" w:line="288" w:lineRule="auto"/>
        <w:ind w:left="0"/>
        <w:jc w:val="left"/>
      </w:pPr>
      <w:r>
        <w:rPr>
          <w:rFonts w:eastAsia="等线" w:ascii="Arial" w:cs="Arial" w:hAnsi="Arial"/>
          <w:sz w:val="22"/>
        </w:rPr>
        <w:t>完成从原始图像到 EKF 跟踪的完整感知链路（探测 → 角点精修 → PnP 降自由度 → EKF 状态估计）</w:t>
      </w:r>
    </w:p>
    <w:p>
      <w:pPr>
        <w:numPr>
          <w:numId w:val="101"/>
        </w:numPr>
        <w:spacing w:before="120" w:after="120" w:line="288" w:lineRule="auto"/>
        <w:ind w:left="0"/>
        <w:jc w:val="left"/>
      </w:pPr>
      <w:r>
        <w:rPr>
          <w:rFonts w:eastAsia="等线" w:ascii="Arial" w:cs="Arial" w:hAnsi="Arial"/>
          <w:sz w:val="22"/>
        </w:rPr>
        <w:t>EKF 拥有物理可解释的 R/Q 参数、马氏距离匹配和 IESEKF 迭代更新</w:t>
      </w:r>
    </w:p>
    <w:p>
      <w:pPr>
        <w:spacing w:before="120" w:after="120" w:line="288" w:lineRule="auto"/>
        <w:ind w:left="0"/>
        <w:jc w:val="left"/>
      </w:pPr>
      <w:r>
        <w:rPr>
          <w:rFonts w:eastAsia="等线" w:ascii="Arial" w:cs="Arial" w:hAnsi="Arial"/>
          <w:sz w:val="22"/>
        </w:rPr>
        <w:t>但所有这些计算——神经网络推理、传统视觉角点矫正、PnP 解算、EKF 预测/更新——在场景 1-5 中都被假设为"零耗时"的。C6 假设从拿图到出指令，所有运算可以在瞬间完成。</w:t>
      </w:r>
      <w:r>
        <w:rPr>
          <w:rFonts w:eastAsia="等线" w:ascii="Arial" w:cs="Arial" w:hAnsi="Arial"/>
          <w:b w:val="true"/>
          <w:sz w:val="22"/>
        </w:rPr>
        <w:t>在真实上位机上，这从不可能。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~~C5：理想通讯~~</w:t>
      </w:r>
      <w:r>
        <w:rPr>
          <w:rFonts w:eastAsia="等线" w:ascii="Arial" w:cs="Arial" w:hAnsi="Arial"/>
          <w:sz w:val="22"/>
        </w:rPr>
        <w:t>（场景 2）</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~~C3：理想传感器~~</w:t>
      </w:r>
      <w:r>
        <w:rPr>
          <w:rFonts w:eastAsia="等线" w:ascii="Arial" w:cs="Arial" w:hAnsi="Arial"/>
          <w:sz w:val="22"/>
        </w:rPr>
        <w:t>（场景 3/4）</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~~C4：理想感知~~</w:t>
      </w:r>
      <w:r>
        <w:rPr>
          <w:rFonts w:eastAsia="等线" w:ascii="Arial" w:cs="Arial" w:hAnsi="Arial"/>
          <w:sz w:val="22"/>
        </w:rPr>
        <w:t>（场景 5）</w:t>
      </w:r>
    </w:p>
    <w:p>
      <w:pPr>
        <w:spacing w:before="120" w:after="120" w:line="288" w:lineRule="auto"/>
        <w:ind w:left="0"/>
        <w:jc w:val="left"/>
      </w:pPr>
      <w:r>
        <w:rPr>
          <w:rFonts w:eastAsia="等线" w:ascii="Arial" w:cs="Arial" w:hAnsi="Arial"/>
          <w:sz w:val="22"/>
        </w:rPr>
        <w:t>- C6：无限算力（</w:t>
      </w:r>
      <w:r>
        <w:rPr>
          <w:rFonts w:eastAsia="等线" w:ascii="Arial" w:cs="Arial" w:hAnsi="Arial"/>
          <w:b w:val="true"/>
          <w:sz w:val="22"/>
        </w:rPr>
        <w:t>本场景将解决</w:t>
      </w:r>
      <w:r>
        <w:rPr>
          <w:rFonts w:eastAsia="等线" w:ascii="Arial" w:cs="Arial" w:hAnsi="Arial"/>
          <w:sz w:val="22"/>
        </w:rPr>
        <w:t>）</w:t>
      </w:r>
    </w:p>
    <w:p>
      <w:pPr>
        <w:numPr>
          <w:numId w:val="102"/>
        </w:numPr>
        <w:spacing w:before="120" w:after="120" w:line="288" w:lineRule="auto"/>
        <w:ind w:left="0"/>
        <w:jc w:val="left"/>
      </w:pPr>
      <w:r>
        <w:rPr>
          <w:rFonts w:eastAsia="等线" w:ascii="Arial" w:cs="Arial" w:hAnsi="Arial"/>
          <w:sz w:val="22"/>
        </w:rPr>
        <w:t>C2：理想执行机构 / C1：单目标</w:t>
      </w:r>
    </w:p>
    <w:p>
      <w:pPr>
        <w:pStyle w:val="3"/>
        <w:spacing w:before="300" w:after="120" w:line="288" w:lineRule="auto"/>
        <w:ind w:left="0"/>
        <w:jc w:val="left"/>
        <w:outlineLvl w:val="2"/>
      </w:pPr>
      <w:bookmarkStart w:name="heading_78" w:id="78"/>
      <w:r>
        <w:rPr>
          <w:rFonts w:eastAsia="等线" w:ascii="Arial" w:cs="Arial" w:hAnsi="Arial"/>
          <w:b w:val="true"/>
          <w:sz w:val="30"/>
        </w:rPr>
        <w:t>6.2 这次放松什么约束</w:t>
      </w:r>
      <w:bookmarkEnd w:id="7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C6（算力约束）</w:t>
      </w:r>
      <w:r>
        <w:rPr>
          <w:rFonts w:eastAsia="等线" w:ascii="Arial" w:cs="Arial" w:hAnsi="Arial"/>
          <w:sz w:val="22"/>
        </w:rPr>
        <w:t>：上位机的运算需要时间，而且算力有限。</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这意味着你的算法链中的每一步都有真实的物理耗时。以上海科技大学2026年开源小电脑为例，它有8个A55核心，整体性能是比较弱的：</w:t>
      </w:r>
    </w:p>
    <w:p>
      <w:pPr>
        <w:spacing w:before="120" w:after="120" w:line="288" w:lineRule="auto"/>
        <w:ind w:left="0"/>
        <w:jc w:val="left"/>
      </w:pPr>
    </w:p>
    <w:p>
      <w:pPr>
        <w:numPr>
          <w:numId w:val="103"/>
        </w:numPr>
        <w:spacing w:before="120" w:after="120" w:line="288" w:lineRule="auto"/>
        <w:ind w:left="0"/>
        <w:jc w:val="left"/>
      </w:pPr>
      <w:r>
        <w:rPr>
          <w:rFonts w:eastAsia="等线" w:ascii="Arial" w:cs="Arial" w:hAnsi="Arial"/>
          <w:sz w:val="22"/>
        </w:rPr>
        <w:t>神经网络推理（YOLO-Pose-5n）：2 ms</w:t>
      </w:r>
    </w:p>
    <w:p>
      <w:pPr>
        <w:numPr>
          <w:numId w:val="104"/>
        </w:numPr>
        <w:spacing w:before="120" w:after="120" w:line="288" w:lineRule="auto"/>
        <w:ind w:left="0"/>
        <w:jc w:val="left"/>
      </w:pPr>
      <w:r>
        <w:rPr>
          <w:rFonts w:eastAsia="等线" w:ascii="Arial" w:cs="Arial" w:hAnsi="Arial"/>
          <w:sz w:val="22"/>
        </w:rPr>
        <w:t>前处理（resize/normalize）：3-4 ms</w:t>
      </w:r>
    </w:p>
    <w:p>
      <w:pPr>
        <w:numPr>
          <w:numId w:val="105"/>
        </w:numPr>
        <w:spacing w:before="120" w:after="120" w:line="288" w:lineRule="auto"/>
        <w:ind w:left="0"/>
        <w:jc w:val="left"/>
      </w:pPr>
      <w:r>
        <w:rPr>
          <w:rFonts w:eastAsia="等线" w:ascii="Arial" w:cs="Arial" w:hAnsi="Arial"/>
          <w:sz w:val="22"/>
        </w:rPr>
        <w:t>角点精修（传统视觉）：0.5-2 ms</w:t>
      </w:r>
    </w:p>
    <w:p>
      <w:pPr>
        <w:numPr>
          <w:numId w:val="106"/>
        </w:numPr>
        <w:spacing w:before="120" w:after="120" w:line="288" w:lineRule="auto"/>
        <w:ind w:left="0"/>
        <w:jc w:val="left"/>
      </w:pPr>
      <w:r>
        <w:rPr>
          <w:rFonts w:eastAsia="等线" w:ascii="Arial" w:cs="Arial" w:hAnsi="Arial"/>
          <w:sz w:val="22"/>
        </w:rPr>
        <w:t>PnP 解算 + 降自由度优化：0.5-1.0 ms</w:t>
      </w:r>
    </w:p>
    <w:p>
      <w:pPr>
        <w:numPr>
          <w:numId w:val="107"/>
        </w:numPr>
        <w:spacing w:before="120" w:after="120" w:line="288" w:lineRule="auto"/>
        <w:ind w:left="0"/>
        <w:jc w:val="left"/>
      </w:pPr>
      <w:r>
        <w:rPr>
          <w:rFonts w:eastAsia="等线" w:ascii="Arial" w:cs="Arial" w:hAnsi="Arial"/>
          <w:sz w:val="22"/>
        </w:rPr>
        <w:t>EKF 预测/更新（以及其他预测器开销）：2 ms</w:t>
      </w:r>
    </w:p>
    <w:p>
      <w:pPr>
        <w:numPr>
          <w:numId w:val="108"/>
        </w:numPr>
        <w:spacing w:before="120" w:after="120" w:line="288" w:lineRule="auto"/>
        <w:ind w:left="0"/>
        <w:jc w:val="left"/>
      </w:pPr>
      <w:r>
        <w:rPr>
          <w:rFonts w:eastAsia="等线" w:ascii="Arial" w:cs="Arial" w:hAnsi="Arial"/>
          <w:sz w:val="22"/>
        </w:rPr>
        <w:t>Planner 规划 + MPC + 指令生成：2 ms</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合计（单帧串行）</w:t>
      </w:r>
      <w:r>
        <w:rPr>
          <w:rFonts w:eastAsia="等线" w:ascii="Arial" w:cs="Arial" w:hAnsi="Arial"/>
          <w:sz w:val="22"/>
        </w:rPr>
        <w:t>：约 10-15 ms</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对于其他主流选择（amd 8845hs，intel 13400h），大部分cpu任务计算都会更快，但YOLO-Pose-5n的推理开销会成为瓶颈，约5ms。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如果按帧率 200fps（帧间隔 5ms）串行执行，一帧算不完就来了下一帧——你会丢帧，或者积压延迟越来越大。更根本的问题是：延迟链中的 </w:t>
      </w:r>
      <w:r>
        <w:rPr>
          <w:rFonts w:eastAsia="Consolas" w:ascii="Consolas" w:cs="Consolas" w:hAnsi="Consolas"/>
          <w:sz w:val="22"/>
          <w:shd w:fill="EFF0F1"/>
        </w:rPr>
        <w:t>process_latency</w:t>
      </w:r>
      <w:r>
        <w:rPr>
          <w:rFonts w:eastAsia="等线" w:ascii="Arial" w:cs="Arial" w:hAnsi="Arial"/>
          <w:sz w:val="22"/>
        </w:rPr>
        <w:t>（场景 3 建立的概念）会因此显著增大——因为"从图像到达到 Planner 发出指令"的时间窗被算力撑长了。</w:t>
      </w: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6.3 新的任务是什么</w:t>
      </w:r>
      <w:bookmarkEnd w:id="7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**在有限算力的约束下，通过架构设计（而非单点算法优化）来控制系统延迟、提升吞吐量，使 `process_latency` 保持在可接受范围内，同时不牺牲算法精度。**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缩短延迟</w:t>
      </w:r>
      <w:r>
        <w:rPr>
          <w:rFonts w:eastAsia="等线" w:ascii="Arial" w:cs="Arial" w:hAnsi="Arial"/>
          <w:sz w:val="22"/>
        </w:rPr>
        <w:t>：让 `process_latency` 尽可能小（一帧从 catch 到 dispatch 的端到端时间）</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提高吞吐</w:t>
      </w:r>
      <w:r>
        <w:rPr>
          <w:rFonts w:eastAsia="等线" w:ascii="Arial" w:cs="Arial" w:hAnsi="Arial"/>
          <w:sz w:val="22"/>
        </w:rPr>
        <w:t>：不丢帧，每一帧图像都被处理</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异步化指令下发</w:t>
      </w:r>
      <w:r>
        <w:rPr>
          <w:rFonts w:eastAsia="等线" w:ascii="Arial" w:cs="Arial" w:hAnsi="Arial"/>
          <w:sz w:val="22"/>
        </w:rPr>
        <w:t>：控制指令以高于相机帧率的频率下发</w:t>
      </w:r>
    </w:p>
    <w:p>
      <w:pPr>
        <w:spacing w:before="120" w:after="120" w:line="288" w:lineRule="auto"/>
        <w:ind w:left="0"/>
        <w:jc w:val="left"/>
      </w:pPr>
    </w:p>
    <w:p>
      <w:pPr>
        <w:pStyle w:val="3"/>
        <w:spacing w:before="300" w:after="120" w:line="288" w:lineRule="auto"/>
        <w:ind w:left="0"/>
        <w:jc w:val="left"/>
        <w:outlineLvl w:val="2"/>
      </w:pPr>
      <w:bookmarkStart w:name="heading_80" w:id="80"/>
      <w:r>
        <w:rPr>
          <w:rFonts w:eastAsia="等线" w:ascii="Arial" w:cs="Arial" w:hAnsi="Arial"/>
          <w:b w:val="true"/>
          <w:sz w:val="30"/>
        </w:rPr>
        <w:t>6.4 怎么解决</w:t>
      </w:r>
      <w:bookmarkEnd w:id="8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：流水线并行 · 异步指令下发 · 推理吞吐量优化 · 传感器→探测→控制 三级解耦 · 高低频双线程架构</w:t>
      </w:r>
    </w:p>
    <w:p>
      <w:pPr>
        <w:spacing w:before="120" w:after="120" w:line="288" w:lineRule="auto"/>
        <w:ind w:left="0"/>
        <w:jc w:val="left"/>
      </w:pPr>
    </w:p>
    <w:p>
      <w:pPr>
        <w:pStyle w:val="4"/>
        <w:spacing w:before="260" w:after="120" w:line="288" w:lineRule="auto"/>
        <w:ind w:left="0"/>
        <w:jc w:val="left"/>
        <w:outlineLvl w:val="3"/>
      </w:pPr>
      <w:bookmarkStart w:name="heading_81" w:id="81"/>
      <w:r>
        <w:rPr>
          <w:rFonts w:eastAsia="等线" w:ascii="Arial" w:cs="Arial" w:hAnsi="Arial"/>
          <w:b w:val="true"/>
          <w:sz w:val="28"/>
        </w:rPr>
        <w:t>6.4.1 降低延迟 vs 提高吞吐 — 两件不同的事</w:t>
      </w:r>
      <w:bookmarkEnd w:id="81"/>
    </w:p>
    <w:p>
      <w:pPr>
        <w:spacing w:before="120" w:after="120" w:line="288" w:lineRule="auto"/>
        <w:ind w:left="0"/>
        <w:jc w:val="left"/>
      </w:pPr>
    </w:p>
    <w:p>
      <w:pPr>
        <w:spacing w:before="120" w:after="120" w:line="288" w:lineRule="auto"/>
        <w:ind w:left="0"/>
        <w:jc w:val="left"/>
      </w:pPr>
      <w:r>
        <w:rPr>
          <w:rFonts w:eastAsia="等线" w:ascii="Arial" w:cs="Arial" w:hAnsi="Arial"/>
          <w:sz w:val="22"/>
        </w:rPr>
        <w:t>在讨论具体方案之前，先区分两个常被混淆的目标：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降低延迟（Latency Reduction）</w:t>
      </w:r>
      <w:r>
        <w:rPr>
          <w:rFonts w:eastAsia="等线" w:ascii="Arial" w:cs="Arial" w:hAnsi="Arial"/>
          <w:sz w:val="22"/>
        </w:rPr>
        <w:t>：让单帧从采图到出指令的时间更短。这是算法层面的优化——换更快的推理引擎、减少不必要的内存拷贝、用查表替代在线计算。延迟直接决定了延迟链中 `process_latency` 的大小——`total_delay` 中要往前预测的那个"已过去的时间"。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提高吞吐（Throughput）</w:t>
      </w:r>
      <w:r>
        <w:rPr>
          <w:rFonts w:eastAsia="等线" w:ascii="Arial" w:cs="Arial" w:hAnsi="Arial"/>
          <w:sz w:val="22"/>
        </w:rPr>
        <w:t>：让系统不丢帧。这是架构层面的优化——流水线化。</w:t>
      </w:r>
      <w:r>
        <w:rPr>
          <w:rFonts w:eastAsia="等线" w:ascii="Arial" w:cs="Arial" w:hAnsi="Arial"/>
          <w:b w:val="true"/>
          <w:sz w:val="22"/>
        </w:rPr>
        <w:t>流水线不降低单帧延迟（甚至因同步开销而略微增大），但它让你在上一帧还在推理时就开始处理下一帧的采集和前处理，从而达到不丢帧的效果。</w:t>
      </w:r>
      <w:r>
        <w:rPr>
          <w:rFonts w:eastAsia="等线" w:ascii="Arial" w:cs="Arial" w:hAnsi="Arial"/>
          <w:sz w:val="22"/>
        </w:rPr>
        <w:t xml:space="preserve"> 延迟和吞吐是正交的目标——你可以有一个高延迟但高吞吐的系统（每帧慢但每帧都处理），也可以有一个低延迟但低吞吐的系统（每帧快但隔一帧丢一帧）。</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本场景的目标是</w:t>
      </w:r>
      <w:r>
        <w:rPr>
          <w:rFonts w:eastAsia="等线" w:ascii="Arial" w:cs="Arial" w:hAnsi="Arial"/>
          <w:b w:val="true"/>
          <w:sz w:val="22"/>
        </w:rPr>
        <w:t>同时追求两者</w:t>
      </w:r>
      <w:r>
        <w:rPr>
          <w:rFonts w:eastAsia="等线" w:ascii="Arial" w:cs="Arial" w:hAnsi="Arial"/>
          <w:sz w:val="22"/>
        </w:rPr>
        <w:t>：通过流水线保证吞吐，通过算法精简控制延迟底线。</w:t>
      </w:r>
    </w:p>
    <w:p>
      <w:pPr>
        <w:spacing w:before="120" w:after="120" w:line="288" w:lineRule="auto"/>
        <w:ind w:left="0"/>
        <w:jc w:val="left"/>
      </w:pPr>
    </w:p>
    <w:p>
      <w:pPr>
        <w:pStyle w:val="4"/>
        <w:spacing w:before="260" w:after="120" w:line="288" w:lineRule="auto"/>
        <w:ind w:left="0"/>
        <w:jc w:val="left"/>
        <w:outlineLvl w:val="3"/>
      </w:pPr>
      <w:bookmarkStart w:name="heading_82" w:id="82"/>
      <w:r>
        <w:rPr>
          <w:rFonts w:eastAsia="等线" w:ascii="Arial" w:cs="Arial" w:hAnsi="Arial"/>
          <w:b w:val="true"/>
          <w:sz w:val="28"/>
        </w:rPr>
        <w:t>6.4.2 流水线化：拆阶段，并行跑</w:t>
      </w:r>
      <w:bookmarkEnd w:id="82"/>
    </w:p>
    <w:p>
      <w:pPr>
        <w:spacing w:before="120" w:after="120" w:line="288" w:lineRule="auto"/>
        <w:ind w:left="0"/>
        <w:jc w:val="left"/>
      </w:pPr>
    </w:p>
    <w:p>
      <w:pPr>
        <w:spacing w:before="120" w:after="120" w:line="288" w:lineRule="auto"/>
        <w:ind w:left="0"/>
        <w:jc w:val="left"/>
      </w:pPr>
      <w:r>
        <w:rPr>
          <w:rFonts w:eastAsia="等线" w:ascii="Arial" w:cs="Arial" w:hAnsi="Arial"/>
          <w:sz w:val="22"/>
        </w:rPr>
        <w:t>回顾场景 3 中建立的完整处理链：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传感器采集 → 前处理 → 推理 → 角点精修 → PnP → EKF → Planner → 串口下发</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在串行模式下，CPU/GPU 大部分时间在</w:t>
      </w:r>
      <w:r>
        <w:rPr>
          <w:rFonts w:eastAsia="等线" w:ascii="Arial" w:cs="Arial" w:hAnsi="Arial"/>
          <w:b w:val="true"/>
          <w:sz w:val="22"/>
        </w:rPr>
        <w:t>等</w:t>
      </w:r>
      <w:r>
        <w:rPr>
          <w:rFonts w:eastAsia="等线" w:ascii="Arial" w:cs="Arial" w:hAnsi="Arial"/>
          <w:sz w:val="22"/>
        </w:rPr>
        <w:t>——等推理结果时 CPU 闲着，等 CPU 做后处理时 GPU 闲着。</w:t>
      </w:r>
      <w:r>
        <w:rPr>
          <w:rFonts w:eastAsia="等线" w:ascii="Arial" w:cs="Arial" w:hAnsi="Arial"/>
          <w:b w:val="true"/>
          <w:sz w:val="22"/>
        </w:rPr>
        <w:t>流水线化</w:t>
      </w:r>
      <w:r>
        <w:rPr>
          <w:rFonts w:eastAsia="等线" w:ascii="Arial" w:cs="Arial" w:hAnsi="Arial"/>
          <w:sz w:val="22"/>
        </w:rPr>
        <w:t>的核心思想是：</w:t>
      </w:r>
      <w:r>
        <w:rPr>
          <w:rFonts w:eastAsia="等线" w:ascii="Arial" w:cs="Arial" w:hAnsi="Arial"/>
          <w:b w:val="true"/>
          <w:sz w:val="22"/>
        </w:rPr>
        <w:t>把处理链拆成多个阶段，不同帧的不同阶段同时执行。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流水线拆分遵循一个总原则：</w:t>
      </w:r>
      <w:r>
        <w:rPr>
          <w:rFonts w:eastAsia="等线" w:ascii="Arial" w:cs="Arial" w:hAnsi="Arial"/>
          <w:b w:val="true"/>
          <w:sz w:val="22"/>
        </w:rPr>
        <w:t>把链中耗时最长、资源占用独立的阶段拆到单独线程。</w:t>
      </w:r>
      <w:r>
        <w:rPr>
          <w:rFonts w:eastAsia="等线" w:ascii="Arial" w:cs="Arial" w:hAnsi="Arial"/>
          <w:sz w:val="22"/>
        </w:rPr>
        <w:t xml:space="preserve"> 具体来说：</w:t>
      </w:r>
    </w:p>
    <w:p>
      <w:pPr>
        <w:spacing w:before="120" w:after="120" w:line="288" w:lineRule="auto"/>
        <w:ind w:left="0"/>
        <w:jc w:val="left"/>
      </w:pPr>
    </w:p>
    <w:p>
      <w:pPr>
        <w:numPr>
          <w:numId w:val="109"/>
        </w:numPr>
        <w:spacing w:before="120" w:after="120" w:line="288" w:lineRule="auto"/>
        <w:ind w:left="0"/>
        <w:jc w:val="left"/>
      </w:pPr>
      <w:r>
        <w:rPr>
          <w:rFonts w:eastAsia="等线" w:ascii="Arial" w:cs="Arial" w:hAnsi="Arial"/>
          <w:sz w:val="22"/>
        </w:rPr>
        <w:t>推理（YOLO-Pose）通常是最慢的，且独占 NPU/GPU，天然适合拆成独立线程</w:t>
      </w:r>
    </w:p>
    <w:p>
      <w:pPr>
        <w:numPr>
          <w:numId w:val="110"/>
        </w:numPr>
        <w:spacing w:before="120" w:after="120" w:line="288" w:lineRule="auto"/>
        <w:ind w:left="0"/>
        <w:jc w:val="left"/>
      </w:pPr>
      <w:r>
        <w:rPr>
          <w:rFonts w:eastAsia="等线" w:ascii="Arial" w:cs="Arial" w:hAnsi="Arial"/>
          <w:sz w:val="22"/>
        </w:rPr>
        <w:t>采集和 CPU 后处理（角点精修/PnP/EKF/Planner）共用 CPU，一般合在另一个线程</w:t>
      </w:r>
    </w:p>
    <w:p>
      <w:pPr>
        <w:numPr>
          <w:numId w:val="111"/>
        </w:numPr>
        <w:spacing w:before="120" w:after="120" w:line="288" w:lineRule="auto"/>
        <w:ind w:left="0"/>
        <w:jc w:val="left"/>
      </w:pPr>
      <w:r>
        <w:rPr>
          <w:rFonts w:eastAsia="等线" w:ascii="Arial" w:cs="Arial" w:hAnsi="Arial"/>
          <w:sz w:val="22"/>
        </w:rPr>
        <w:t>如果 CPU 后处理也特别重（如传统视觉角点精修很耗时），可以进一步拆成三线程：采集 / 推理 / 后处理</w:t>
      </w:r>
    </w:p>
    <w:p>
      <w:pPr>
        <w:spacing w:before="120" w:after="120" w:line="288" w:lineRule="auto"/>
        <w:ind w:left="0"/>
        <w:jc w:val="left"/>
      </w:pPr>
      <w:r>
        <w:rPr>
          <w:rFonts w:eastAsia="等线" w:ascii="Arial" w:cs="Arial" w:hAnsi="Arial"/>
          <w:sz w:val="22"/>
        </w:rPr>
        <w:t>拆分后，系统吞吐由最慢的线程决定（通常是推理线程），单帧延迟 ≈ 推理耗时 + 线程同步开销（&lt; 1ms）。不拆分时，吞吐 = 1/(所有阶段耗时之和)，拆得越多越接近 1/(最慢阶段耗时)。</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§3.1</w:t>
      </w:r>
      <w:r>
        <w:rPr>
          <w:rFonts w:eastAsia="等线" w:ascii="Arial" w:cs="Arial" w:hAnsi="Arial"/>
          <w:sz w:val="22"/>
        </w:rPr>
        <w:t xml:space="preserve"> 中各 Stage 之间的数据包流转机制（pre2cap / cap2det / det2pre 通道设计）。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：根据你的推理平台性能，150-300fps 的吞吐、10-15ms 的单帧延迟是各个平台上合理的（13400、8845hs、ax650、orin nx）。瓶颈在哪里就拆哪里——推理慢拆推理，后处理重拆后处理，两端都重就拆三段。</w:t>
      </w:r>
    </w:p>
    <w:p>
      <w:pPr>
        <w:spacing w:before="120" w:after="120" w:line="288" w:lineRule="auto"/>
        <w:ind w:left="0"/>
        <w:jc w:val="left"/>
      </w:pPr>
    </w:p>
    <w:p>
      <w:pPr>
        <w:pStyle w:val="4"/>
        <w:spacing w:before="260" w:after="120" w:line="288" w:lineRule="auto"/>
        <w:ind w:left="0"/>
        <w:jc w:val="left"/>
        <w:outlineLvl w:val="3"/>
      </w:pPr>
      <w:bookmarkStart w:name="heading_83" w:id="83"/>
      <w:r>
        <w:rPr>
          <w:rFonts w:eastAsia="等线" w:ascii="Arial" w:cs="Arial" w:hAnsi="Arial"/>
          <w:b w:val="true"/>
          <w:sz w:val="28"/>
        </w:rPr>
        <w:t>6.4.3 异步化指令下发：检测用低频，控制用高频</w:t>
      </w:r>
      <w:bookmarkEnd w:id="83"/>
    </w:p>
    <w:p>
      <w:pPr>
        <w:spacing w:before="120" w:after="120" w:line="288" w:lineRule="auto"/>
        <w:ind w:left="0"/>
        <w:jc w:val="left"/>
      </w:pPr>
    </w:p>
    <w:p>
      <w:pPr>
        <w:spacing w:before="120" w:after="120" w:line="288" w:lineRule="auto"/>
        <w:ind w:left="0"/>
        <w:jc w:val="left"/>
      </w:pPr>
      <w:r>
        <w:rPr>
          <w:rFonts w:eastAsia="等线" w:ascii="Arial" w:cs="Arial" w:hAnsi="Arial"/>
          <w:sz w:val="22"/>
        </w:rPr>
        <w:t>流水线解决了"不丢帧"和"加速处理"的问题。但还有一个独立的优化方向：</w:t>
      </w:r>
      <w:r>
        <w:rPr>
          <w:rFonts w:eastAsia="等线" w:ascii="Arial" w:cs="Arial" w:hAnsi="Arial"/>
          <w:b w:val="true"/>
          <w:sz w:val="22"/>
        </w:rPr>
        <w:t>控制指令的下发频率。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从信息更新的角度，只有相机的新图像能带来敌方状态的新消息——所以</w:t>
      </w:r>
      <w:r>
        <w:rPr>
          <w:rFonts w:eastAsia="等线" w:ascii="Arial" w:cs="Arial" w:hAnsi="Arial"/>
          <w:b w:val="true"/>
          <w:sz w:val="22"/>
        </w:rPr>
        <w:t>传感器→探测→状态更新的频率</w:t>
      </w:r>
      <w:r>
        <w:rPr>
          <w:rFonts w:eastAsia="等线" w:ascii="Arial" w:cs="Arial" w:hAnsi="Arial"/>
          <w:sz w:val="22"/>
        </w:rPr>
        <w:t>受限于相机帧率（或推理瓶颈）。但从控制的角度，你可以</w:t>
      </w:r>
      <w:r>
        <w:rPr>
          <w:rFonts w:eastAsia="等线" w:ascii="Arial" w:cs="Arial" w:hAnsi="Arial"/>
          <w:b w:val="true"/>
          <w:sz w:val="22"/>
        </w:rPr>
        <w:t>更高频地下发指令</w:t>
      </w:r>
      <w:r>
        <w:rPr>
          <w:rFonts w:eastAsia="等线" w:ascii="Arial" w:cs="Arial" w:hAnsi="Arial"/>
          <w:sz w:val="22"/>
        </w:rPr>
        <w:t>——因为：</w:t>
      </w:r>
    </w:p>
    <w:p>
      <w:pPr>
        <w:spacing w:before="120" w:after="120" w:line="288" w:lineRule="auto"/>
        <w:ind w:left="0"/>
        <w:jc w:val="left"/>
      </w:pPr>
    </w:p>
    <w:p>
      <w:pPr>
        <w:numPr>
          <w:numId w:val="112"/>
        </w:numPr>
        <w:spacing w:before="120" w:after="120" w:line="288" w:lineRule="auto"/>
        <w:ind w:left="0"/>
        <w:jc w:val="left"/>
      </w:pPr>
      <w:r>
        <w:rPr>
          <w:rFonts w:eastAsia="等线" w:ascii="Arial" w:cs="Arial" w:hAnsi="Arial"/>
          <w:sz w:val="22"/>
        </w:rPr>
        <w:t>EKF 在帧间也在做预测（匀速模型外推），状态估计在新图到来之前也在持续更新</w:t>
      </w:r>
    </w:p>
    <w:p>
      <w:pPr>
        <w:numPr>
          <w:numId w:val="113"/>
        </w:numPr>
        <w:spacing w:before="120" w:after="120" w:line="288" w:lineRule="auto"/>
        <w:ind w:left="0"/>
        <w:jc w:val="left"/>
      </w:pPr>
      <w:r>
        <w:rPr>
          <w:rFonts w:eastAsia="等线" w:ascii="Arial" w:cs="Arial" w:hAnsi="Arial"/>
          <w:sz w:val="22"/>
        </w:rPr>
        <w:t>按 500Hz 下发指令（而非 200Hz 的相机帧率），下位机的 PID 控制器得到更高频率的参考输入，跟踪的连续性和平滑度更好</w:t>
      </w:r>
    </w:p>
    <w:p>
      <w:pPr>
        <w:numPr>
          <w:numId w:val="114"/>
        </w:numPr>
        <w:spacing w:before="120" w:after="120" w:line="288" w:lineRule="auto"/>
        <w:ind w:left="0"/>
        <w:jc w:val="left"/>
      </w:pPr>
      <w:r>
        <w:rPr>
          <w:rFonts w:eastAsia="等线" w:ascii="Arial" w:cs="Arial" w:hAnsi="Arial"/>
          <w:sz w:val="22"/>
        </w:rPr>
        <w:t>对非线性运动模型的预测在上位机完成，提高下发频率能有效降低控制的离散化误差</w:t>
      </w:r>
    </w:p>
    <w:p>
      <w:pPr>
        <w:spacing w:before="120" w:after="120" w:line="288" w:lineRule="auto"/>
        <w:ind w:left="0"/>
        <w:jc w:val="left"/>
      </w:pPr>
      <w:r>
        <w:rPr>
          <w:rFonts w:eastAsia="等线" w:ascii="Arial" w:cs="Arial" w:hAnsi="Arial"/>
          <w:b w:val="true"/>
          <w:sz w:val="22"/>
        </w:rPr>
        <w:t>高低频双线程架构</w:t>
      </w:r>
      <w:r>
        <w:rPr>
          <w:rFonts w:eastAsia="等线" w:ascii="Arial" w:cs="Arial" w:hAnsi="Arial"/>
          <w:sz w:val="22"/>
        </w:rPr>
        <w:t>（参考 sp25 开源）：</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低频线程（~200Hz，与相机帧率同步）：</w:t>
              <w:br/>
              <w:t xml:space="preserve">  传感器采集 → 前处理 → 推理 → 角点精修 → PnP → EKF 更新 → 刷新目标状态</w:t>
              <w:br/>
              <w:br/>
              <w:t>高频线程（~500Hz，独立时钟）：</w:t>
              <w:br/>
            </w:r>
            <w:r>
              <w:rPr>
                <w:rFonts w:eastAsia="Consolas" w:ascii="Consolas" w:cs="Consolas" w:hAnsi="Consolas"/>
                <w:sz w:val="22"/>
              </w:rPr>
              <w:t xml:space="preserve">  从共享内存读最新目标状态 → EKF 预测（外推至"此刻"）→ Planner → 指令下发</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两条线程通过加锁的共享变量交换数据——低频线程写入最新状态，高频线程读取并外推。这种架构将 </w:t>
      </w:r>
      <w:r>
        <w:rPr>
          <w:rFonts w:eastAsia="Consolas" w:ascii="Consolas" w:cs="Consolas" w:hAnsi="Consolas"/>
          <w:sz w:val="22"/>
          <w:shd w:fill="EFF0F1"/>
        </w:rPr>
        <w:t>process_latency</w:t>
      </w:r>
      <w:r>
        <w:rPr>
          <w:rFonts w:eastAsia="等线" w:ascii="Arial" w:cs="Arial" w:hAnsi="Arial"/>
          <w:sz w:val="22"/>
        </w:rPr>
        <w:t xml:space="preserve"> 中的"Planner 等待"部分降到了几乎为零——因为 Planner 不再等着新图到来，而是在高频线程中随时取最新状态外推。</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：sp25 开源中的异步指令下发架构。</w:t>
      </w:r>
    </w:p>
    <w:p>
      <w:pPr>
        <w:spacing w:before="120" w:after="120" w:line="288" w:lineRule="auto"/>
        <w:ind w:left="0"/>
        <w:jc w:val="left"/>
      </w:pPr>
    </w:p>
    <w:p>
      <w:pPr>
        <w:pStyle w:val="4"/>
        <w:spacing w:before="260" w:after="120" w:line="288" w:lineRule="auto"/>
        <w:ind w:left="0"/>
        <w:jc w:val="left"/>
        <w:outlineLvl w:val="3"/>
      </w:pPr>
      <w:bookmarkStart w:name="heading_84" w:id="84"/>
      <w:r>
        <w:rPr>
          <w:rFonts w:eastAsia="等线" w:ascii="Arial" w:cs="Arial" w:hAnsi="Arial"/>
          <w:b w:val="true"/>
          <w:sz w:val="28"/>
        </w:rPr>
        <w:t>6.4.4 延迟链收束：process_latency 的最终定义</w:t>
      </w:r>
      <w:bookmarkEnd w:id="8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经过场景 2（通讯延迟）、场景 3（采集延迟）和本场景（算力延迟），完整的 </w:t>
      </w:r>
      <w:r>
        <w:rPr>
          <w:rFonts w:eastAsia="Consolas" w:ascii="Consolas" w:cs="Consolas" w:hAnsi="Consolas"/>
          <w:sz w:val="22"/>
          <w:shd w:fill="EFF0F1"/>
        </w:rPr>
        <w:t>process_latency</w:t>
      </w:r>
      <w:r>
        <w:rPr>
          <w:rFonts w:eastAsia="等线" w:ascii="Arial" w:cs="Arial" w:hAnsi="Arial"/>
          <w:sz w:val="22"/>
        </w:rPr>
        <w:t xml:space="preserve"> 被修正为：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process_latency = now() - data-&gt;time  （场景 3 的定义）</w:t>
              <w:br/>
              <w:t xml:space="preserve">                = t_preprocess + t_inference + t_post + t_ekf + t_planner</w:t>
              <w:br/>
              <w:t xml:space="preserve">                ≈ t_inference + t_pipeline_overhead</w:t>
              <w:br/>
              <w:br/>
              <w:t>其中流水线化后，t_pipeline_overhead 是各阶段之间的同步开销（&lt; 1ms）</w:t>
              <w:br/>
            </w:r>
            <w:r>
              <w:rPr>
                <w:rFonts w:eastAsia="Consolas" w:ascii="Consolas" w:cs="Consolas" w:hAnsi="Consolas"/>
                <w:sz w:val="22"/>
              </w:rPr>
              <w:t xml:space="preserve">       t_inference 通常是瓶颈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经过流水线化和异步化后，</w:t>
      </w:r>
      <w:r>
        <w:rPr>
          <w:rFonts w:eastAsia="Consolas" w:ascii="Consolas" w:cs="Consolas" w:hAnsi="Consolas"/>
          <w:sz w:val="22"/>
          <w:shd w:fill="EFF0F1"/>
        </w:rPr>
        <w:t>total_delay</w:t>
      </w:r>
      <w:r>
        <w:rPr>
          <w:rFonts w:eastAsia="等线" w:ascii="Arial" w:cs="Arial" w:hAnsi="Arial"/>
          <w:sz w:val="22"/>
        </w:rPr>
        <w:t xml:space="preserve"> 链的实际预测窗口为：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total_delay = process_latency + send_latency + comm_latency + fly_time</w:t>
              <w:br/>
              <w:t xml:space="preserve">                            ↑                         ↑</w:t>
              <w:br/>
            </w:r>
            <w:r>
              <w:rPr>
                <w:rFonts w:eastAsia="Consolas" w:ascii="Consolas" w:cs="Consolas" w:hAnsi="Consolas"/>
                <w:sz w:val="22"/>
              </w:rPr>
              <w:t xml:space="preserve">                    本场景压缩至此       (minimize by 500Hz dispatch)</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§3.8.6</w:t>
      </w:r>
      <w:r>
        <w:rPr>
          <w:rFonts w:eastAsia="等线" w:ascii="Arial" w:cs="Arial" w:hAnsi="Arial"/>
          <w:sz w:val="22"/>
        </w:rPr>
        <w:t xml:space="preserve"> Planner 流程中的总延迟计算，以及 `planner/Planner.cpp#L371` 中 `total_delay = process_latency + comm_latency + fly_time` 的实现。</w:t>
      </w:r>
    </w:p>
    <w:p>
      <w:pPr>
        <w:spacing w:before="120" w:after="120" w:line="288" w:lineRule="auto"/>
        <w:ind w:left="0"/>
        <w:jc w:val="left"/>
      </w:pPr>
    </w:p>
    <w:p>
      <w:pPr>
        <w:pStyle w:val="3"/>
        <w:spacing w:before="300" w:after="120" w:line="288" w:lineRule="auto"/>
        <w:ind w:left="0"/>
        <w:jc w:val="left"/>
        <w:outlineLvl w:val="2"/>
      </w:pPr>
      <w:bookmarkStart w:name="heading_85" w:id="85"/>
      <w:r>
        <w:rPr>
          <w:rFonts w:eastAsia="等线" w:ascii="Arial" w:cs="Arial" w:hAnsi="Arial"/>
          <w:b w:val="true"/>
          <w:sz w:val="30"/>
        </w:rPr>
        <w:t>6.5 现在我们能做什么</w:t>
      </w:r>
      <w:bookmarkEnd w:id="8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115"/>
        </w:numPr>
        <w:spacing w:before="120" w:after="120" w:line="288" w:lineRule="auto"/>
        <w:ind w:left="0"/>
        <w:jc w:val="left"/>
      </w:pPr>
      <w:r>
        <w:rPr>
          <w:rFonts w:eastAsia="等线" w:ascii="Arial" w:cs="Arial" w:hAnsi="Arial"/>
          <w:sz w:val="22"/>
        </w:rPr>
        <w:t>通过流水线化，在不丢帧的前提下将吞吐量推到接近瓶颈阶段（通常是推理）的极限</w:t>
      </w:r>
    </w:p>
    <w:p>
      <w:pPr>
        <w:numPr>
          <w:numId w:val="116"/>
        </w:numPr>
        <w:spacing w:before="120" w:after="120" w:line="288" w:lineRule="auto"/>
        <w:ind w:left="0"/>
        <w:jc w:val="left"/>
      </w:pPr>
      <w:r>
        <w:rPr>
          <w:rFonts w:eastAsia="等线" w:ascii="Arial" w:cs="Arial" w:hAnsi="Arial"/>
          <w:sz w:val="22"/>
        </w:rPr>
        <w:t>通过异步化指令下发，以 500Hz 的高频向外输出控制指令，降低下位机控制的离散化误差</w:t>
      </w:r>
    </w:p>
    <w:p>
      <w:pPr>
        <w:numPr>
          <w:numId w:val="117"/>
        </w:numPr>
        <w:spacing w:before="120" w:after="120" w:line="288" w:lineRule="auto"/>
        <w:ind w:left="0"/>
        <w:jc w:val="left"/>
      </w:pPr>
      <w:r>
        <w:rPr>
          <w:rFonts w:eastAsia="Consolas" w:ascii="Consolas" w:cs="Consolas" w:hAnsi="Consolas"/>
          <w:sz w:val="22"/>
          <w:shd w:fill="EFF0F1"/>
        </w:rPr>
        <w:t>process_latency</w:t>
      </w:r>
      <w:r>
        <w:rPr>
          <w:rFonts w:eastAsia="等线" w:ascii="Arial" w:cs="Arial" w:hAnsi="Arial"/>
          <w:sz w:val="22"/>
        </w:rPr>
        <w:t xml:space="preserve"> 被压缩和可控——不再是串行的累加和，而是流水线中的阶段级延迟</w:t>
      </w:r>
    </w:p>
    <w:p>
      <w:pPr>
        <w:numPr>
          <w:numId w:val="118"/>
        </w:numPr>
        <w:spacing w:before="120" w:after="120" w:line="288" w:lineRule="auto"/>
        <w:ind w:left="0"/>
        <w:jc w:val="left"/>
      </w:pPr>
      <w:r>
        <w:rPr>
          <w:rFonts w:eastAsia="等线" w:ascii="Arial" w:cs="Arial" w:hAnsi="Arial"/>
          <w:sz w:val="22"/>
        </w:rPr>
        <w:t>延迟链中全四条（process / send / comm / fly_time）均已被定义或压缩</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119"/>
        </w:numPr>
        <w:spacing w:before="120" w:after="120" w:line="288" w:lineRule="auto"/>
        <w:ind w:left="0"/>
        <w:jc w:val="left"/>
      </w:pPr>
      <w:r>
        <w:rPr>
          <w:rFonts w:eastAsia="等线" w:ascii="Arial" w:cs="Arial" w:hAnsi="Arial"/>
          <w:sz w:val="22"/>
        </w:rPr>
        <w:t>你还是假设弹丸瞬间到达——</w:t>
      </w:r>
      <w:r>
        <w:rPr>
          <w:rFonts w:eastAsia="Consolas" w:ascii="Consolas" w:cs="Consolas" w:hAnsi="Consolas"/>
          <w:sz w:val="22"/>
          <w:shd w:fill="EFF0F1"/>
        </w:rPr>
        <w:t>fly_time</w:t>
      </w:r>
      <w:r>
        <w:rPr>
          <w:rFonts w:eastAsia="等线" w:ascii="Arial" w:cs="Arial" w:hAnsi="Arial"/>
          <w:sz w:val="22"/>
        </w:rPr>
        <w:t xml:space="preserve"> 还没被算入真实预测（场景 7）</w:t>
      </w:r>
    </w:p>
    <w:p>
      <w:pPr>
        <w:numPr>
          <w:numId w:val="120"/>
        </w:numPr>
        <w:spacing w:before="120" w:after="120" w:line="288" w:lineRule="auto"/>
        <w:ind w:left="0"/>
        <w:jc w:val="left"/>
      </w:pPr>
      <w:r>
        <w:rPr>
          <w:rFonts w:eastAsia="等线" w:ascii="Arial" w:cs="Arial" w:hAnsi="Arial"/>
          <w:sz w:val="22"/>
        </w:rPr>
        <w:t>你还是只面对一个目标——多目标下的筛选、切换和双模型切换还未处理（场景 9）</w:t>
      </w:r>
    </w:p>
    <w:p>
      <w:pPr>
        <w:numPr>
          <w:numId w:val="121"/>
        </w:numPr>
        <w:spacing w:before="120" w:after="120" w:line="288" w:lineRule="auto"/>
        <w:ind w:left="0"/>
        <w:jc w:val="left"/>
      </w:pPr>
      <w:r>
        <w:rPr>
          <w:rFonts w:eastAsia="等线" w:ascii="Arial" w:cs="Arial" w:hAnsi="Arial"/>
          <w:sz w:val="22"/>
        </w:rPr>
        <w:t>你还是假设云台能瞬间响应——云台动力学和 MPC 轨迹优化尚未引入（场景 8）</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122"/>
        </w:numPr>
        <w:spacing w:before="120" w:after="120" w:line="288" w:lineRule="auto"/>
        <w:ind w:left="0"/>
        <w:jc w:val="left"/>
      </w:pPr>
      <w:r>
        <w:rPr>
          <w:rFonts w:eastAsia="等线" w:ascii="Arial" w:cs="Arial" w:hAnsi="Arial"/>
          <w:sz w:val="22"/>
        </w:rPr>
        <w:t xml:space="preserve">在你的主循环中，用 </w:t>
      </w:r>
      <w:r>
        <w:rPr>
          <w:rFonts w:eastAsia="Consolas" w:ascii="Consolas" w:cs="Consolas" w:hAnsi="Consolas"/>
          <w:sz w:val="22"/>
          <w:shd w:fill="EFF0F1"/>
        </w:rPr>
        <w:t>std::chrono</w:t>
      </w:r>
      <w:r>
        <w:rPr>
          <w:rFonts w:eastAsia="等线" w:ascii="Arial" w:cs="Arial" w:hAnsi="Arial"/>
          <w:sz w:val="22"/>
        </w:rPr>
        <w:t xml:space="preserve"> 分别计时推理、后处理、EKF、Planner 各阶段，画出延迟饼图——找到真正的瓶颈</w:t>
      </w:r>
    </w:p>
    <w:p>
      <w:pPr>
        <w:numPr>
          <w:numId w:val="123"/>
        </w:numPr>
        <w:spacing w:before="120" w:after="120" w:line="288" w:lineRule="auto"/>
        <w:ind w:left="0"/>
        <w:jc w:val="left"/>
      </w:pPr>
      <w:r>
        <w:rPr>
          <w:rFonts w:eastAsia="等线" w:ascii="Arial" w:cs="Arial" w:hAnsi="Arial"/>
          <w:sz w:val="22"/>
        </w:rPr>
        <w:t xml:space="preserve">实现一个简单的高低频双线程原型：200Hz 线程更新状态，500Hz 线程取状态+外推+发指令，对比单线程模式的 </w:t>
      </w:r>
      <w:r>
        <w:rPr>
          <w:rFonts w:eastAsia="Consolas" w:ascii="Consolas" w:cs="Consolas" w:hAnsi="Consolas"/>
          <w:sz w:val="22"/>
          <w:shd w:fill="EFF0F1"/>
        </w:rPr>
        <w:t>process_latency</w:t>
      </w:r>
      <w:r>
        <w:rPr>
          <w:rFonts w:eastAsia="等线" w:ascii="Arial" w:cs="Arial" w:hAnsi="Arial"/>
          <w:sz w:val="22"/>
        </w:rPr>
        <w:t xml:space="preserve"> 分布</w:t>
      </w:r>
    </w:p>
    <w:p>
      <w:pPr>
        <w:numPr>
          <w:numId w:val="124"/>
        </w:numPr>
        <w:spacing w:before="120" w:after="120" w:line="288" w:lineRule="auto"/>
        <w:ind w:left="0"/>
        <w:jc w:val="left"/>
      </w:pPr>
      <w:r>
        <w:rPr>
          <w:rFonts w:eastAsia="等线" w:ascii="Arial" w:cs="Arial" w:hAnsi="Arial"/>
          <w:sz w:val="22"/>
        </w:rPr>
        <w:t>在流水线中故意插入人为延迟（模拟更慢的推理平台），观察延迟链是否在允许范围内</w:t>
      </w:r>
    </w:p>
    <w:p>
      <w:pPr>
        <w:pStyle w:val="2"/>
        <w:spacing w:before="320" w:after="120" w:line="288" w:lineRule="auto"/>
        <w:ind w:left="0"/>
        <w:jc w:val="left"/>
        <w:outlineLvl w:val="1"/>
      </w:pPr>
      <w:bookmarkStart w:name="heading_86" w:id="86"/>
      <w:r>
        <w:rPr>
          <w:rFonts w:eastAsia="等线" w:ascii="Arial" w:cs="Arial" w:hAnsi="Arial"/>
          <w:b w:val="true"/>
          <w:sz w:val="32"/>
        </w:rPr>
        <w:t>场景7</w:t>
      </w:r>
      <w:bookmarkEnd w:id="86"/>
    </w:p>
    <w:p>
      <w:pPr>
        <w:pStyle w:val="3"/>
        <w:spacing w:before="300" w:after="120" w:line="288" w:lineRule="auto"/>
        <w:ind w:left="0"/>
        <w:jc w:val="left"/>
        <w:outlineLvl w:val="2"/>
      </w:pPr>
      <w:bookmarkStart w:name="heading_87" w:id="87"/>
      <w:r>
        <w:rPr>
          <w:rFonts w:eastAsia="等线" w:ascii="Arial" w:cs="Arial" w:hAnsi="Arial"/>
          <w:b w:val="true"/>
          <w:sz w:val="30"/>
        </w:rPr>
        <w:t>7.1 我们从哪里来</w:t>
      </w:r>
      <w:bookmarkEnd w:id="87"/>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6 结束时，你的自瞄系统能够：</w:t>
      </w:r>
    </w:p>
    <w:p>
      <w:pPr>
        <w:numPr>
          <w:numId w:val="125"/>
        </w:numPr>
        <w:spacing w:before="120" w:after="120" w:line="288" w:lineRule="auto"/>
        <w:ind w:left="0"/>
        <w:jc w:val="left"/>
      </w:pPr>
      <w:r>
        <w:rPr>
          <w:rFonts w:eastAsia="等线" w:ascii="Arial" w:cs="Arial" w:hAnsi="Arial"/>
          <w:sz w:val="22"/>
        </w:rPr>
        <w:t>通过流水线化和异步下发，以 500Hz 高频输出控制指令，</w:t>
      </w:r>
      <w:r>
        <w:rPr>
          <w:rFonts w:eastAsia="Consolas" w:ascii="Consolas" w:cs="Consolas" w:hAnsi="Consolas"/>
          <w:sz w:val="22"/>
          <w:shd w:fill="EFF0F1"/>
        </w:rPr>
        <w:t>process_latency</w:t>
      </w:r>
      <w:r>
        <w:rPr>
          <w:rFonts w:eastAsia="等线" w:ascii="Arial" w:cs="Arial" w:hAnsi="Arial"/>
          <w:sz w:val="22"/>
        </w:rPr>
        <w:t xml:space="preserve"> 被压缩可控</w:t>
      </w:r>
    </w:p>
    <w:p>
      <w:pPr>
        <w:numPr>
          <w:numId w:val="126"/>
        </w:numPr>
        <w:spacing w:before="120" w:after="120" w:line="288" w:lineRule="auto"/>
        <w:ind w:left="0"/>
        <w:jc w:val="left"/>
      </w:pPr>
      <w:r>
        <w:rPr>
          <w:rFonts w:eastAsia="等线" w:ascii="Arial" w:cs="Arial" w:hAnsi="Arial"/>
          <w:sz w:val="22"/>
        </w:rPr>
        <w:t>延迟链中 process / send / comm 三项均已定义或压缩</w:t>
      </w:r>
    </w:p>
    <w:p>
      <w:pPr>
        <w:spacing w:before="120" w:after="120" w:line="288" w:lineRule="auto"/>
        <w:ind w:left="0"/>
        <w:jc w:val="left"/>
      </w:pPr>
      <w:r>
        <w:rPr>
          <w:rFonts w:eastAsia="等线" w:ascii="Arial" w:cs="Arial" w:hAnsi="Arial"/>
          <w:sz w:val="22"/>
        </w:rPr>
        <w:t>但所有这些能力的基石上有一个空白：</w:t>
      </w:r>
      <w:r>
        <w:rPr>
          <w:rFonts w:eastAsia="等线" w:ascii="Arial" w:cs="Arial" w:hAnsi="Arial"/>
          <w:b w:val="true"/>
          <w:sz w:val="22"/>
        </w:rPr>
        <w:t>你假设弹丸瞬间到达。</w:t>
      </w:r>
      <w:r>
        <w:rPr>
          <w:rFonts w:eastAsia="等线" w:ascii="Arial" w:cs="Arial" w:hAnsi="Arial"/>
          <w:sz w:val="22"/>
        </w:rPr>
        <w:t xml:space="preserve"> 从场景 1 到场景 6，C2 的一部分（弹速无限）从未被触碰——你计算瞄准角时，直接取目标当前位置的方位角和俯仰角，没有考虑弹丸飞行需要时间，也没有考虑弹丸在飞行中会下坠。</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同时，你还假设发射系统是完美的——没有散布、射频稳定、发弹没有延迟。这些全部是 C2 的另一部分。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w:t>
      </w:r>
      <w:r>
        <w:rPr>
          <w:rFonts w:eastAsia="等线" w:ascii="Arial" w:cs="Arial" w:hAnsi="Arial"/>
          <w:sz w:val="22"/>
        </w:rPr>
        <w:t xml:space="preserve">（场景2） / </w:t>
      </w:r>
      <w:r>
        <w:rPr>
          <w:rFonts w:eastAsia="等线" w:ascii="Arial" w:cs="Arial" w:hAnsi="Arial"/>
          <w:strike w:val="true"/>
          <w:sz w:val="22"/>
        </w:rPr>
        <w:t>~~C3~~</w:t>
      </w:r>
      <w:r>
        <w:rPr>
          <w:rFonts w:eastAsia="等线" w:ascii="Arial" w:cs="Arial" w:hAnsi="Arial"/>
          <w:sz w:val="22"/>
        </w:rPr>
        <w:t xml:space="preserve">（场景3/4） / </w:t>
      </w:r>
      <w:r>
        <w:rPr>
          <w:rFonts w:eastAsia="等线" w:ascii="Arial" w:cs="Arial" w:hAnsi="Arial"/>
          <w:strike w:val="true"/>
          <w:sz w:val="22"/>
        </w:rPr>
        <w:t>~~C4~~</w:t>
      </w:r>
      <w:r>
        <w:rPr>
          <w:rFonts w:eastAsia="等线" w:ascii="Arial" w:cs="Arial" w:hAnsi="Arial"/>
          <w:sz w:val="22"/>
        </w:rPr>
        <w:t xml:space="preserve">（场景5） / </w:t>
      </w:r>
      <w:r>
        <w:rPr>
          <w:rFonts w:eastAsia="等线" w:ascii="Arial" w:cs="Arial" w:hAnsi="Arial"/>
          <w:strike w:val="true"/>
          <w:sz w:val="22"/>
        </w:rPr>
        <w:t>~~C6~~</w:t>
      </w:r>
      <w:r>
        <w:rPr>
          <w:rFonts w:eastAsia="等线" w:ascii="Arial" w:cs="Arial" w:hAnsi="Arial"/>
          <w:sz w:val="22"/>
        </w:rPr>
        <w:t>（场景6）</w:t>
      </w:r>
    </w:p>
    <w:p>
      <w:pPr>
        <w:spacing w:before="120" w:after="120" w:line="288" w:lineRule="auto"/>
        <w:ind w:left="0"/>
        <w:jc w:val="left"/>
      </w:pPr>
      <w:r>
        <w:rPr>
          <w:rFonts w:eastAsia="等线" w:ascii="Arial" w:cs="Arial" w:hAnsi="Arial"/>
          <w:sz w:val="22"/>
        </w:rPr>
        <w:t>- C2：理想执行机构（</w:t>
      </w:r>
      <w:r>
        <w:rPr>
          <w:rFonts w:eastAsia="等线" w:ascii="Arial" w:cs="Arial" w:hAnsi="Arial"/>
          <w:b w:val="true"/>
          <w:sz w:val="22"/>
        </w:rPr>
        <w:t>本场景将解决</w:t>
      </w:r>
      <w:r>
        <w:rPr>
          <w:rFonts w:eastAsia="等线" w:ascii="Arial" w:cs="Arial" w:hAnsi="Arial"/>
          <w:sz w:val="22"/>
        </w:rPr>
        <w:t>）</w:t>
      </w:r>
    </w:p>
    <w:p>
      <w:pPr>
        <w:numPr>
          <w:numId w:val="127"/>
        </w:numPr>
        <w:spacing w:before="120" w:after="120" w:line="288" w:lineRule="auto"/>
        <w:ind w:left="0"/>
        <w:jc w:val="left"/>
      </w:pPr>
      <w:r>
        <w:rPr>
          <w:rFonts w:eastAsia="等线" w:ascii="Arial" w:cs="Arial" w:hAnsi="Arial"/>
          <w:sz w:val="22"/>
        </w:rPr>
        <w:t>C1：单目标</w:t>
      </w:r>
    </w:p>
    <w:p>
      <w:pPr>
        <w:pStyle w:val="3"/>
        <w:spacing w:before="300" w:after="120" w:line="288" w:lineRule="auto"/>
        <w:ind w:left="0"/>
        <w:jc w:val="left"/>
        <w:outlineLvl w:val="2"/>
      </w:pPr>
      <w:bookmarkStart w:name="heading_88" w:id="88"/>
      <w:r>
        <w:rPr>
          <w:rFonts w:eastAsia="等线" w:ascii="Arial" w:cs="Arial" w:hAnsi="Arial"/>
          <w:b w:val="true"/>
          <w:sz w:val="30"/>
        </w:rPr>
        <w:t>7.2 这次放松什么约束</w:t>
      </w:r>
      <w:bookmarkEnd w:id="8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C2（发射机构物理约束）</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发射系统有散布</w:t>
      </w:r>
      <w:r>
        <w:rPr>
          <w:rFonts w:eastAsia="等线" w:ascii="Arial" w:cs="Arial" w:hAnsi="Arial"/>
          <w:sz w:val="22"/>
        </w:rPr>
        <w:t>：弹丸不会精确沿枪管轴线飞出——每发弹的出口方向有微小随机偏差。距离越远，散布造成的弹着点偏差越大。</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射频不稳定、发弹有延迟</w:t>
      </w:r>
      <w:r>
        <w:rPr>
          <w:rFonts w:eastAsia="等线" w:ascii="Arial" w:cs="Arial" w:hAnsi="Arial"/>
          <w:sz w:val="22"/>
        </w:rPr>
        <w:t>：从你发出开火指令到弹丸真正离开摩擦轮，中间有机械延迟。这个延迟不是零，而且有抖动。</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弹丸有速度限制</w:t>
      </w:r>
      <w:r>
        <w:rPr>
          <w:rFonts w:eastAsia="等线" w:ascii="Arial" w:cs="Arial" w:hAnsi="Arial"/>
          <w:sz w:val="22"/>
        </w:rPr>
        <w:t>：不再是无限弹速。弹丸从枪口飞到目标需要时间（`fly_time = distance / bullet_speed`），在此期间目标已经移动了一段距离。而且弹丸在飞行中受重力影响会下坠。</w:t>
      </w:r>
    </w:p>
    <w:p>
      <w:pPr>
        <w:spacing w:before="120" w:after="120" w:line="288" w:lineRule="auto"/>
        <w:ind w:left="0"/>
        <w:jc w:val="left"/>
      </w:pPr>
    </w:p>
    <w:p>
      <w:pPr>
        <w:pStyle w:val="3"/>
        <w:spacing w:before="300" w:after="120" w:line="288" w:lineRule="auto"/>
        <w:ind w:left="0"/>
        <w:jc w:val="left"/>
        <w:outlineLvl w:val="2"/>
      </w:pPr>
      <w:bookmarkStart w:name="heading_89" w:id="89"/>
      <w:r>
        <w:rPr>
          <w:rFonts w:eastAsia="等线" w:ascii="Arial" w:cs="Arial" w:hAnsi="Arial"/>
          <w:b w:val="true"/>
          <w:sz w:val="30"/>
        </w:rPr>
        <w:t>7.3 新的任务是什么</w:t>
      </w:r>
      <w:bookmarkEnd w:id="8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在发射机构有物理约束的前提下：补偿弹丸飞行时间带来的目标位移；补偿重力下坠；管理射频和发弹延迟的时序；评估散布对命中率的影响。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弹道补偿</w:t>
      </w:r>
      <w:r>
        <w:rPr>
          <w:rFonts w:eastAsia="等线" w:ascii="Arial" w:cs="Arial" w:hAnsi="Arial"/>
          <w:sz w:val="22"/>
        </w:rPr>
        <w:t>：将 `fly_time` 纳入 `total_delay`，前向预测 fly_time 后的目标位置，并在俯仰角上叠加重力补偿</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射击时序</w:t>
      </w:r>
      <w:r>
        <w:rPr>
          <w:rFonts w:eastAsia="等线" w:ascii="Arial" w:cs="Arial" w:hAnsi="Arial"/>
          <w:sz w:val="22"/>
        </w:rPr>
        <w:t>：理解发弹延迟的物理本质——它不改变云台指向，只改变"何时下达开火指令"</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散布认知</w:t>
      </w:r>
      <w:r>
        <w:rPr>
          <w:rFonts w:eastAsia="等线" w:ascii="Arial" w:cs="Arial" w:hAnsi="Arial"/>
          <w:sz w:val="22"/>
        </w:rPr>
        <w:t>：知道散布的量级，据此调整外参和射击距离预期</w:t>
      </w:r>
    </w:p>
    <w:p>
      <w:pPr>
        <w:spacing w:before="120" w:after="120" w:line="288" w:lineRule="auto"/>
        <w:ind w:left="0"/>
        <w:jc w:val="left"/>
      </w:pPr>
    </w:p>
    <w:p>
      <w:pPr>
        <w:pStyle w:val="3"/>
        <w:spacing w:before="300" w:after="120" w:line="288" w:lineRule="auto"/>
        <w:ind w:left="0"/>
        <w:jc w:val="left"/>
        <w:outlineLvl w:val="2"/>
      </w:pPr>
      <w:bookmarkStart w:name="heading_90" w:id="90"/>
      <w:r>
        <w:rPr>
          <w:rFonts w:eastAsia="等线" w:ascii="Arial" w:cs="Arial" w:hAnsi="Arial"/>
          <w:b w:val="true"/>
          <w:sz w:val="30"/>
        </w:rPr>
        <w:t>7.4 怎么解决</w:t>
      </w:r>
      <w:bookmarkEnd w:id="9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：弹丸飞行时间计算 · 弹道解算（解析/迭代） · 重力补偿 · 散布评估与量化 · 发弹延迟统计</w:t>
      </w:r>
    </w:p>
    <w:p>
      <w:pPr>
        <w:spacing w:before="120" w:after="120" w:line="288" w:lineRule="auto"/>
        <w:ind w:left="0"/>
        <w:jc w:val="left"/>
      </w:pPr>
    </w:p>
    <w:p>
      <w:pPr>
        <w:pStyle w:val="4"/>
        <w:spacing w:before="260" w:after="120" w:line="288" w:lineRule="auto"/>
        <w:ind w:left="0"/>
        <w:jc w:val="left"/>
        <w:outlineLvl w:val="3"/>
      </w:pPr>
      <w:bookmarkStart w:name="heading_91" w:id="91"/>
      <w:r>
        <w:rPr>
          <w:rFonts w:eastAsia="等线" w:ascii="Arial" w:cs="Arial" w:hAnsi="Arial"/>
          <w:b w:val="true"/>
          <w:sz w:val="28"/>
        </w:rPr>
        <w:t>7.4.1 散布、射频、发弹延迟 — 物理世界的限制</w:t>
      </w:r>
      <w:bookmarkEnd w:id="9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散布</w:t>
      </w:r>
    </w:p>
    <w:p>
      <w:pPr>
        <w:spacing w:before="120" w:after="120" w:line="288" w:lineRule="auto"/>
        <w:ind w:left="0"/>
        <w:jc w:val="left"/>
      </w:pPr>
    </w:p>
    <w:p>
      <w:pPr>
        <w:spacing w:before="120" w:after="120" w:line="288" w:lineRule="auto"/>
        <w:ind w:left="0"/>
        <w:jc w:val="left"/>
      </w:pPr>
      <w:r>
        <w:rPr>
          <w:rFonts w:eastAsia="等线" w:ascii="Arial" w:cs="Arial" w:hAnsi="Arial"/>
          <w:sz w:val="22"/>
        </w:rPr>
        <w:t>发射散布是机械和弹丸一致性的问题——找机械同学和电控同学解决。</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：小发射：5米一块小装甲大概60分水平，8米一块小装甲75分，12米一块小装甲90分。调好散布之后，记得跟着散布重新调一下相机外参。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射频</w:t>
      </w:r>
    </w:p>
    <w:p>
      <w:pPr>
        <w:spacing w:before="120" w:after="120" w:line="288" w:lineRule="auto"/>
        <w:ind w:left="0"/>
        <w:jc w:val="left"/>
      </w:pPr>
    </w:p>
    <w:p>
      <w:pPr>
        <w:spacing w:before="120" w:after="120" w:line="288" w:lineRule="auto"/>
        <w:ind w:left="0"/>
        <w:jc w:val="left"/>
      </w:pPr>
      <w:r>
        <w:rPr>
          <w:rFonts w:eastAsia="等线" w:ascii="Arial" w:cs="Arial" w:hAnsi="Arial"/>
          <w:sz w:val="22"/>
        </w:rPr>
        <w:t>装甲板检测上限（20hz）决定你能多快响应目标。RM 一般实践给 20Hz 到 30Hz 的射击频率。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发弹延迟</w:t>
      </w:r>
    </w:p>
    <w:p>
      <w:pPr>
        <w:spacing w:before="120" w:after="120" w:line="288" w:lineRule="auto"/>
        <w:ind w:left="0"/>
        <w:jc w:val="left"/>
      </w:pPr>
    </w:p>
    <w:p>
      <w:pPr>
        <w:spacing w:before="120" w:after="120" w:line="288" w:lineRule="auto"/>
        <w:ind w:left="0"/>
        <w:jc w:val="left"/>
      </w:pPr>
      <w:r>
        <w:rPr>
          <w:rFonts w:eastAsia="等线" w:ascii="Arial" w:cs="Arial" w:hAnsi="Arial"/>
          <w:sz w:val="22"/>
        </w:rPr>
        <w:t>找电控同学，打比如 300 发弹丸，统计从发出指令到摩擦轮掉速（弹丸发射）的时延。</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经验法则</w:t>
      </w:r>
      <w:r>
        <w:rPr>
          <w:rFonts w:eastAsia="等线" w:ascii="Arial" w:cs="Arial" w:hAnsi="Arial"/>
          <w:sz w:val="22"/>
        </w:rPr>
        <w:t>：100ms 时延、10ms 标准差算是比较好。如果不好，先让电控同学调。如果电控调不好，那可能是机械设计问题——单发限位力太大，或者链路阻力太大。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发弹延迟的关键洞察</w:t>
      </w:r>
      <w:r>
        <w:rPr>
          <w:rFonts w:eastAsia="等线" w:ascii="Arial" w:cs="Arial" w:hAnsi="Arial"/>
          <w:sz w:val="22"/>
        </w:rPr>
        <w:t>：发弹延迟不改变云台目标方向。想象你的弹丸像水流一样流向目标——上位机火控（指示下位机何时开火）就是控制水流的开关。当发弹延迟变化时，你并不需要改变云台的指向，你只需要</w:t>
      </w:r>
      <w:r>
        <w:rPr>
          <w:rFonts w:eastAsia="等线" w:ascii="Arial" w:cs="Arial" w:hAnsi="Arial"/>
          <w:b w:val="true"/>
          <w:sz w:val="22"/>
        </w:rPr>
        <w:t>改变下发开火指令的时机</w:t>
      </w:r>
      <w:r>
        <w:rPr>
          <w:rFonts w:eastAsia="等线" w:ascii="Arial" w:cs="Arial" w:hAnsi="Arial"/>
          <w:sz w:val="22"/>
        </w:rPr>
        <w:t>。`single_shoot_latency` 作为一个前向偏移量，在 Planner 中用于决定"提前多少毫秒发出 fire 指令"，而非在瞄准角度计算中参与。</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§3.8.4</w:t>
      </w:r>
      <w:r>
        <w:rPr>
          <w:rFonts w:eastAsia="等线" w:ascii="Arial" w:cs="Arial" w:hAnsi="Arial"/>
          <w:sz w:val="22"/>
        </w:rPr>
        <w:t xml:space="preserve"> 射击决策逻辑，以及 `planner/Planner.cpp` 中 `single_shoot_latency` 与 `continue_shoot_latency` 的使用。</w:t>
      </w:r>
    </w:p>
    <w:p>
      <w:pPr>
        <w:spacing w:before="120" w:after="120" w:line="288" w:lineRule="auto"/>
        <w:ind w:left="0"/>
        <w:jc w:val="left"/>
      </w:pPr>
    </w:p>
    <w:p>
      <w:pPr>
        <w:pStyle w:val="4"/>
        <w:spacing w:before="260" w:after="120" w:line="288" w:lineRule="auto"/>
        <w:ind w:left="0"/>
        <w:jc w:val="left"/>
        <w:outlineLvl w:val="3"/>
      </w:pPr>
      <w:bookmarkStart w:name="heading_92" w:id="92"/>
      <w:r>
        <w:rPr>
          <w:rFonts w:eastAsia="等线" w:ascii="Arial" w:cs="Arial" w:hAnsi="Arial"/>
          <w:b w:val="true"/>
          <w:sz w:val="28"/>
        </w:rPr>
        <w:t>7.4.2 弹丸飞行时间计算：fly_time 进入延迟链</w:t>
      </w:r>
      <w:bookmarkEnd w:id="92"/>
    </w:p>
    <w:p>
      <w:pPr>
        <w:spacing w:before="120" w:after="120" w:line="288" w:lineRule="auto"/>
        <w:ind w:left="0"/>
        <w:jc w:val="left"/>
      </w:pPr>
    </w:p>
    <w:p>
      <w:pPr>
        <w:spacing w:before="120" w:after="120" w:line="288" w:lineRule="auto"/>
        <w:ind w:left="0"/>
        <w:jc w:val="left"/>
      </w:pPr>
      <w:r>
        <w:rPr>
          <w:rFonts w:eastAsia="等线" w:ascii="Arial" w:cs="Arial" w:hAnsi="Arial"/>
          <w:sz w:val="22"/>
        </w:rPr>
        <w:t>场景 2 建立的延迟链中，</w:t>
      </w:r>
      <w:r>
        <w:rPr>
          <w:rFonts w:eastAsia="Consolas" w:ascii="Consolas" w:cs="Consolas" w:hAnsi="Consolas"/>
          <w:sz w:val="22"/>
          <w:shd w:fill="EFF0F1"/>
        </w:rPr>
        <w:t>fly_time</w:t>
      </w:r>
      <w:r>
        <w:rPr>
          <w:rFonts w:eastAsia="等线" w:ascii="Arial" w:cs="Arial" w:hAnsi="Arial"/>
          <w:sz w:val="22"/>
        </w:rPr>
        <w:t xml:space="preserve"> 一直是"待填补"的。现在补上：</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total_delay = process_latency + comm_latency + fly_time</w:t>
              <w:br/>
              <w:t xml:space="preserve">                                              ↑</w:t>
              <w:br/>
            </w:r>
            <w:r>
              <w:rPr>
                <w:rFonts w:eastAsia="Consolas" w:ascii="Consolas" w:cs="Consolas" w:hAnsi="Consolas"/>
                <w:sz w:val="22"/>
              </w:rPr>
              <w:t xml:space="preserve">                                        本场景补上</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fly_time 的基本计算</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最简单的情况——忽略空气阻力，弹丸做抛物线运动：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给定目标水平距离 d 和高度差 h，弹丸初速度 v₀：</w:t>
              <w:br/>
              <w:br/>
              <w:t>飞行时间 t 满足：</w:t>
              <w:br/>
              <w:t xml:space="preserve">  a·t² + b·t + c = 0</w:t>
              <w:br/>
              <w:br/>
              <w:t>其中 a = g·d²/(2·v₀²), b = -d, c = a + h</w:t>
              <w:br/>
              <w:br/>
            </w:r>
            <w:r>
              <w:rPr>
                <w:rFonts w:eastAsia="Consolas" w:ascii="Consolas" w:cs="Consolas" w:hAnsi="Consolas"/>
                <w:sz w:val="22"/>
              </w:rPr>
              <w:t>取较小正根 → fly_time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对于小弹丸（17mm, 3.1g, 25m/s），无空气阻力的解析模型通常就足够了。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对于大弹丸（42mm, 45g, 16m/s），飞行时间更长且弹丸质量/截面积比不同，理论上需要考虑空气阻力——一般取球体的典型 `Cd = 0.5`，使用</w:t>
      </w:r>
      <w:r>
        <w:rPr>
          <w:rFonts w:eastAsia="等线" w:ascii="Arial" w:cs="Arial" w:hAnsi="Arial"/>
          <w:b w:val="true"/>
          <w:sz w:val="22"/>
        </w:rPr>
        <w:t>迭代法</w:t>
      </w:r>
      <w:r>
        <w:rPr>
          <w:rFonts w:eastAsia="等线" w:ascii="Arial" w:cs="Arial" w:hAnsi="Arial"/>
          <w:sz w:val="22"/>
        </w:rPr>
        <w:t>（牛顿法）求解发射角和飞行时间。代码中 `cal_fly_time` 函数在 `consider_air_resistence=true` 时，通过反复调整发射角 θ 使计算出的高度误差收敛到零，从而得到补偿空气阻力后的飞行时间。</w:t>
      </w:r>
      <w:r>
        <w:rPr>
          <w:rFonts w:eastAsia="等线" w:ascii="Arial" w:cs="Arial" w:hAnsi="Arial"/>
          <w:b w:val="true"/>
          <w:sz w:val="22"/>
        </w:rPr>
        <w:t>注意</w:t>
      </w:r>
      <w:r>
        <w:rPr>
          <w:rFonts w:eastAsia="等线" w:ascii="Arial" w:cs="Arial" w:hAnsi="Arial"/>
          <w:sz w:val="22"/>
        </w:rPr>
        <w:t>：笔者没有验证过长距离下大弹丸的空气阻力补偿效果是否显著。</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代码参考</w:t>
      </w:r>
      <w:r>
        <w:rPr>
          <w:rFonts w:eastAsia="等线" w:ascii="Arial" w:cs="Arial" w:hAnsi="Arial"/>
          <w:sz w:val="22"/>
        </w:rPr>
        <w:t>：`mathutils/math_tools.hpp` 中的 `cal_fly_time()` 函数，包含不考虑/考虑空气阻力两种模式。在 Planner 中每次计算瞄准点时调用，传入 `consider_air_resistence` 标志（由配置文件控制）。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fly_time 的循环依赖与处理</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你可能会注意到一个鸡生蛋问题——</w:t>
      </w:r>
      <w:r>
        <w:rPr>
          <w:rFonts w:eastAsia="Consolas" w:ascii="Consolas" w:cs="Consolas" w:hAnsi="Consolas"/>
          <w:sz w:val="22"/>
          <w:shd w:fill="EFF0F1"/>
        </w:rPr>
        <w:t>fly_time = f(target_pos)</w:t>
      </w:r>
      <w:r>
        <w:rPr>
          <w:rFonts w:eastAsia="等线" w:ascii="Arial" w:cs="Arial" w:hAnsi="Arial"/>
          <w:sz w:val="22"/>
        </w:rPr>
        <w:t xml:space="preserve">，而 Planner 需要 </w:t>
      </w:r>
      <w:r>
        <w:rPr>
          <w:rFonts w:eastAsia="Consolas" w:ascii="Consolas" w:cs="Consolas" w:hAnsi="Consolas"/>
          <w:sz w:val="22"/>
          <w:shd w:fill="EFF0F1"/>
        </w:rPr>
        <w:t>fly_time</w:t>
      </w:r>
      <w:r>
        <w:rPr>
          <w:rFonts w:eastAsia="等线" w:ascii="Arial" w:cs="Arial" w:hAnsi="Arial"/>
          <w:sz w:val="22"/>
        </w:rPr>
        <w:t xml:space="preserve"> 来确定 </w:t>
      </w:r>
      <w:r>
        <w:rPr>
          <w:rFonts w:eastAsia="Consolas" w:ascii="Consolas" w:cs="Consolas" w:hAnsi="Consolas"/>
          <w:sz w:val="22"/>
          <w:shd w:fill="EFF0F1"/>
        </w:rPr>
        <w:t>total_delay</w:t>
      </w:r>
      <w:r>
        <w:rPr>
          <w:rFonts w:eastAsia="等线" w:ascii="Arial" w:cs="Arial" w:hAnsi="Arial"/>
          <w:sz w:val="22"/>
        </w:rPr>
        <w:t xml:space="preserve">，再用 </w:t>
      </w:r>
      <w:r>
        <w:rPr>
          <w:rFonts w:eastAsia="Consolas" w:ascii="Consolas" w:cs="Consolas" w:hAnsi="Consolas"/>
          <w:sz w:val="22"/>
          <w:shd w:fill="EFF0F1"/>
        </w:rPr>
        <w:t>total_delay</w:t>
      </w:r>
      <w:r>
        <w:rPr>
          <w:rFonts w:eastAsia="等线" w:ascii="Arial" w:cs="Arial" w:hAnsi="Arial"/>
          <w:sz w:val="22"/>
        </w:rPr>
        <w:t xml:space="preserve"> 来预测未来位置。实际上在代码中，第一次 </w:t>
      </w:r>
      <w:r>
        <w:rPr>
          <w:rFonts w:eastAsia="Consolas" w:ascii="Consolas" w:cs="Consolas" w:hAnsi="Consolas"/>
          <w:sz w:val="22"/>
          <w:shd w:fill="EFF0F1"/>
        </w:rPr>
        <w:t>cal_fly_time</w:t>
      </w:r>
      <w:r>
        <w:rPr>
          <w:rFonts w:eastAsia="等线" w:ascii="Arial" w:cs="Arial" w:hAnsi="Arial"/>
          <w:sz w:val="22"/>
        </w:rPr>
        <w:t xml:space="preserve"> 用的是当前目标位置（未外推），得到一个初始的 </w:t>
      </w:r>
      <w:r>
        <w:rPr>
          <w:rFonts w:eastAsia="Consolas" w:ascii="Consolas" w:cs="Consolas" w:hAnsi="Consolas"/>
          <w:sz w:val="22"/>
          <w:shd w:fill="EFF0F1"/>
        </w:rPr>
        <w:t>fly_time</w:t>
      </w:r>
      <w:r>
        <w:rPr>
          <w:rFonts w:eastAsia="等线" w:ascii="Arial" w:cs="Arial" w:hAnsi="Arial"/>
          <w:sz w:val="22"/>
        </w:rPr>
        <w:t xml:space="preserve"> 和 </w:t>
      </w:r>
      <w:r>
        <w:rPr>
          <w:rFonts w:eastAsia="Consolas" w:ascii="Consolas" w:cs="Consolas" w:hAnsi="Consolas"/>
          <w:sz w:val="22"/>
          <w:shd w:fill="EFF0F1"/>
        </w:rPr>
        <w:t>total_delay</w:t>
      </w:r>
      <w:r>
        <w:rPr>
          <w:rFonts w:eastAsia="等线" w:ascii="Arial" w:cs="Arial" w:hAnsi="Arial"/>
          <w:sz w:val="22"/>
        </w:rPr>
        <w:t xml:space="preserve">，然后用这个 </w:t>
      </w:r>
      <w:r>
        <w:rPr>
          <w:rFonts w:eastAsia="Consolas" w:ascii="Consolas" w:cs="Consolas" w:hAnsi="Consolas"/>
          <w:sz w:val="22"/>
          <w:shd w:fill="EFF0F1"/>
        </w:rPr>
        <w:t>total_delay</w:t>
      </w:r>
      <w:r>
        <w:rPr>
          <w:rFonts w:eastAsia="等线" w:ascii="Arial" w:cs="Arial" w:hAnsi="Arial"/>
          <w:sz w:val="22"/>
        </w:rPr>
        <w:t xml:space="preserve"> 外推目标位置。2026 年的主流实践是采取 2 次或 3 次迭代（每次用外推后的新位置重算 fly_time，直到收敛），但不迭代、仅用一次近似的效果也可以接受。</w:t>
      </w:r>
    </w:p>
    <w:p>
      <w:pPr>
        <w:spacing w:before="120" w:after="120" w:line="288" w:lineRule="auto"/>
        <w:ind w:left="0"/>
        <w:jc w:val="left"/>
      </w:pPr>
    </w:p>
    <w:p>
      <w:pPr>
        <w:pStyle w:val="4"/>
        <w:spacing w:before="260" w:after="120" w:line="288" w:lineRule="auto"/>
        <w:ind w:left="0"/>
        <w:jc w:val="left"/>
        <w:outlineLvl w:val="3"/>
      </w:pPr>
      <w:bookmarkStart w:name="heading_93" w:id="93"/>
      <w:r>
        <w:rPr>
          <w:rFonts w:eastAsia="等线" w:ascii="Arial" w:cs="Arial" w:hAnsi="Arial"/>
          <w:b w:val="true"/>
          <w:sz w:val="28"/>
        </w:rPr>
        <w:t>7.4.3 弹丸重力下落补偿</w:t>
      </w:r>
      <w:bookmarkEnd w:id="93"/>
    </w:p>
    <w:p>
      <w:pPr>
        <w:spacing w:before="120" w:after="120" w:line="288" w:lineRule="auto"/>
        <w:ind w:left="0"/>
        <w:jc w:val="left"/>
      </w:pPr>
    </w:p>
    <w:p>
      <w:pPr>
        <w:spacing w:before="120" w:after="120" w:line="288" w:lineRule="auto"/>
        <w:ind w:left="0"/>
        <w:jc w:val="left"/>
      </w:pPr>
      <w:r>
        <w:rPr>
          <w:rFonts w:eastAsia="等线" w:ascii="Arial" w:cs="Arial" w:hAnsi="Arial"/>
          <w:sz w:val="22"/>
        </w:rPr>
        <w:t>弹丸在空中飞行时，重力让它持续下坠。下坠量约为：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Δz = 0.5 × g × fly_time²</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补偿方式：在计算云台目标俯仰角时，从目标的世界坐标 Z 中扣除这个下坠量：</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参见 Planner.cpp cal_gimbal_target 函数</w:t>
              <w:br/>
              <w:t>pw(2, 0) -= 0.5 * g * fly_time * fly_time;  // 重力下降补偿</w:t>
              <w:br/>
            </w:r>
            <w:r>
              <w:rPr>
                <w:rFonts w:eastAsia="Consolas" w:ascii="Consolas" w:cs="Consolas" w:hAnsi="Consolas"/>
                <w:sz w:val="22"/>
              </w:rPr>
              <w:t>// 然后再从世界坐标转换到云台角度</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这意味着 Planner 瞄准的是"弹丸落点"而非"目标当前高度"。</w:t>
      </w:r>
      <w:r>
        <w:rPr>
          <w:rFonts w:eastAsia="Consolas" w:ascii="Consolas" w:cs="Consolas" w:hAnsi="Consolas"/>
          <w:sz w:val="22"/>
          <w:shd w:fill="EFF0F1"/>
        </w:rPr>
        <w:t>fly_time</w:t>
      </w:r>
      <w:r>
        <w:rPr>
          <w:rFonts w:eastAsia="等线" w:ascii="Arial" w:cs="Arial" w:hAnsi="Arial"/>
          <w:sz w:val="22"/>
        </w:rPr>
        <w:t xml:space="preserve"> 越大（目标越远），下坠越明显，俯仰角补偿越大。如果启用了空气阻力补偿（大弹丸），此处的 </w:t>
      </w:r>
      <w:r>
        <w:rPr>
          <w:rFonts w:eastAsia="Consolas" w:ascii="Consolas" w:cs="Consolas" w:hAnsi="Consolas"/>
          <w:sz w:val="22"/>
          <w:shd w:fill="EFF0F1"/>
        </w:rPr>
        <w:t>fly_time</w:t>
      </w:r>
      <w:r>
        <w:rPr>
          <w:rFonts w:eastAsia="等线" w:ascii="Arial" w:cs="Arial" w:hAnsi="Arial"/>
          <w:sz w:val="22"/>
        </w:rPr>
        <w:t xml:space="preserve"> 已经是 §7.4.2 中迭代求解的补偿后值——重力下坠公式本身不需要再单独考虑空阻修正。</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§3.8.2</w:t>
      </w:r>
      <w:r>
        <w:rPr>
          <w:rFonts w:eastAsia="等线" w:ascii="Arial" w:cs="Arial" w:hAnsi="Arial"/>
          <w:sz w:val="22"/>
        </w:rPr>
        <w:t xml:space="preserve"> 弹道补偿与飞行时间计算，以及 §3.8.6 Planner 完整流程中 `cal_gimbal_target` 的重力补偿步骤。</w:t>
      </w:r>
    </w:p>
    <w:p>
      <w:pPr>
        <w:spacing w:before="120" w:after="120" w:line="288" w:lineRule="auto"/>
        <w:ind w:left="0"/>
        <w:jc w:val="left"/>
      </w:pPr>
    </w:p>
    <w:p>
      <w:pPr>
        <w:pStyle w:val="3"/>
        <w:spacing w:before="300" w:after="120" w:line="288" w:lineRule="auto"/>
        <w:ind w:left="0"/>
        <w:jc w:val="left"/>
        <w:outlineLvl w:val="2"/>
      </w:pPr>
      <w:bookmarkStart w:name="heading_94" w:id="94"/>
      <w:r>
        <w:rPr>
          <w:rFonts w:eastAsia="等线" w:ascii="Arial" w:cs="Arial" w:hAnsi="Arial"/>
          <w:b w:val="true"/>
          <w:sz w:val="30"/>
        </w:rPr>
        <w:t>7.5 现在我们能做什么</w:t>
      </w:r>
      <w:bookmarkEnd w:id="9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128"/>
        </w:numPr>
        <w:spacing w:before="120" w:after="120" w:line="288" w:lineRule="auto"/>
        <w:ind w:left="0"/>
        <w:jc w:val="left"/>
      </w:pPr>
      <w:r>
        <w:rPr>
          <w:rFonts w:eastAsia="等线" w:ascii="Arial" w:cs="Arial" w:hAnsi="Arial"/>
          <w:sz w:val="22"/>
        </w:rPr>
        <w:t xml:space="preserve">延迟链中 </w:t>
      </w:r>
      <w:r>
        <w:rPr>
          <w:rFonts w:eastAsia="Consolas" w:ascii="Consolas" w:cs="Consolas" w:hAnsi="Consolas"/>
          <w:sz w:val="22"/>
          <w:shd w:fill="EFF0F1"/>
        </w:rPr>
        <w:t>fly_time</w:t>
      </w:r>
      <w:r>
        <w:rPr>
          <w:rFonts w:eastAsia="等线" w:ascii="Arial" w:cs="Arial" w:hAnsi="Arial"/>
          <w:sz w:val="22"/>
        </w:rPr>
        <w:t xml:space="preserve"> 被正式纳入 </w:t>
      </w:r>
      <w:r>
        <w:rPr>
          <w:rFonts w:eastAsia="Consolas" w:ascii="Consolas" w:cs="Consolas" w:hAnsi="Consolas"/>
          <w:sz w:val="22"/>
          <w:shd w:fill="EFF0F1"/>
        </w:rPr>
        <w:t>total_delay</w:t>
      </w:r>
      <w:r>
        <w:rPr>
          <w:rFonts w:eastAsia="等线" w:ascii="Arial" w:cs="Arial" w:hAnsi="Arial"/>
          <w:sz w:val="22"/>
        </w:rPr>
        <w:t>——Planner 在做前向预测时补偿了弹丸飞行期间的目标位移</w:t>
      </w:r>
    </w:p>
    <w:p>
      <w:pPr>
        <w:numPr>
          <w:numId w:val="129"/>
        </w:numPr>
        <w:spacing w:before="120" w:after="120" w:line="288" w:lineRule="auto"/>
        <w:ind w:left="0"/>
        <w:jc w:val="left"/>
      </w:pPr>
      <w:r>
        <w:rPr>
          <w:rFonts w:eastAsia="等线" w:ascii="Arial" w:cs="Arial" w:hAnsi="Arial"/>
          <w:sz w:val="22"/>
        </w:rPr>
        <w:t xml:space="preserve">重力下坠通过 </w:t>
      </w:r>
      <w:r>
        <w:rPr>
          <w:rFonts w:eastAsia="Consolas" w:ascii="Consolas" w:cs="Consolas" w:hAnsi="Consolas"/>
          <w:sz w:val="22"/>
          <w:shd w:fill="EFF0F1"/>
        </w:rPr>
        <w:t>pitch_comp</w:t>
      </w:r>
      <w:r>
        <w:rPr>
          <w:rFonts w:eastAsia="等线" w:ascii="Arial" w:cs="Arial" w:hAnsi="Arial"/>
          <w:sz w:val="22"/>
        </w:rPr>
        <w:t xml:space="preserve"> 在俯仰角计算中得到补偿</w:t>
      </w:r>
    </w:p>
    <w:p>
      <w:pPr>
        <w:numPr>
          <w:numId w:val="130"/>
        </w:numPr>
        <w:spacing w:before="120" w:after="120" w:line="288" w:lineRule="auto"/>
        <w:ind w:left="0"/>
        <w:jc w:val="left"/>
      </w:pPr>
      <w:r>
        <w:rPr>
          <w:rFonts w:eastAsia="等线" w:ascii="Arial" w:cs="Arial" w:hAnsi="Arial"/>
          <w:sz w:val="22"/>
        </w:rPr>
        <w:t>发弹延迟的物理本质被正确理解——它影响开火时序而非瞄准角度</w:t>
      </w:r>
    </w:p>
    <w:p>
      <w:pPr>
        <w:numPr>
          <w:numId w:val="131"/>
        </w:numPr>
        <w:spacing w:before="120" w:after="120" w:line="288" w:lineRule="auto"/>
        <w:ind w:left="0"/>
        <w:jc w:val="left"/>
      </w:pPr>
      <w:r>
        <w:rPr>
          <w:rFonts w:eastAsia="等线" w:ascii="Arial" w:cs="Arial" w:hAnsi="Arial"/>
          <w:sz w:val="22"/>
        </w:rPr>
        <w:t>散布水平为射击阈值和有效距离设定提供了依据</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132"/>
        </w:numPr>
        <w:spacing w:before="120" w:after="120" w:line="288" w:lineRule="auto"/>
        <w:ind w:left="0"/>
        <w:jc w:val="left"/>
      </w:pPr>
      <w:r>
        <w:rPr>
          <w:rFonts w:eastAsia="等线" w:ascii="Arial" w:cs="Arial" w:hAnsi="Arial"/>
          <w:sz w:val="22"/>
        </w:rPr>
        <w:t>你还是只面对一个目标——多目标下的筛选、切换和双模型切换还未处理（场景 9）</w:t>
      </w:r>
    </w:p>
    <w:p>
      <w:pPr>
        <w:numPr>
          <w:numId w:val="133"/>
        </w:numPr>
        <w:spacing w:before="120" w:after="120" w:line="288" w:lineRule="auto"/>
        <w:ind w:left="0"/>
        <w:jc w:val="left"/>
      </w:pPr>
      <w:r>
        <w:rPr>
          <w:rFonts w:eastAsia="等线" w:ascii="Arial" w:cs="Arial" w:hAnsi="Arial"/>
          <w:sz w:val="22"/>
        </w:rPr>
        <w:t>你还是假设云台能瞬间响应——云台动力学和 MPC 轨迹优化尚未引入（场景 8）</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134"/>
        </w:numPr>
        <w:spacing w:before="120" w:after="120" w:line="288" w:lineRule="auto"/>
        <w:ind w:left="0"/>
        <w:jc w:val="left"/>
      </w:pPr>
      <w:r>
        <w:rPr>
          <w:rFonts w:eastAsia="等线" w:ascii="Arial" w:cs="Arial" w:hAnsi="Arial"/>
          <w:sz w:val="22"/>
        </w:rPr>
        <w:t xml:space="preserve">在你的 </w:t>
      </w:r>
      <w:r>
        <w:rPr>
          <w:rFonts w:eastAsia="Consolas" w:ascii="Consolas" w:cs="Consolas" w:hAnsi="Consolas"/>
          <w:sz w:val="22"/>
          <w:shd w:fill="EFF0F1"/>
        </w:rPr>
        <w:t>cal_fly_time</w:t>
      </w:r>
      <w:r>
        <w:rPr>
          <w:rFonts w:eastAsia="等线" w:ascii="Arial" w:cs="Arial" w:hAnsi="Arial"/>
          <w:sz w:val="22"/>
        </w:rPr>
        <w:t xml:space="preserve"> 实现中，对比忽略空气阻力和考虑空气阻力的飞行时间——在 8m 距离、16m/s 初速下差异有多大？</w:t>
      </w:r>
    </w:p>
    <w:p>
      <w:pPr>
        <w:numPr>
          <w:numId w:val="135"/>
        </w:numPr>
        <w:spacing w:before="120" w:after="120" w:line="288" w:lineRule="auto"/>
        <w:ind w:left="0"/>
        <w:jc w:val="left"/>
      </w:pPr>
      <w:r>
        <w:rPr>
          <w:rFonts w:eastAsia="等线" w:ascii="Arial" w:cs="Arial" w:hAnsi="Arial"/>
          <w:sz w:val="22"/>
        </w:rPr>
        <w:t>做一个实验：固定目标位置，分别用"当前瞄准"和"fly_time 前向外推 + 重力补偿"两种方式计算瞄准俯仰角，看差异量级</w:t>
      </w:r>
    </w:p>
    <w:p>
      <w:pPr>
        <w:numPr>
          <w:numId w:val="136"/>
        </w:numPr>
        <w:spacing w:before="120" w:after="120" w:line="288" w:lineRule="auto"/>
        <w:ind w:left="0"/>
        <w:jc w:val="left"/>
      </w:pPr>
      <w:r>
        <w:rPr>
          <w:rFonts w:eastAsia="等线" w:ascii="Arial" w:cs="Arial" w:hAnsi="Arial"/>
          <w:sz w:val="22"/>
        </w:rPr>
        <w:t xml:space="preserve">如果电控同学提供了发弹延迟统计数据，将 </w:t>
      </w:r>
      <w:r>
        <w:rPr>
          <w:rFonts w:eastAsia="Consolas" w:ascii="Consolas" w:cs="Consolas" w:hAnsi="Consolas"/>
          <w:sz w:val="22"/>
          <w:shd w:fill="EFF0F1"/>
        </w:rPr>
        <w:t>single_shoot_latency</w:t>
      </w:r>
      <w:r>
        <w:rPr>
          <w:rFonts w:eastAsia="等线" w:ascii="Arial" w:cs="Arial" w:hAnsi="Arial"/>
          <w:sz w:val="22"/>
        </w:rPr>
        <w:t xml:space="preserve"> 的分布画出来——确认均值和标准差是否符合 100ms/10ms 的参考值</w:t>
      </w:r>
    </w:p>
    <w:p>
      <w:pPr>
        <w:pStyle w:val="2"/>
        <w:spacing w:before="320" w:after="120" w:line="288" w:lineRule="auto"/>
        <w:ind w:left="0"/>
        <w:jc w:val="left"/>
        <w:outlineLvl w:val="1"/>
      </w:pPr>
      <w:bookmarkStart w:name="heading_95" w:id="95"/>
      <w:r>
        <w:rPr>
          <w:rFonts w:eastAsia="等线" w:ascii="Arial" w:cs="Arial" w:hAnsi="Arial"/>
          <w:b w:val="true"/>
          <w:sz w:val="32"/>
        </w:rPr>
        <w:t>场景8</w:t>
      </w:r>
      <w:bookmarkEnd w:id="95"/>
    </w:p>
    <w:p>
      <w:pPr>
        <w:pStyle w:val="3"/>
        <w:spacing w:before="300" w:after="120" w:line="288" w:lineRule="auto"/>
        <w:ind w:left="0"/>
        <w:jc w:val="left"/>
        <w:outlineLvl w:val="2"/>
      </w:pPr>
      <w:bookmarkStart w:name="heading_96" w:id="96"/>
      <w:r>
        <w:rPr>
          <w:rFonts w:eastAsia="等线" w:ascii="Arial" w:cs="Arial" w:hAnsi="Arial"/>
          <w:b w:val="true"/>
          <w:sz w:val="30"/>
        </w:rPr>
        <w:t>8.1 我们从哪里来</w:t>
      </w:r>
      <w:bookmarkEnd w:id="96"/>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7 结束时，你的自瞄系统能够：</w:t>
      </w:r>
    </w:p>
    <w:p>
      <w:pPr>
        <w:numPr>
          <w:numId w:val="137"/>
        </w:numPr>
        <w:spacing w:before="120" w:after="120" w:line="288" w:lineRule="auto"/>
        <w:ind w:left="0"/>
        <w:jc w:val="left"/>
      </w:pPr>
      <w:r>
        <w:rPr>
          <w:rFonts w:eastAsia="等线" w:ascii="Arial" w:cs="Arial" w:hAnsi="Arial"/>
          <w:sz w:val="22"/>
        </w:rPr>
        <w:t>通过 EKF 稳定跟踪高速旋转目标，拥有物理可解释的 R/Q 噪声模型</w:t>
      </w:r>
    </w:p>
    <w:p>
      <w:pPr>
        <w:numPr>
          <w:numId w:val="138"/>
        </w:numPr>
        <w:spacing w:before="120" w:after="120" w:line="288" w:lineRule="auto"/>
        <w:ind w:left="0"/>
        <w:jc w:val="left"/>
      </w:pPr>
      <w:r>
        <w:rPr>
          <w:rFonts w:eastAsia="等线" w:ascii="Arial" w:cs="Arial" w:hAnsi="Arial"/>
          <w:sz w:val="22"/>
        </w:rPr>
        <w:t xml:space="preserve">延迟链 </w:t>
      </w:r>
      <w:r>
        <w:rPr>
          <w:rFonts w:eastAsia="Consolas" w:ascii="Consolas" w:cs="Consolas" w:hAnsi="Consolas"/>
          <w:sz w:val="22"/>
          <w:shd w:fill="EFF0F1"/>
        </w:rPr>
        <w:t>total_delay = process + comm + fly_time</w:t>
      </w:r>
      <w:r>
        <w:rPr>
          <w:rFonts w:eastAsia="等线" w:ascii="Arial" w:cs="Arial" w:hAnsi="Arial"/>
          <w:sz w:val="22"/>
        </w:rPr>
        <w:t xml:space="preserve"> 全部就位，弹道补偿和重力下坠已纳入计算</w:t>
      </w:r>
    </w:p>
    <w:p>
      <w:pPr>
        <w:numPr>
          <w:numId w:val="139"/>
        </w:numPr>
        <w:spacing w:before="120" w:after="120" w:line="288" w:lineRule="auto"/>
        <w:ind w:left="0"/>
        <w:jc w:val="left"/>
      </w:pPr>
      <w:r>
        <w:rPr>
          <w:rFonts w:eastAsia="等线" w:ascii="Arial" w:cs="Arial" w:hAnsi="Arial"/>
          <w:sz w:val="22"/>
        </w:rPr>
        <w:t>流水线化和异步下发保证了 500Hz 的高频指令输出</w:t>
      </w:r>
    </w:p>
    <w:p>
      <w:pPr>
        <w:spacing w:before="120" w:after="120" w:line="288" w:lineRule="auto"/>
        <w:ind w:left="0"/>
        <w:jc w:val="left"/>
      </w:pPr>
      <w:r>
        <w:rPr>
          <w:rFonts w:eastAsia="等线" w:ascii="Arial" w:cs="Arial" w:hAnsi="Arial"/>
          <w:sz w:val="22"/>
        </w:rPr>
        <w:t>但你一直假设一件事：</w:t>
      </w:r>
      <w:r>
        <w:rPr>
          <w:rFonts w:eastAsia="等线" w:ascii="Arial" w:cs="Arial" w:hAnsi="Arial"/>
          <w:b w:val="true"/>
          <w:sz w:val="22"/>
        </w:rPr>
        <w:t>云台能瞬间响应你发出的指令。</w:t>
      </w:r>
      <w:r>
        <w:rPr>
          <w:rFonts w:eastAsia="等线" w:ascii="Arial" w:cs="Arial" w:hAnsi="Arial"/>
          <w:sz w:val="22"/>
        </w:rPr>
        <w:t xml:space="preserve"> 你说"yaw 转到 30°，pitch 转到 5°"，云台就在零时间内无误差地到位了。在真实世界中，云台是一个有质量、有摩擦、有惯性的机电系统——它响应指令需要时间，而且响应过程有延迟、有超调、有稳态误差。</w:t>
      </w:r>
    </w:p>
    <w:p>
      <w:pPr>
        <w:spacing w:before="120" w:after="120" w:line="288" w:lineRule="auto"/>
        <w:ind w:left="0"/>
        <w:jc w:val="left"/>
      </w:pPr>
    </w:p>
    <w:p>
      <w:pPr>
        <w:spacing w:before="120" w:after="120" w:line="288" w:lineRule="auto"/>
        <w:ind w:left="0"/>
        <w:jc w:val="left"/>
      </w:pPr>
      <w:r>
        <w:rPr>
          <w:rFonts w:eastAsia="等线" w:ascii="Arial" w:cs="Arial" w:hAnsi="Arial"/>
          <w:sz w:val="22"/>
        </w:rPr>
        <w:t>仍在生效的理想约束：</w:t>
      </w:r>
    </w:p>
    <w:p>
      <w:pPr>
        <w:spacing w:before="120" w:after="120" w:line="288" w:lineRule="auto"/>
        <w:ind w:left="0"/>
        <w:jc w:val="left"/>
      </w:pPr>
      <w:r>
        <w:rPr>
          <w:rFonts w:eastAsia="等线" w:ascii="Arial" w:cs="Arial" w:hAnsi="Arial"/>
          <w:sz w:val="22"/>
        </w:rPr>
        <w:t xml:space="preserve">- </w:t>
      </w:r>
      <w:r>
        <w:rPr>
          <w:rFonts w:eastAsia="等线" w:ascii="Arial" w:cs="Arial" w:hAnsi="Arial"/>
          <w:strike w:val="true"/>
          <w:sz w:val="22"/>
        </w:rPr>
        <w:t>~~C5~~</w:t>
      </w:r>
      <w:r>
        <w:rPr>
          <w:rFonts w:eastAsia="等线" w:ascii="Arial" w:cs="Arial" w:hAnsi="Arial"/>
          <w:sz w:val="22"/>
        </w:rPr>
        <w:t xml:space="preserve">（场景2）/ </w:t>
      </w:r>
      <w:r>
        <w:rPr>
          <w:rFonts w:eastAsia="等线" w:ascii="Arial" w:cs="Arial" w:hAnsi="Arial"/>
          <w:strike w:val="true"/>
          <w:sz w:val="22"/>
        </w:rPr>
        <w:t>~~C3~~</w:t>
      </w:r>
      <w:r>
        <w:rPr>
          <w:rFonts w:eastAsia="等线" w:ascii="Arial" w:cs="Arial" w:hAnsi="Arial"/>
          <w:sz w:val="22"/>
        </w:rPr>
        <w:t xml:space="preserve">（场景3/4）/ </w:t>
      </w:r>
      <w:r>
        <w:rPr>
          <w:rFonts w:eastAsia="等线" w:ascii="Arial" w:cs="Arial" w:hAnsi="Arial"/>
          <w:strike w:val="true"/>
          <w:sz w:val="22"/>
        </w:rPr>
        <w:t>~~C4~~</w:t>
      </w:r>
      <w:r>
        <w:rPr>
          <w:rFonts w:eastAsia="等线" w:ascii="Arial" w:cs="Arial" w:hAnsi="Arial"/>
          <w:sz w:val="22"/>
        </w:rPr>
        <w:t xml:space="preserve">（场景5）/ </w:t>
      </w:r>
      <w:r>
        <w:rPr>
          <w:rFonts w:eastAsia="等线" w:ascii="Arial" w:cs="Arial" w:hAnsi="Arial"/>
          <w:strike w:val="true"/>
          <w:sz w:val="22"/>
        </w:rPr>
        <w:t>~~C6~~</w:t>
      </w:r>
      <w:r>
        <w:rPr>
          <w:rFonts w:eastAsia="等线" w:ascii="Arial" w:cs="Arial" w:hAnsi="Arial"/>
          <w:sz w:val="22"/>
        </w:rPr>
        <w:t xml:space="preserve">（场景6）/ </w:t>
      </w:r>
      <w:r>
        <w:rPr>
          <w:rFonts w:eastAsia="等线" w:ascii="Arial" w:cs="Arial" w:hAnsi="Arial"/>
          <w:strike w:val="true"/>
          <w:sz w:val="22"/>
        </w:rPr>
        <w:t>~~C2~~</w:t>
      </w:r>
      <w:r>
        <w:rPr>
          <w:rFonts w:eastAsia="等线" w:ascii="Arial" w:cs="Arial" w:hAnsi="Arial"/>
          <w:sz w:val="22"/>
        </w:rPr>
        <w:t>（场景7）</w:t>
      </w:r>
    </w:p>
    <w:p>
      <w:pPr>
        <w:spacing w:before="120" w:after="120" w:line="288" w:lineRule="auto"/>
        <w:ind w:left="0"/>
        <w:jc w:val="left"/>
      </w:pPr>
      <w:r>
        <w:rPr>
          <w:rFonts w:eastAsia="等线" w:ascii="Arial" w:cs="Arial" w:hAnsi="Arial"/>
          <w:sz w:val="22"/>
        </w:rPr>
        <w:t xml:space="preserve">- C2：理想执行机构 — </w:t>
      </w:r>
      <w:r>
        <w:rPr>
          <w:rFonts w:eastAsia="等线" w:ascii="Arial" w:cs="Arial" w:hAnsi="Arial"/>
          <w:b w:val="true"/>
          <w:sz w:val="22"/>
        </w:rPr>
        <w:t>云台响应时间（本场景将解决）</w:t>
      </w:r>
    </w:p>
    <w:p>
      <w:pPr>
        <w:numPr>
          <w:numId w:val="140"/>
        </w:numPr>
        <w:spacing w:before="120" w:after="120" w:line="288" w:lineRule="auto"/>
        <w:ind w:left="0"/>
        <w:jc w:val="left"/>
      </w:pPr>
      <w:r>
        <w:rPr>
          <w:rFonts w:eastAsia="等线" w:ascii="Arial" w:cs="Arial" w:hAnsi="Arial"/>
          <w:sz w:val="22"/>
        </w:rPr>
        <w:t>C1：单目标</w:t>
      </w:r>
    </w:p>
    <w:p>
      <w:pPr>
        <w:pStyle w:val="3"/>
        <w:spacing w:before="300" w:after="120" w:line="288" w:lineRule="auto"/>
        <w:ind w:left="0"/>
        <w:jc w:val="left"/>
        <w:outlineLvl w:val="2"/>
      </w:pPr>
      <w:bookmarkStart w:name="heading_97" w:id="97"/>
      <w:r>
        <w:rPr>
          <w:rFonts w:eastAsia="等线" w:ascii="Arial" w:cs="Arial" w:hAnsi="Arial"/>
          <w:b w:val="true"/>
          <w:sz w:val="30"/>
        </w:rPr>
        <w:t>8.2 这次放松什么约束</w:t>
      </w:r>
      <w:bookmarkEnd w:id="9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进一步放松约束 C2（云台动力学）</w:t>
      </w:r>
      <w:r>
        <w:rPr>
          <w:rFonts w:eastAsia="等线" w:ascii="Arial" w:cs="Arial" w:hAnsi="Arial"/>
          <w:sz w:val="22"/>
        </w:rPr>
        <w:t>：云台响应指令需要时间——不再能瞬间摆动到任意角度。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具体来说，云台作为一个物理系统有两个关键限制：</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运动学限制</w:t>
      </w:r>
      <w:r>
        <w:rPr>
          <w:rFonts w:eastAsia="等线" w:ascii="Arial" w:cs="Arial" w:hAnsi="Arial"/>
          <w:sz w:val="22"/>
        </w:rPr>
        <w:t>：云台有最大角速度和最大角加速度。以典型 RoboMaster 云台为例——yaw 轴最大角加速度约 50 rad/s²，pitch 轴约 100 rad/s²。这意味着你说"下一秒转到 30°"时，云台需要先加速、再匀速、再减速——它不可能跳变。</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动力学干扰</w:t>
      </w:r>
      <w:r>
        <w:rPr>
          <w:rFonts w:eastAsia="等线" w:ascii="Arial" w:cs="Arial" w:hAnsi="Arial"/>
          <w:sz w:val="22"/>
        </w:rPr>
        <w:t>：云台在转动时受到库伦摩擦（恒定阻力，与速度方向相反）、粘滞阻尼（与速度成正比的阻力）和转动惯量（阻止角加速度的惯性力）的共同作用。PID 控制器需要在有这些干扰的情况下完成轨迹跟踪。</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如果不管这些限制，直接把 Planner 算出的目标角度当阶跃指令下发，会发生什么？云台会以最大加速度冲过去，然后超调、震荡、再收敛——期间弹着点严重偏离目标。</w:t>
      </w:r>
    </w:p>
    <w:p>
      <w:pPr>
        <w:spacing w:before="120" w:after="120" w:line="288" w:lineRule="auto"/>
        <w:ind w:left="0"/>
        <w:jc w:val="left"/>
      </w:pPr>
    </w:p>
    <w:p>
      <w:pPr>
        <w:pStyle w:val="3"/>
        <w:spacing w:before="300" w:after="120" w:line="288" w:lineRule="auto"/>
        <w:ind w:left="0"/>
        <w:jc w:val="left"/>
        <w:outlineLvl w:val="2"/>
      </w:pPr>
      <w:bookmarkStart w:name="heading_98" w:id="98"/>
      <w:r>
        <w:rPr>
          <w:rFonts w:eastAsia="等线" w:ascii="Arial" w:cs="Arial" w:hAnsi="Arial"/>
          <w:b w:val="true"/>
          <w:sz w:val="30"/>
        </w:rPr>
        <w:t>8.3 新的任务是什么</w:t>
      </w:r>
      <w:bookmarkEnd w:id="9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在云台有物理动力学约束的前提下，让 Planner 输出一条云台物理上可执行的平滑轨迹，使下位机能以最小的跟踪误差跟随目标——同时保持射击精度。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MPC 轨迹优化</w:t>
      </w:r>
      <w:r>
        <w:rPr>
          <w:rFonts w:eastAsia="等线" w:ascii="Arial" w:cs="Arial" w:hAnsi="Arial"/>
          <w:sz w:val="22"/>
        </w:rPr>
        <w:t>：在 Planner 中嵌入云台的物理约束（max_yaw_acc / max_pitch_acc），生成平滑的角度和角速度曲线，而非阶跃指令</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三阶指令下发</w:t>
      </w:r>
      <w:r>
        <w:rPr>
          <w:rFonts w:eastAsia="等线" w:ascii="Arial" w:cs="Arial" w:hAnsi="Arial"/>
          <w:sz w:val="22"/>
        </w:rPr>
        <w:t>：向云台下发的不仅是目标角度，还有目标角速度和角加速度——让下位机做速度前馈和加速度前馈，大幅降低跟踪误差</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跨组协作流程</w:t>
      </w:r>
      <w:r>
        <w:rPr>
          <w:rFonts w:eastAsia="等线" w:ascii="Arial" w:cs="Arial" w:hAnsi="Arial"/>
          <w:sz w:val="22"/>
        </w:rPr>
        <w:t>：建立视觉组 → 机械组 → 电控组的性能需求传递和验收链路</w:t>
      </w:r>
    </w:p>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sz w:val="30"/>
        </w:rPr>
        <w:t>8.4 怎么解决</w:t>
      </w:r>
      <w:bookmarkEnd w:id="9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：云台运动学建模 · 速度前馈 PID · 动力学前馈（库伦摩擦/粘滞阻尼/转动惯量） · MPC 轨迹优化（TinyMPC/ADMM） · 位置-速度-加速度三阶指令下发 · 跨组协作验收流程</w:t>
      </w:r>
    </w:p>
    <w:p>
      <w:pPr>
        <w:spacing w:before="120" w:after="120" w:line="288" w:lineRule="auto"/>
        <w:ind w:left="0"/>
        <w:jc w:val="left"/>
      </w:pPr>
    </w:p>
    <w:p>
      <w:pPr>
        <w:pStyle w:val="4"/>
        <w:spacing w:before="260" w:after="120" w:line="288" w:lineRule="auto"/>
        <w:ind w:left="0"/>
        <w:jc w:val="left"/>
        <w:outlineLvl w:val="3"/>
      </w:pPr>
      <w:bookmarkStart w:name="heading_100" w:id="100"/>
      <w:r>
        <w:rPr>
          <w:rFonts w:eastAsia="等线" w:ascii="Arial" w:cs="Arial" w:hAnsi="Arial"/>
          <w:b w:val="true"/>
          <w:sz w:val="28"/>
        </w:rPr>
        <w:t>8.4.1 从需求到验收：让机械和电控交付一个好云台</w:t>
      </w:r>
      <w:bookmarkEnd w:id="100"/>
    </w:p>
    <w:p>
      <w:pPr>
        <w:spacing w:before="120" w:after="120" w:line="288" w:lineRule="auto"/>
        <w:ind w:left="0"/>
        <w:jc w:val="left"/>
      </w:pPr>
    </w:p>
    <w:p>
      <w:pPr>
        <w:spacing w:before="120" w:after="120" w:line="288" w:lineRule="auto"/>
        <w:ind w:left="0"/>
        <w:jc w:val="left"/>
      </w:pPr>
      <w:r>
        <w:rPr>
          <w:rFonts w:eastAsia="等线" w:ascii="Arial" w:cs="Arial" w:hAnsi="Arial"/>
          <w:sz w:val="22"/>
        </w:rPr>
        <w:t>自瞄的上限不仅由视觉算法决定——云台的跟踪能力是硬天花板。以下是视觉组推动机械和电控同学交付一个合格云台的完整协作流程：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Step 1: 定义工况 — 视觉给出需求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选取一个有代表性的跟踪场景：3m 距离、0.3m 半径、3 号全向轮步兵，60rpm，始终打最靠近你的那块装甲板。根据这个场景和下文 §8.4.2 所述 MPC 生成的目标轨迹，可以提取出一组目标跟踪曲线：yaw 角和 pitch 角随时间的变化。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Step 2: 提取参数 — 从曲线到性能指标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上述曲线中提取关键参数：摆动的幅度（±多少度）、频率（Hz）、最大角速度和最大角加速度。在刚才的场景里，yaw的摆幅是左右各4°，4hz。这也是笔者常用的基准测试正弦波的参数。这些数据交付给机械同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Step 3: 机械设计 — 画出包线图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机械同学在 SolidWorks 中量好云台的转动惯量和最大重力矩（一般只有 pitch 轴有），配合所选电机的参数（力矩、转速），对每个轴画出简易包线图：在给定电压/电流下，能达到的最大角加速度和最大角速度是多少？包线图必须覆盖视觉需求的工况点——如果不能，需要换电机或减重。</w:t>
      </w:r>
    </w:p>
    <w:p>
      <w:pPr>
        <w:spacing w:before="120" w:after="120" w:line="288" w:lineRule="auto"/>
        <w:ind w:left="0"/>
        <w:jc w:val="left"/>
      </w:pPr>
    </w:p>
    <w:p>
      <w:pPr>
        <w:spacing w:before="120" w:after="120" w:line="288" w:lineRule="auto"/>
        <w:ind w:left="0"/>
        <w:jc w:val="left"/>
      </w:pPr>
      <w:r>
        <w:rPr>
          <w:rFonts w:eastAsia="等线" w:ascii="Arial" w:cs="Arial" w:hAnsi="Arial"/>
          <w:sz w:val="22"/>
        </w:rPr>
        <w:t>作为参考，这里列举出几个典型云台的转动惯量：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上交25串联腿步兵开源下供弹云台：约12000kg·mm2</w:t>
      </w:r>
    </w:p>
    <w:p>
      <w:pPr>
        <w:spacing w:before="120" w:after="120" w:line="288" w:lineRule="auto"/>
        <w:ind w:left="0"/>
        <w:jc w:val="left"/>
      </w:pPr>
      <w:r>
        <w:rPr>
          <w:rFonts w:eastAsia="等线" w:ascii="Arial" w:cs="Arial" w:hAnsi="Arial"/>
          <w:sz w:val="22"/>
        </w:rPr>
        <w:t>上交23五连杆平衡步兵开源中供弹云台：空载约40000kgmm2，满载约60000kgmm2</w:t>
      </w:r>
    </w:p>
    <w:p>
      <w:pPr>
        <w:spacing w:before="120" w:after="120" w:line="288" w:lineRule="auto"/>
        <w:ind w:left="0"/>
        <w:jc w:val="left"/>
      </w:pPr>
      <w:r>
        <w:rPr>
          <w:rFonts w:eastAsia="等线" w:ascii="Arial" w:cs="Arial" w:hAnsi="Arial"/>
          <w:sz w:val="22"/>
        </w:rPr>
        <w:t>哈工大24半舵半全底盘大小yaw云台的大yaw：空载约80000kgmm2，满载约110000kgmm2</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 1.2Nm 持续扭矩的 GM6020 电机，它们的理论角加速度是（</w:t>
      </w:r>
      <w:r>
        <w:rPr>
          <w:rFonts w:eastAsia="Consolas" w:ascii="Consolas" w:cs="Consolas" w:hAnsi="Consolas"/>
          <w:sz w:val="22"/>
          <w:shd w:fill="EFF0F1"/>
        </w:rPr>
        <w:t>α = τ / I</w:t>
      </w:r>
      <w:r>
        <w:rPr>
          <w:rFonts w:eastAsia="等线" w:ascii="Arial" w:cs="Arial" w:hAnsi="Arial"/>
          <w:sz w:val="22"/>
        </w:rPr>
        <w:t>，已换算为 rad/s²）：</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转动惯量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理论角加速度</w:t>
            </w:r>
          </w:p>
        </w:tc>
      </w:tr>
    </w:tbl>
    <w:p>
      <w:pPr>
        <w:spacing w:before="120" w:after="120" w:line="288" w:lineRule="auto"/>
        <w:ind w:left="0"/>
        <w:jc w:val="left"/>
      </w:pPr>
      <w:r>
        <w:rPr>
          <w:rFonts w:eastAsia="等线" w:ascii="Arial" w:cs="Arial" w:hAnsi="Arial"/>
          <w:sz w:val="22"/>
        </w:rPr>
        <w:t xml:space="preserve">| 上交25串联腿步兵下供弹 | 12000 kg·mm² | </w:t>
      </w:r>
      <w:r>
        <w:rPr>
          <w:rFonts w:eastAsia="等线" w:ascii="Arial" w:cs="Arial" w:hAnsi="Arial"/>
          <w:b w:val="true"/>
          <w:sz w:val="22"/>
        </w:rPr>
        <w:t>100 rad/s²</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上交23五连杆平衡步兵中供弹（空载） | 40000 kg·mm² | </w:t>
      </w:r>
      <w:r>
        <w:rPr>
          <w:rFonts w:eastAsia="等线" w:ascii="Arial" w:cs="Arial" w:hAnsi="Arial"/>
          <w:b w:val="true"/>
          <w:sz w:val="22"/>
        </w:rPr>
        <w:t>30 rad/s²</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上交23五连杆平衡步兵中供弹（满载） | 60000 kg·mm² | </w:t>
      </w:r>
      <w:r>
        <w:rPr>
          <w:rFonts w:eastAsia="等线" w:ascii="Arial" w:cs="Arial" w:hAnsi="Arial"/>
          <w:b w:val="true"/>
          <w:sz w:val="22"/>
        </w:rPr>
        <w:t>20 rad/s²</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哈工大24大小yaw大轴（空载） | 80000 kg·mm² | </w:t>
      </w:r>
      <w:r>
        <w:rPr>
          <w:rFonts w:eastAsia="等线" w:ascii="Arial" w:cs="Arial" w:hAnsi="Arial"/>
          <w:b w:val="true"/>
          <w:sz w:val="22"/>
        </w:rPr>
        <w:t>15 rad/s²</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哈工大24大小yaw大轴（满载） | 110000 kg·mm² | </w:t>
      </w:r>
      <w:r>
        <w:rPr>
          <w:rFonts w:eastAsia="等线" w:ascii="Arial" w:cs="Arial" w:hAnsi="Arial"/>
          <w:b w:val="true"/>
          <w:sz w:val="22"/>
        </w:rPr>
        <w:t>11 rad/s²</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可以看到，云台惯量越大，理论角加速度越小——上交的轻量化下供弹云台能跑到 100 rad/s²，而哈工大的双轴大 yaw 满载时仅 11 rad/s²。这就是为什么达妙4310（大扭矩）或者双级yaw（自瞄云台轻量化）被追捧的原因：更多的云台角加速度，会带来更好的响应，而响应则直接决定了自瞄性能的上限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Step 4: 电控调试 — 跟踪仿真曲线</w:t>
      </w:r>
    </w:p>
    <w:p>
      <w:pPr>
        <w:spacing w:before="120" w:after="120" w:line="288" w:lineRule="auto"/>
        <w:ind w:left="0"/>
        <w:jc w:val="left"/>
      </w:pPr>
    </w:p>
    <w:p>
      <w:pPr>
        <w:spacing w:before="120" w:after="120" w:line="288" w:lineRule="auto"/>
        <w:ind w:left="0"/>
        <w:jc w:val="left"/>
      </w:pPr>
      <w:r>
        <w:rPr>
          <w:rFonts w:eastAsia="等线" w:ascii="Arial" w:cs="Arial" w:hAnsi="Arial"/>
          <w:sz w:val="22"/>
        </w:rPr>
        <w:t>电控同学拿到机械交付的云台后，用视觉组提供的仿真自瞄曲线做跟踪测试。一般从正弦跟踪开始（频率和幅度对应 Step 2 的提取值），再过渡到实际自瞄工况曲线。多测几个不同转速和距离的工况。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Step 5: 分析跟踪误差 — 回到射击命中率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将跟踪曲线的角度误差映射回视觉场景中的角度差。已知散布的概率分布或大致散布圆，可以根据瞄准点偏差估算"云台跟踪误差导致的命中率下降量"。如果命中率在散布裕度内，调试通过；如果误差太大——找电控同学继续调。</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这一步建立了闭环：</w:t>
      </w:r>
      <w:r>
        <w:rPr>
          <w:rFonts w:eastAsia="等线" w:ascii="Arial" w:cs="Arial" w:hAnsi="Arial"/>
          <w:b w:val="true"/>
          <w:sz w:val="22"/>
        </w:rPr>
        <w:t>视觉定义需求 → 机械保证能力 → 电控实现跟踪 → 视觉回归验收</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101" w:id="101"/>
      <w:r>
        <w:rPr>
          <w:rFonts w:eastAsia="等线" w:ascii="Arial" w:cs="Arial" w:hAnsi="Arial"/>
          <w:b w:val="true"/>
          <w:sz w:val="28"/>
        </w:rPr>
        <w:t>8.4.2 MPC 轨迹优化：给云台一条"它能追上的曲线"</w:t>
      </w:r>
      <w:bookmarkEnd w:id="101"/>
    </w:p>
    <w:p>
      <w:pPr>
        <w:spacing w:before="120" w:after="120" w:line="288" w:lineRule="auto"/>
        <w:ind w:left="0"/>
        <w:jc w:val="left"/>
      </w:pPr>
    </w:p>
    <w:p>
      <w:pPr>
        <w:spacing w:before="120" w:after="120" w:line="288" w:lineRule="auto"/>
        <w:ind w:left="0"/>
        <w:jc w:val="left"/>
      </w:pPr>
      <w:r>
        <w:rPr>
          <w:rFonts w:eastAsia="等线" w:ascii="Arial" w:cs="Arial" w:hAnsi="Arial"/>
          <w:sz w:val="22"/>
        </w:rPr>
        <w:t>场景 7 的 Planner 已经计算出了"目标在未来每一帧的位置"。但如果你把这些位置逐帧转成角度直接下发错的，重点是把三角波的尖峰削圆。</w:t>
      </w:r>
    </w:p>
    <w:p>
      <w:pPr>
        <w:spacing w:before="120" w:after="120" w:line="288" w:lineRule="auto"/>
        <w:ind w:left="0"/>
        <w:jc w:val="left"/>
      </w:pPr>
    </w:p>
    <w:p>
      <w:pPr>
        <w:spacing w:before="120" w:after="120" w:line="288" w:lineRule="auto"/>
        <w:ind w:left="0"/>
        <w:jc w:val="left"/>
      </w:pPr>
      <w:r>
        <w:rPr>
          <w:rFonts w:eastAsia="等线" w:ascii="Arial" w:cs="Arial" w:hAnsi="Arial"/>
          <w:sz w:val="22"/>
        </w:rPr>
        <w:t>MPC 的作用是在知道目标未来轨迹的前提下，</w:t>
      </w:r>
      <w:r>
        <w:rPr>
          <w:rFonts w:eastAsia="等线" w:ascii="Arial" w:cs="Arial" w:hAnsi="Arial"/>
          <w:b w:val="true"/>
          <w:sz w:val="22"/>
        </w:rPr>
        <w:t>求解一条满足云台物理约束的最优平滑轨迹</w:t>
      </w:r>
      <w:r>
        <w:rPr>
          <w:rFonts w:eastAsia="等线" w:ascii="Arial" w:cs="Arial" w:hAnsi="Arial"/>
          <w:sz w:val="22"/>
        </w:rPr>
        <w:t>。同济大学2025年视觉开源的总readme对此做出了相当详细的解释，推荐阅读。</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以偏航轴为例（参见 ALGORITHM_GUIDE §3.8.3）：</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给定 HORIZON=100 步的参考轨迹 yaw_ref (基于 EKF 整车模型预测)</w:t>
              <w:br/>
              <w:t>云台约束: |acc_k| ≤ max_yaw_acc = 50 rad/s²</w:t>
              <w:br/>
              <w:br/>
              <w:t>求解:</w:t>
              <w:br/>
              <w:t xml:space="preserve">  minimize Σ[(yaw_k - yaw_ref_k)² + w_vel × (vyaw_k - vyaw_ref_k)²]</w:t>
              <w:br/>
              <w:t xml:space="preserve">  s.t.  yaw_{k+1} = yaw_k + vyaw_k × DT</w:t>
              <w:br/>
              <w:t xml:space="preserve">        vyaw_{k+1} = vyaw_k + acc_k × DT</w:t>
              <w:br/>
            </w:r>
            <w:r>
              <w:rPr>
                <w:rFonts w:eastAsia="Consolas" w:ascii="Consolas" w:cs="Consolas" w:hAnsi="Consolas"/>
                <w:sz w:val="22"/>
              </w:rPr>
              <w:t xml:space="preserve">        |acc_k| ≤ 50</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物理直觉：MPC 不是在"瞄准"，而是在"规划"。它以当前时刻为中心，向前后各看约 0.5 秒（共 100 步 × 0.01s = 1.0s 窗口，HALF_HORIZON = 50 步），然后问自己："以我的最大加速度 50 rad/s²，我能在每一帧都尽可能靠近目标吗？"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为什么必须前后都看？因为目标在高速自转时，装甲板会周期性切换——你瞄准的板子可能在 0.3 秒后转到背面，你需要提前知道"我要在什么时候减速、什么时候反向加速去追下一块板"。如果只看未来、不看过去，每次 EKF 更新状态后 MPC 重新规划出的轨迹会不连续——在装甲板切换的瞬间出现跳变。前后各看 0.5 秒让 MPC 能看到完整的"当前这块板从出现到消失"的窗口，从而给出平滑的跨装甲板切换轨迹。</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本系统使用 </w:t>
      </w:r>
      <w:r>
        <w:rPr>
          <w:rFonts w:eastAsia="等线" w:ascii="Arial" w:cs="Arial" w:hAnsi="Arial"/>
          <w:b w:val="true"/>
          <w:sz w:val="22"/>
        </w:rPr>
        <w:t>TinyMPC（ADMM 求解器）</w:t>
      </w:r>
      <w:r>
        <w:rPr>
          <w:rFonts w:eastAsia="等线" w:ascii="Arial" w:cs="Arial" w:hAnsi="Arial"/>
          <w:sz w:val="22"/>
        </w:rPr>
        <w:t xml:space="preserve"> 在线求解。ADMM 的优势在于每次迭代的计算量极小且固定——适合实时嵌入式场景。偏航轴和俯仰轴各维护一个独立的 2 维 MPC 求解器（状态：[角度, 角速度]），每帧求解后取 HALF_HORIZON（50 步 = 0.5s）处的优化值作为下发的指令。</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§3.8.3</w:t>
      </w:r>
      <w:r>
        <w:rPr>
          <w:rFonts w:eastAsia="等线" w:ascii="Arial" w:cs="Arial" w:hAnsi="Arial"/>
          <w:sz w:val="22"/>
        </w:rPr>
        <w:t xml:space="preserve"> MPC 问题形式化和 §3.8.6 Planner 完整流程中 MPC 求解步骤。代码实现见 `planner/Planner.cpp` 中的 `setup_yaw_solver/setup_pitch_solver` 和 `get_trajectory`。</w:t>
      </w:r>
    </w:p>
    <w:p>
      <w:pPr>
        <w:spacing w:before="120" w:after="120" w:line="288" w:lineRule="auto"/>
        <w:ind w:left="0"/>
        <w:jc w:val="left"/>
      </w:pPr>
    </w:p>
    <w:p>
      <w:pPr>
        <w:pStyle w:val="4"/>
        <w:spacing w:before="260" w:after="120" w:line="288" w:lineRule="auto"/>
        <w:ind w:left="0"/>
        <w:jc w:val="left"/>
        <w:outlineLvl w:val="3"/>
      </w:pPr>
      <w:bookmarkStart w:name="heading_102" w:id="102"/>
      <w:r>
        <w:rPr>
          <w:rFonts w:eastAsia="等线" w:ascii="Arial" w:cs="Arial" w:hAnsi="Arial"/>
          <w:b w:val="true"/>
          <w:sz w:val="28"/>
        </w:rPr>
        <w:t>8.4.3 三阶指令下发与下位机控制系统设计</w:t>
      </w:r>
      <w:bookmarkEnd w:id="102"/>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1-7 中，Planner 下发的只有目标角度。有了 MPC 轨迹后，你同时知道了目标角速度和目标角加速度——上位机可以把完整的"期望运动轨迹"交给下位机，让下位机能用</w:t>
      </w:r>
      <w:r>
        <w:rPr>
          <w:rFonts w:eastAsia="等线" w:ascii="Arial" w:cs="Arial" w:hAnsi="Arial"/>
          <w:b w:val="true"/>
          <w:sz w:val="22"/>
        </w:rPr>
        <w:t>物理模型</w:t>
      </w:r>
      <w:r>
        <w:rPr>
          <w:rFonts w:eastAsia="等线" w:ascii="Arial" w:cs="Arial" w:hAnsi="Arial"/>
          <w:sz w:val="22"/>
        </w:rPr>
        <w:t>做前馈，而不仅是"追着一个目标角度跑"。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协议接口：视觉 → 电控</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每 2ms（500Hz）下发一帧:</w:t>
              <w:br/>
              <w:t xml:space="preserve">  yaw_angle, yaw_speed, yaw_acc       → yaw 轴的 (位置, 速度, 加速度) 目标</w:t>
              <w:br/>
            </w:r>
            <w:r>
              <w:rPr>
                <w:rFonts w:eastAsia="Consolas" w:ascii="Consolas" w:cs="Consolas" w:hAnsi="Consolas"/>
                <w:sz w:val="22"/>
              </w:rPr>
              <w:t xml:space="preserve">  pitch_angle, pitch_speed, pitch_acc  → pitch 轴同理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视觉不需要关心下位机内部怎么实现控制。但你需要理解物理上发生了什么，才能看懂电控的调试结果，并在跟踪效果不好时判断"是视觉轨迹给得不好还是电控没跟上"。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单轴云台动力学模型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云台的一个轴（yaw 或 pitch）可以用以下物理方程描述：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J · α + B · ω + C · sign(ω) + G(θ) = τ_motor = K_t · I</w:t>
              <w:br/>
              <w:br/>
              <w:t>其中:</w:t>
              <w:br/>
              <w:t xml:space="preserve">  J        — 转动惯量 (kg·m²)</w:t>
              <w:br/>
              <w:t xml:space="preserve">  B        — 粘滞阻尼系数 (Nm/(rad/s))</w:t>
              <w:br/>
              <w:t xml:space="preserve">  C        — 库伦摩擦幅值 (Nm)</w:t>
              <w:br/>
              <w:t xml:space="preserve">  G(θ)     — 重力矩 (Nm)，仅 pitch 轴非零 (G = mgr·sin(θ))</w:t>
              <w:br/>
              <w:t xml:space="preserve">  τ_motor  — 电机输出扭矩 (Nm)</w:t>
              <w:br/>
              <w:t xml:space="preserve">  K_t      — 电机扭矩常数 (Nm/A)</w:t>
              <w:br/>
              <w:t xml:space="preserve">  I        — 电机电流 (A)</w:t>
              <w:br/>
            </w:r>
            <w:r>
              <w:rPr>
                <w:rFonts w:eastAsia="Consolas" w:ascii="Consolas" w:cs="Consolas" w:hAnsi="Consolas"/>
                <w:sz w:val="22"/>
              </w:rPr>
              <w:t xml:space="preserve">  α / ω / θ — 角加速度 / 角速度 / 角度</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等号左边四项是"物理世界阻止电机转动的力"，等号右边是"电机必须输出的力"。控制的目标是用电流 </w:t>
      </w:r>
      <w:r>
        <w:rPr>
          <w:rFonts w:eastAsia="Consolas" w:ascii="Consolas" w:cs="Consolas" w:hAnsi="Consolas"/>
          <w:sz w:val="22"/>
          <w:shd w:fill="EFF0F1"/>
        </w:rPr>
        <w:t>I</w:t>
      </w:r>
      <w:r>
        <w:rPr>
          <w:rFonts w:eastAsia="等线" w:ascii="Arial" w:cs="Arial" w:hAnsi="Arial"/>
          <w:sz w:val="22"/>
        </w:rPr>
        <w:t xml:space="preserve"> 精确驱动 </w:t>
      </w:r>
      <w:r>
        <w:rPr>
          <w:rFonts w:eastAsia="Consolas" w:ascii="Consolas" w:cs="Consolas" w:hAnsi="Consolas"/>
          <w:sz w:val="22"/>
          <w:shd w:fill="EFF0F1"/>
        </w:rPr>
        <w:t>θ</w:t>
      </w:r>
      <w:r>
        <w:rPr>
          <w:rFonts w:eastAsia="等线" w:ascii="Arial" w:cs="Arial" w:hAnsi="Arial"/>
          <w:sz w:val="22"/>
        </w:rPr>
        <w:t xml:space="preserve"> 沿目标轨迹运动。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前馈：用物理模型预测所需的力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MPC 给出了目标轨迹 `(θ_target, ω_target, α_target)`。如果物理参数已知，你可以</w:t>
      </w:r>
      <w:r>
        <w:rPr>
          <w:rFonts w:eastAsia="等线" w:ascii="Arial" w:cs="Arial" w:hAnsi="Arial"/>
          <w:b w:val="true"/>
          <w:sz w:val="22"/>
        </w:rPr>
        <w:t>直接算出</w:t>
      </w:r>
      <w:r>
        <w:rPr>
          <w:rFonts w:eastAsia="等线" w:ascii="Arial" w:cs="Arial" w:hAnsi="Arial"/>
          <w:sz w:val="22"/>
        </w:rPr>
        <w:t>沿这条轨迹运动所需的电流：</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τ_ff_inertia  = J · α_target              // 克服转动惯量：要加速就要出力</w:t>
              <w:br/>
              <w:t>τ_ff_viscous  = B · ω_target              // 克服粘滞阻尼：转得越快阻力越大</w:t>
              <w:br/>
              <w:t>τ_ff_coulomb  = C · sign(ω_target)        // 克服库伦摩擦：恒定阻力，方向随速度翻转</w:t>
              <w:br/>
              <w:t>τ_ff_gravity  = mgr · sin(θ_target)       // 克服重力矩（仅 pitch）：角度越大重力拉力越大</w:t>
              <w:br/>
              <w:br/>
              <w:t>总前馈扭矩: τ_ff = τ_ff_inertia + τ_ff_viscous + τ_ff_coulomb + τ_ff_gravity</w:t>
              <w:br/>
            </w:r>
            <w:r>
              <w:rPr>
                <w:rFonts w:eastAsia="Consolas" w:ascii="Consolas" w:cs="Consolas" w:hAnsi="Consolas"/>
                <w:sz w:val="22"/>
              </w:rPr>
              <w:t>前馈电流:   I_ff = τ_ff / K_t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四项前馈各自补偿不同的物理效应。参数 </w:t>
      </w:r>
      <w:r>
        <w:rPr>
          <w:rFonts w:eastAsia="Consolas" w:ascii="Consolas" w:cs="Consolas" w:hAnsi="Consolas"/>
          <w:sz w:val="22"/>
          <w:shd w:fill="EFF0F1"/>
        </w:rPr>
        <w:t>J, B, C, mgr, K_t</w:t>
      </w:r>
      <w:r>
        <w:rPr>
          <w:rFonts w:eastAsia="等线" w:ascii="Arial" w:cs="Arial" w:hAnsi="Arial"/>
          <w:sz w:val="22"/>
        </w:rPr>
        <w:t xml:space="preserve"> 由电控同学通过系统辨识获得（见下方协作清单）。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注：上科大26视觉方案里舍弃了库伦摩擦，这是因为和几个队伍交流之后发现它的阶跃属性会让控制不稳定，即使增加了近0平缓也还是难以缓解。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反馈：修正模型不准和外界扰动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前馈再准，参数辨识也有误差，外界也可能有扰动。PID 反馈负责修正残余误差：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e_pos = θ_target - θ_current     // 位置误差</w:t>
              <w:br/>
              <w:t>e_vel = ω_target - ω_current     // 速度误差</w:t>
              <w:br/>
              <w:br/>
              <w:t>τ_fb = Kp · e_pos + Kd · e_vel + Ki · ∫ e_pos dt</w:t>
              <w:br/>
            </w:r>
            <w:r>
              <w:rPr>
                <w:rFonts w:eastAsia="Consolas" w:ascii="Consolas" w:cs="Consolas" w:hAnsi="Consolas"/>
                <w:sz w:val="22"/>
              </w:rPr>
              <w:t>I_fb = τ_fb / K_t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完整控制架构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MPC 轨迹:  θ_target(t), ω_target(t), α_target(t)</w:t>
              <w:br/>
              <w:t xml:space="preserve">  │</w:t>
              <w:br/>
              <w:t xml:space="preserve">  ├── 前馈路径（物理模型，开环）:</w:t>
              <w:br/>
              <w:t xml:space="preserve">  │   I_ff = (J·α_target + B·ω_target + C·sign(ω_target) + G(θ_target)) / K_t</w:t>
              <w:br/>
              <w:t xml:space="preserve">  │</w:t>
              <w:br/>
              <w:t xml:space="preserve">  ├── 反馈路径（PID，闭环）:</w:t>
              <w:br/>
              <w:t xml:space="preserve">  │   I_fb = (Kp·e_pos + Kd·e_vel + Ki·∫e_pos) / K_t</w:t>
              <w:br/>
              <w:t xml:space="preserve">  │</w:t>
              <w:br/>
              <w:t xml:space="preserve">  └── 总电流指令:</w:t>
              <w:br/>
            </w:r>
            <w:r>
              <w:rPr>
                <w:rFonts w:eastAsia="Consolas" w:ascii="Consolas" w:cs="Consolas" w:hAnsi="Consolas"/>
                <w:sz w:val="22"/>
              </w:rPr>
              <w:t xml:space="preserve">      I_cmd = I_ff + I_fb  →  电流环（FOC / 电机驱动）  →  电机出力</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前馈提供了 80-90% 的驱动力（因为物理模型覆盖了主要的动力学效应），PID 只负责修正剩下 10-20% 的误差。对比纯 PID 反馈——需要先产生误差才能纠正——前馈 + 反馈架构的跟踪延迟和超调量都大幅降低。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这种"位置-速度-加速度/电流"三级控制中，电流是最内层——它直接正比于扭矩，是云台最底层的物理控制量。PID 输出的 </w:t>
      </w:r>
      <w:r>
        <w:rPr>
          <w:rFonts w:eastAsia="Consolas" w:ascii="Consolas" w:cs="Consolas" w:hAnsi="Consolas"/>
          <w:sz w:val="22"/>
          <w:shd w:fill="EFF0F1"/>
        </w:rPr>
        <w:t>I_fb</w:t>
      </w:r>
      <w:r>
        <w:rPr>
          <w:rFonts w:eastAsia="等线" w:ascii="Arial" w:cs="Arial" w:hAnsi="Arial"/>
          <w:sz w:val="22"/>
        </w:rPr>
        <w:t xml:space="preserve"> 直接叠加在前馈电流上，控制回路因此只有一层（电流/扭矩层），避免了外环 PID→内环 PID 的级联延迟。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视觉和电控的调试协作清单</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视觉负责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电控负责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协议格式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定义指令结构（三阶数据），写进文档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按协议解析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指令频率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告知下发频率（如 500Hz）</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确认串口接收缓冲区不溢出；在两帧指令间做线性插值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系统辨识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辨识 </w:t>
            </w:r>
            <w:r>
              <w:rPr>
                <w:rFonts w:eastAsia="Consolas" w:ascii="Consolas" w:cs="Consolas" w:hAnsi="Consolas"/>
                <w:sz w:val="22"/>
                <w:shd w:fill="EFF0F1"/>
              </w:rPr>
              <w:t>J, B, C, mgr, K_t</w:t>
            </w:r>
            <w:r>
              <w:rPr>
                <w:rFonts w:eastAsia="等线" w:ascii="Arial" w:cs="Arial" w:hAnsi="Arial"/>
                <w:sz w:val="22"/>
              </w:rPr>
              <w:t>（通过阶跃响应/正弦扫频/离线测量）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前馈实现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在控制循环中按物理模型计算四项前馈并叠加</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PID 调参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在前馈到位后，对残差做 PID 闭环修正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跟踪效果反馈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收到跟踪误差曲线，判断是否影响命中率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提供跟踪误差曲线（位置误差 vs 时间）</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参考</w:t>
      </w:r>
      <w:r>
        <w:rPr>
          <w:rFonts w:eastAsia="等线" w:ascii="Arial" w:cs="Arial" w:hAnsi="Arial"/>
          <w:sz w:val="22"/>
        </w:rPr>
        <w:t>：sp25 开源的"轨迹视角下的自瞄理论"——将自瞄决策从"逐帧计算瞄准点"升级为"规划一条云台可执行的最优轨迹"。在 2m 距离、14rad/s 转速下击杀时间仅 10s（来自 sp25 readme 国赛数据）。</w:t>
      </w:r>
    </w:p>
    <w:p>
      <w:pPr>
        <w:spacing w:before="120" w:after="120" w:line="288" w:lineRule="auto"/>
        <w:ind w:left="0"/>
        <w:jc w:val="left"/>
      </w:pPr>
    </w:p>
    <w:p>
      <w:pPr>
        <w:pStyle w:val="4"/>
        <w:spacing w:before="260" w:after="120" w:line="288" w:lineRule="auto"/>
        <w:ind w:left="0"/>
        <w:jc w:val="left"/>
        <w:outlineLvl w:val="3"/>
      </w:pPr>
      <w:bookmarkStart w:name="heading_103" w:id="103"/>
      <w:r>
        <w:rPr>
          <w:rFonts w:eastAsia="等线" w:ascii="Arial" w:cs="Arial" w:hAnsi="Arial"/>
          <w:b w:val="true"/>
          <w:sz w:val="28"/>
        </w:rPr>
        <w:t>8.4.4 整个指令链的完整视图</w:t>
      </w:r>
      <w:bookmarkEnd w:id="103"/>
    </w:p>
    <w:p>
      <w:pPr>
        <w:spacing w:before="120" w:after="120" w:line="288" w:lineRule="auto"/>
        <w:ind w:left="0"/>
        <w:jc w:val="left"/>
      </w:pPr>
    </w:p>
    <w:p>
      <w:pPr>
        <w:spacing w:before="120" w:after="120" w:line="288" w:lineRule="auto"/>
        <w:ind w:left="0"/>
        <w:jc w:val="left"/>
      </w:pPr>
      <w:r>
        <w:rPr>
          <w:rFonts w:eastAsia="等线" w:ascii="Arial" w:cs="Arial" w:hAnsi="Arial"/>
          <w:sz w:val="22"/>
        </w:rPr>
        <w:t>经过所有场景的累积，你的指令链最终形态如下：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Planner (上位机, 500Hz)</w:t>
              <w:br/>
              <w:t xml:space="preserve">  │</w:t>
              <w:br/>
              <w:t xml:space="preserve">  ├── EKF 状态 → 预测未来 HORIZON 步的目标位置</w:t>
              <w:br/>
              <w:t xml:space="preserve">  │</w:t>
              <w:br/>
              <w:t xml:space="preserve">  ├── get_trajectory → 生成参考轨迹(位置+速度)</w:t>
              <w:br/>
              <w:t xml:space="preserve">  │</w:t>
              <w:br/>
              <w:t xml:space="preserve">  ├── TinyMPC 求解 → 满足物理约束的最优轨迹</w:t>
              <w:br/>
              <w:t xml:space="preserve">  │   max_yaw_acc=50 rad/s² / max_pitch_acc=100 rad/s²</w:t>
              <w:br/>
              <w:t xml:space="preserve">  │</w:t>
              <w:br/>
              <w:t xml:space="preserve">  └── 提取 HALF_HORIZON 处优化值：</w:t>
              <w:br/>
              <w:t xml:space="preserve">      target_yaw / target_yaw_speed / target_yaw_acc</w:t>
              <w:br/>
              <w:t xml:space="preserve">      target_pitch / target_pitch_speed / target_pitch_acc</w:t>
              <w:br/>
              <w:t xml:space="preserve">      + fire_enable / target_distance / target_id</w:t>
              <w:br/>
              <w:t xml:space="preserve">      → 串口下发</w:t>
              <w:br/>
              <w:br/>
              <w:t>下位机 (单片机, ~1kHz)</w:t>
              <w:br/>
              <w:t xml:space="preserve">  │</w:t>
              <w:br/>
              <w:t xml:space="preserve">  ├── 指令插值 + 目标轨迹重建</w:t>
              <w:br/>
              <w:t xml:space="preserve">  │</w:t>
              <w:br/>
              <w:t xml:space="preserve">  ├── 前馈路径（物理模型）:</w:t>
              <w:br/>
              <w:t xml:space="preserve">  │   I_ff = (J·α + B·ω + C·sign(ω) + G(θ)) / K_t</w:t>
              <w:br/>
              <w:t xml:space="preserve">  │</w:t>
              <w:br/>
              <w:t xml:space="preserve">  ├── 反馈路径（PID）:</w:t>
              <w:br/>
              <w:t xml:space="preserve">  │   I_fb = (Kp·e_pos + Kd·e_vel + Ki·∫e_pos) / K_t</w:t>
              <w:br/>
              <w:t xml:space="preserve">  │</w:t>
              <w:br/>
              <w:t xml:space="preserve">  ├── I_cmd = I_ff + I_fb → 电流环（FOC）→ 电机驱动</w:t>
              <w:br/>
              <w:t xml:space="preserve">  │</w:t>
              <w:br/>
            </w:r>
            <w:r>
              <w:rPr>
                <w:rFonts w:eastAsia="Consolas" w:ascii="Consolas" w:cs="Consolas" w:hAnsi="Consolas"/>
                <w:sz w:val="22"/>
              </w:rPr>
              <w:t xml:space="preserve">  └── 射击机构控制（开火 + 拨弹）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§3.8.5</w:t>
      </w:r>
      <w:r>
        <w:rPr>
          <w:rFonts w:eastAsia="等线" w:ascii="Arial" w:cs="Arial" w:hAnsi="Arial"/>
          <w:sz w:val="22"/>
        </w:rPr>
        <w:t xml:space="preserve"> RobotCommand 数据结构定义，§3.8.4 射击决策逻辑。</w:t>
      </w:r>
    </w:p>
    <w:p>
      <w:pPr>
        <w:spacing w:before="120" w:after="120" w:line="288" w:lineRule="auto"/>
        <w:ind w:left="0"/>
        <w:jc w:val="left"/>
      </w:pPr>
    </w:p>
    <w:p>
      <w:pPr>
        <w:pStyle w:val="3"/>
        <w:spacing w:before="300" w:after="120" w:line="288" w:lineRule="auto"/>
        <w:ind w:left="0"/>
        <w:jc w:val="left"/>
        <w:outlineLvl w:val="2"/>
      </w:pPr>
      <w:bookmarkStart w:name="heading_104" w:id="104"/>
      <w:r>
        <w:rPr>
          <w:rFonts w:eastAsia="等线" w:ascii="Arial" w:cs="Arial" w:hAnsi="Arial"/>
          <w:b w:val="true"/>
          <w:sz w:val="30"/>
        </w:rPr>
        <w:t>8.5 现在我们能做什么</w:t>
      </w:r>
      <w:bookmarkEnd w:id="10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系统新增能力</w:t>
      </w:r>
      <w:r>
        <w:rPr>
          <w:rFonts w:eastAsia="等线" w:ascii="Arial" w:cs="Arial" w:hAnsi="Arial"/>
          <w:sz w:val="22"/>
        </w:rPr>
        <w:t>：</w:t>
      </w:r>
    </w:p>
    <w:p>
      <w:pPr>
        <w:numPr>
          <w:numId w:val="141"/>
        </w:numPr>
        <w:spacing w:before="120" w:after="120" w:line="288" w:lineRule="auto"/>
        <w:ind w:left="0"/>
        <w:jc w:val="left"/>
      </w:pPr>
      <w:r>
        <w:rPr>
          <w:rFonts w:eastAsia="等线" w:ascii="Arial" w:cs="Arial" w:hAnsi="Arial"/>
          <w:sz w:val="22"/>
        </w:rPr>
        <w:t>MPC 将 Planner 从"逐帧算瞄准角"升级为"生成满足物理约束的平滑角速度轨迹"</w:t>
      </w:r>
    </w:p>
    <w:p>
      <w:pPr>
        <w:numPr>
          <w:numId w:val="142"/>
        </w:numPr>
        <w:spacing w:before="120" w:after="120" w:line="288" w:lineRule="auto"/>
        <w:ind w:left="0"/>
        <w:jc w:val="left"/>
      </w:pPr>
      <w:r>
        <w:rPr>
          <w:rFonts w:eastAsia="等线" w:ascii="Arial" w:cs="Arial" w:hAnsi="Arial"/>
          <w:sz w:val="22"/>
        </w:rPr>
        <w:t>三阶指令（位姿/速度/加速度）让下位机能做前馈控制，大幅降低云台跟踪误差</w:t>
      </w:r>
    </w:p>
    <w:p>
      <w:pPr>
        <w:numPr>
          <w:numId w:val="143"/>
        </w:numPr>
        <w:spacing w:before="120" w:after="120" w:line="288" w:lineRule="auto"/>
        <w:ind w:left="0"/>
        <w:jc w:val="left"/>
      </w:pPr>
      <w:r>
        <w:rPr>
          <w:rFonts w:eastAsia="等线" w:ascii="Arial" w:cs="Arial" w:hAnsi="Arial"/>
          <w:sz w:val="22"/>
        </w:rPr>
        <w:t>建立了视觉→机械→电控的完整性能需求传递和验收流程</w:t>
      </w:r>
    </w:p>
    <w:p>
      <w:pPr>
        <w:spacing w:before="120" w:after="120" w:line="288" w:lineRule="auto"/>
        <w:ind w:left="0"/>
        <w:jc w:val="left"/>
      </w:pPr>
      <w:r>
        <w:rPr>
          <w:rFonts w:eastAsia="等线" w:ascii="Arial" w:cs="Arial" w:hAnsi="Arial"/>
          <w:b w:val="true"/>
          <w:sz w:val="22"/>
        </w:rPr>
        <w:t>仍存在的局限</w:t>
      </w:r>
      <w:r>
        <w:rPr>
          <w:rFonts w:eastAsia="等线" w:ascii="Arial" w:cs="Arial" w:hAnsi="Arial"/>
          <w:sz w:val="22"/>
        </w:rPr>
        <w:t>：</w:t>
      </w:r>
    </w:p>
    <w:p>
      <w:pPr>
        <w:numPr>
          <w:numId w:val="144"/>
        </w:numPr>
        <w:spacing w:before="120" w:after="120" w:line="288" w:lineRule="auto"/>
        <w:ind w:left="0"/>
        <w:jc w:val="left"/>
      </w:pPr>
      <w:r>
        <w:rPr>
          <w:rFonts w:eastAsia="等线" w:ascii="Arial" w:cs="Arial" w:hAnsi="Arial"/>
          <w:sz w:val="22"/>
        </w:rPr>
        <w:t>你还是只面对一个目标——多目标下的筛选、切换和双模型融合还未处理（场景 9）</w:t>
      </w: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145"/>
        </w:numPr>
        <w:spacing w:before="120" w:after="120" w:line="288" w:lineRule="auto"/>
        <w:ind w:left="0"/>
        <w:jc w:val="left"/>
      </w:pPr>
      <w:r>
        <w:rPr>
          <w:rFonts w:eastAsia="等线" w:ascii="Arial" w:cs="Arial" w:hAnsi="Arial"/>
          <w:sz w:val="22"/>
        </w:rPr>
        <w:t>用仿真生成一组目标 yaw 轨迹（高速旋转 + 平移），分别用"阶跃指令"和"MPC 优化轨迹 + 三阶指令"两种方式下发，记录云台的跟踪误差曲线——对比稳态误差和超调量</w:t>
      </w:r>
    </w:p>
    <w:p>
      <w:pPr>
        <w:numPr>
          <w:numId w:val="146"/>
        </w:numPr>
        <w:spacing w:before="120" w:after="120" w:line="288" w:lineRule="auto"/>
        <w:ind w:left="0"/>
        <w:jc w:val="left"/>
      </w:pPr>
      <w:r>
        <w:rPr>
          <w:rFonts w:eastAsia="等线" w:ascii="Arial" w:cs="Arial" w:hAnsi="Arial"/>
          <w:sz w:val="22"/>
        </w:rPr>
        <w:t>从你们的典型交战工况（距离 + 转速）提取角度曲线，导出最大角速度和角加速度——发给机械同学确认电机包线图是否覆盖</w:t>
      </w:r>
    </w:p>
    <w:p>
      <w:pPr>
        <w:numPr>
          <w:numId w:val="147"/>
        </w:numPr>
        <w:spacing w:before="120" w:after="120" w:line="288" w:lineRule="auto"/>
        <w:ind w:left="0"/>
        <w:jc w:val="left"/>
      </w:pPr>
      <w:r>
        <w:rPr>
          <w:rFonts w:eastAsia="等线" w:ascii="Arial" w:cs="Arial" w:hAnsi="Arial"/>
          <w:sz w:val="22"/>
        </w:rPr>
        <w:t>让电控同学分别用纯 PID 反馈和"速度前馈 + PID"两种模式跟踪同一组正弦波，记录跟踪相位延迟的差异</w:t>
      </w:r>
    </w:p>
    <w:p>
      <w:pPr>
        <w:pStyle w:val="2"/>
        <w:spacing w:before="320" w:after="120" w:line="288" w:lineRule="auto"/>
        <w:ind w:left="0"/>
        <w:jc w:val="left"/>
        <w:outlineLvl w:val="1"/>
      </w:pPr>
      <w:bookmarkStart w:name="heading_105" w:id="105"/>
      <w:r>
        <w:rPr>
          <w:rFonts w:eastAsia="等线" w:ascii="Arial" w:cs="Arial" w:hAnsi="Arial"/>
          <w:b w:val="true"/>
          <w:sz w:val="32"/>
        </w:rPr>
        <w:t>场景9</w:t>
      </w:r>
      <w:bookmarkEnd w:id="105"/>
    </w:p>
    <w:p>
      <w:pPr>
        <w:pStyle w:val="3"/>
        <w:spacing w:before="300" w:after="120" w:line="288" w:lineRule="auto"/>
        <w:ind w:left="0"/>
        <w:jc w:val="left"/>
        <w:outlineLvl w:val="2"/>
      </w:pPr>
      <w:bookmarkStart w:name="heading_106" w:id="106"/>
      <w:r>
        <w:rPr>
          <w:rFonts w:eastAsia="等线" w:ascii="Arial" w:cs="Arial" w:hAnsi="Arial"/>
          <w:b w:val="true"/>
          <w:sz w:val="30"/>
        </w:rPr>
        <w:t>9.1 我们从哪里来</w:t>
      </w:r>
      <w:bookmarkEnd w:id="106"/>
    </w:p>
    <w:p>
      <w:pPr>
        <w:spacing w:before="120" w:after="120" w:line="288" w:lineRule="auto"/>
        <w:ind w:left="0"/>
        <w:jc w:val="left"/>
      </w:pPr>
    </w:p>
    <w:p>
      <w:pPr>
        <w:spacing w:before="120" w:after="120" w:line="288" w:lineRule="auto"/>
        <w:ind w:left="0"/>
        <w:jc w:val="left"/>
      </w:pPr>
      <w:r>
        <w:rPr>
          <w:rFonts w:eastAsia="等线" w:ascii="Arial" w:cs="Arial" w:hAnsi="Arial"/>
          <w:sz w:val="22"/>
        </w:rPr>
        <w:t>在场景 8 结束时，你的自瞄系统拥有了完整的单目标全链路：</w:t>
      </w:r>
    </w:p>
    <w:p>
      <w:pPr>
        <w:numPr>
          <w:numId w:val="148"/>
        </w:numPr>
        <w:spacing w:before="120" w:after="120" w:line="288" w:lineRule="auto"/>
        <w:ind w:left="0"/>
        <w:jc w:val="left"/>
      </w:pPr>
      <w:r>
        <w:rPr>
          <w:rFonts w:eastAsia="等线" w:ascii="Arial" w:cs="Arial" w:hAnsi="Arial"/>
          <w:sz w:val="22"/>
        </w:rPr>
        <w:t>感知（探测→角点精修→PnP降自由度）→ EKF 整车跟踪 → 弹道补偿 → MPC 轨迹优化 → 三阶指令下发</w:t>
      </w:r>
    </w:p>
    <w:p>
      <w:pPr>
        <w:numPr>
          <w:numId w:val="149"/>
        </w:numPr>
        <w:spacing w:before="120" w:after="120" w:line="288" w:lineRule="auto"/>
        <w:ind w:left="0"/>
        <w:jc w:val="left"/>
      </w:pPr>
      <w:r>
        <w:rPr>
          <w:rFonts w:eastAsia="等线" w:ascii="Arial" w:cs="Arial" w:hAnsi="Arial"/>
          <w:sz w:val="22"/>
        </w:rPr>
        <w:t xml:space="preserve">延迟链 </w:t>
      </w:r>
      <w:r>
        <w:rPr>
          <w:rFonts w:eastAsia="Consolas" w:ascii="Consolas" w:cs="Consolas" w:hAnsi="Consolas"/>
          <w:sz w:val="22"/>
          <w:shd w:fill="EFF0F1"/>
        </w:rPr>
        <w:t>total_delay</w:t>
      </w:r>
      <w:r>
        <w:rPr>
          <w:rFonts w:eastAsia="等线" w:ascii="Arial" w:cs="Arial" w:hAnsi="Arial"/>
          <w:sz w:val="22"/>
        </w:rPr>
        <w:t xml:space="preserve"> 全四项就位，云台指令带有物理前馈</w:t>
      </w:r>
    </w:p>
    <w:p>
      <w:pPr>
        <w:spacing w:before="120" w:after="120" w:line="288" w:lineRule="auto"/>
        <w:ind w:left="0"/>
        <w:jc w:val="left"/>
      </w:pPr>
      <w:r>
        <w:rPr>
          <w:rFonts w:eastAsia="等线" w:ascii="Arial" w:cs="Arial" w:hAnsi="Arial"/>
          <w:sz w:val="22"/>
        </w:rPr>
        <w:t>但所有这些能力都建立在一个最后的假设上：</w:t>
      </w:r>
      <w:r>
        <w:rPr>
          <w:rFonts w:eastAsia="等线" w:ascii="Arial" w:cs="Arial" w:hAnsi="Arial"/>
          <w:b w:val="true"/>
          <w:sz w:val="22"/>
        </w:rPr>
        <w:t>C1——视野里只有一个目标。</w:t>
      </w:r>
      <w:r>
        <w:rPr>
          <w:rFonts w:eastAsia="等线" w:ascii="Arial" w:cs="Arial" w:hAnsi="Arial"/>
          <w:sz w:val="22"/>
        </w:rPr>
        <w:t xml:space="preserve"> 从场景 1 到场景 8，你一直假设屏幕上只有那台 3 号全向轮步兵。在真实赛场上，8 台敌方机器人同时在场——不同编号、不同颜色、不同装甲板尺寸、不同兵种、不同距离、不同运动状态。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C1 是最后一道被放松的约束。</w:t>
      </w:r>
      <w:r>
        <w:rPr>
          <w:rFonts w:eastAsia="等线" w:ascii="Arial" w:cs="Arial" w:hAnsi="Arial"/>
          <w:b w:val="true"/>
          <w:sz w:val="22"/>
        </w:rPr>
        <w:t>所有约束至此全部解除。</w:t>
      </w:r>
    </w:p>
    <w:p>
      <w:pPr>
        <w:spacing w:before="120" w:after="120" w:line="288" w:lineRule="auto"/>
        <w:ind w:left="0"/>
        <w:jc w:val="left"/>
      </w:pPr>
    </w:p>
    <w:p>
      <w:pPr>
        <w:pStyle w:val="3"/>
        <w:spacing w:before="300" w:after="120" w:line="288" w:lineRule="auto"/>
        <w:ind w:left="0"/>
        <w:jc w:val="left"/>
        <w:outlineLvl w:val="2"/>
      </w:pPr>
      <w:bookmarkStart w:name="heading_107" w:id="107"/>
      <w:r>
        <w:rPr>
          <w:rFonts w:eastAsia="等线" w:ascii="Arial" w:cs="Arial" w:hAnsi="Arial"/>
          <w:b w:val="true"/>
          <w:sz w:val="30"/>
        </w:rPr>
        <w:t>9.2 这次放松什么约束</w:t>
      </w:r>
      <w:bookmarkEnd w:id="10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放松约束 C1（多目标场景）</w:t>
      </w:r>
      <w:r>
        <w:rPr>
          <w:rFonts w:eastAsia="等线" w:ascii="Arial" w:cs="Arial" w:hAnsi="Arial"/>
          <w:sz w:val="22"/>
        </w:rPr>
        <w:t>：赛场上有许多目标——不同编号、颜色、装甲板尺寸、兵种。</w:t>
      </w:r>
    </w:p>
    <w:p>
      <w:pPr>
        <w:spacing w:before="120" w:after="120" w:line="288" w:lineRule="auto"/>
        <w:ind w:left="0"/>
        <w:jc w:val="left"/>
      </w:pPr>
    </w:p>
    <w:p>
      <w:pPr>
        <w:spacing w:before="120" w:after="120" w:line="288" w:lineRule="auto"/>
        <w:ind w:left="0"/>
        <w:jc w:val="left"/>
      </w:pPr>
      <w:r>
        <w:rPr>
          <w:rFonts w:eastAsia="等线" w:ascii="Arial" w:cs="Arial" w:hAnsi="Arial"/>
          <w:sz w:val="22"/>
        </w:rPr>
        <w:t>YOLO 在一帧中可能输出 3-5 个检测框。你需要决定：</w:t>
      </w:r>
      <w:r>
        <w:rPr>
          <w:rFonts w:eastAsia="等线" w:ascii="Arial" w:cs="Arial" w:hAnsi="Arial"/>
          <w:b w:val="true"/>
          <w:sz w:val="22"/>
        </w:rPr>
        <w:t>打哪一个？当前正在跟踪的目标还在吗？如果出现了一个更高价值的目标，要不要切换？</w:t>
      </w:r>
      <w:r>
        <w:rPr>
          <w:rFonts w:eastAsia="等线" w:ascii="Arial" w:cs="Arial" w:hAnsi="Arial"/>
          <w:sz w:val="22"/>
        </w:rPr>
        <w:t xml:space="preserve"> 具体来说：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多检测框 → 选谁打</w:t>
      </w:r>
      <w:r>
        <w:rPr>
          <w:rFonts w:eastAsia="等线" w:ascii="Arial" w:cs="Arial" w:hAnsi="Arial"/>
          <w:sz w:val="22"/>
        </w:rPr>
        <w:t>：一个近距离的 4 号步兵和一个远距离的哨兵同时出现——你需要一套打分机制而不是简单取最近</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目标暂时丢失 → 要不要继续相信</w:t>
      </w:r>
      <w:r>
        <w:rPr>
          <w:rFonts w:eastAsia="等线" w:ascii="Arial" w:cs="Arial" w:hAnsi="Arial"/>
          <w:sz w:val="22"/>
        </w:rPr>
        <w:t>：目标可能被障碍物短暂遮挡，也可能转到了视角背面——你需要区分"短暂丢失"和"彻底丢失"</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装甲板切换 → 是不是同一辆车</w:t>
      </w:r>
      <w:r>
        <w:rPr>
          <w:rFonts w:eastAsia="等线" w:ascii="Arial" w:cs="Arial" w:hAnsi="Arial"/>
          <w:sz w:val="22"/>
        </w:rPr>
        <w:t>：目标自转时，上一帧看到的是装甲板 A，这一帧变成了装甲板 B——你需要识别这是"同一辆车换了一块板"而非"换了一辆车"</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高价值目标出现 → 要不要切换</w:t>
      </w:r>
      <w:r>
        <w:rPr>
          <w:rFonts w:eastAsia="等线" w:ascii="Arial" w:cs="Arial" w:hAnsi="Arial"/>
          <w:sz w:val="22"/>
        </w:rPr>
        <w:t>：正在打 3 号步兵时，敌方英雄残血出现在视野中——你需要切换优先级逻辑</w:t>
      </w:r>
    </w:p>
    <w:p>
      <w:pPr>
        <w:spacing w:before="120" w:after="120" w:line="288" w:lineRule="auto"/>
        <w:ind w:left="0"/>
        <w:jc w:val="left"/>
      </w:pPr>
    </w:p>
    <w:p>
      <w:pPr>
        <w:pStyle w:val="3"/>
        <w:spacing w:before="300" w:after="120" w:line="288" w:lineRule="auto"/>
        <w:ind w:left="0"/>
        <w:jc w:val="left"/>
        <w:outlineLvl w:val="2"/>
      </w:pPr>
      <w:bookmarkStart w:name="heading_108" w:id="108"/>
      <w:r>
        <w:rPr>
          <w:rFonts w:eastAsia="等线" w:ascii="Arial" w:cs="Arial" w:hAnsi="Arial"/>
          <w:b w:val="true"/>
          <w:sz w:val="30"/>
        </w:rPr>
        <w:t>9.3 新的任务是什么</w:t>
      </w:r>
      <w:bookmarkEnd w:id="10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在多目标赛场环境中：正确筛选目标、管理多跟踪器、检测装甲板切换、识别目标身份和兵种——最终选出最优打击目标并稳定跟踪。</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目标筛选与优先级</w:t>
      </w:r>
      <w:r>
        <w:rPr>
          <w:rFonts w:eastAsia="等线" w:ascii="Arial" w:cs="Arial" w:hAnsi="Arial"/>
          <w:sz w:val="22"/>
        </w:rPr>
        <w:t>：给每个检测框打分，选出最高价值目标</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多跟踪器管理</w:t>
      </w:r>
      <w:r>
        <w:rPr>
          <w:rFonts w:eastAsia="等线" w:ascii="Arial" w:cs="Arial" w:hAnsi="Arial"/>
          <w:sz w:val="22"/>
        </w:rPr>
        <w:t>：每个潜在目标维护独立的 EKF 跟踪器，当最优目标丢失时可快速回退到次优目标</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装甲板切换检测</w:t>
      </w:r>
      <w:r>
        <w:rPr>
          <w:rFonts w:eastAsia="等线" w:ascii="Arial" w:cs="Arial" w:hAnsi="Arial"/>
          <w:sz w:val="22"/>
        </w:rPr>
        <w:t>：识别同一辆车上的装甲板轮换，避免误判为"目标丢失"或"换了目标"</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双模型自适应融合</w:t>
      </w:r>
      <w:r>
        <w:rPr>
          <w:rFonts w:eastAsia="等线" w:ascii="Arial" w:cs="Arial" w:hAnsi="Arial"/>
          <w:sz w:val="22"/>
        </w:rPr>
        <w:t>：基于目标转速在装甲板模型和整车模型之间自动切换</w:t>
      </w:r>
    </w:p>
    <w:p>
      <w:pPr>
        <w:spacing w:before="120" w:after="120" w:line="288" w:lineRule="auto"/>
        <w:ind w:left="0"/>
        <w:jc w:val="left"/>
      </w:pPr>
    </w:p>
    <w:p>
      <w:pPr>
        <w:pStyle w:val="3"/>
        <w:spacing w:before="300" w:after="120" w:line="288" w:lineRule="auto"/>
        <w:ind w:left="0"/>
        <w:jc w:val="left"/>
        <w:outlineLvl w:val="2"/>
      </w:pPr>
      <w:bookmarkStart w:name="heading_109" w:id="109"/>
      <w:r>
        <w:rPr>
          <w:rFonts w:eastAsia="等线" w:ascii="Arial" w:cs="Arial" w:hAnsi="Arial"/>
          <w:b w:val="true"/>
          <w:sz w:val="30"/>
        </w:rPr>
        <w:t>9.4 怎么解决</w:t>
      </w:r>
      <w:bookmarkEnd w:id="10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本场景涉及的核心技术</w:t>
      </w:r>
      <w:r>
        <w:rPr>
          <w:rFonts w:eastAsia="等线" w:ascii="Arial" w:cs="Arial" w:hAnsi="Arial"/>
          <w:sz w:val="22"/>
        </w:rPr>
        <w:t>：加权打分筛选（距离+中心度） · 多跟踪器管理 · 跟踪状态机（IDLE→DETECTING→TRACKING→TEMP_LOST） · 装甲板切换检测（马氏距离匹配 + ab_counter） · 双模型自适应切换 · 颜色分类与目标识别 · 大小装甲板自动区分</w:t>
      </w:r>
    </w:p>
    <w:p>
      <w:pPr>
        <w:spacing w:before="120" w:after="120" w:line="288" w:lineRule="auto"/>
        <w:ind w:left="0"/>
        <w:jc w:val="left"/>
      </w:pPr>
    </w:p>
    <w:p>
      <w:pPr>
        <w:pStyle w:val="4"/>
        <w:spacing w:before="260" w:after="120" w:line="288" w:lineRule="auto"/>
        <w:ind w:left="0"/>
        <w:jc w:val="left"/>
        <w:outlineLvl w:val="3"/>
      </w:pPr>
      <w:bookmarkStart w:name="heading_110" w:id="110"/>
      <w:r>
        <w:rPr>
          <w:rFonts w:eastAsia="等线" w:ascii="Arial" w:cs="Arial" w:hAnsi="Arial"/>
          <w:b w:val="true"/>
          <w:sz w:val="28"/>
        </w:rPr>
        <w:t>9.4.1 目标筛选：两种策略——自动打分 vs 指点锁定</w:t>
      </w:r>
      <w:bookmarkEnd w:id="110"/>
    </w:p>
    <w:p>
      <w:pPr>
        <w:spacing w:before="120" w:after="120" w:line="288" w:lineRule="auto"/>
        <w:ind w:left="0"/>
        <w:jc w:val="left"/>
      </w:pPr>
    </w:p>
    <w:p>
      <w:pPr>
        <w:spacing w:before="120" w:after="120" w:line="288" w:lineRule="auto"/>
        <w:ind w:left="0"/>
        <w:jc w:val="left"/>
      </w:pPr>
      <w:r>
        <w:rPr>
          <w:rFonts w:eastAsia="等线" w:ascii="Arial" w:cs="Arial" w:hAnsi="Arial"/>
          <w:sz w:val="22"/>
        </w:rPr>
        <w:t>在多目标场景中，</w:t>
      </w:r>
      <w:r>
        <w:rPr>
          <w:rFonts w:eastAsia="等线" w:ascii="Arial" w:cs="Arial" w:hAnsi="Arial"/>
          <w:b w:val="true"/>
          <w:sz w:val="22"/>
        </w:rPr>
        <w:t>"选谁打"是核心决策</w:t>
      </w:r>
      <w:r>
        <w:rPr>
          <w:rFonts w:eastAsia="等线" w:ascii="Arial" w:cs="Arial" w:hAnsi="Arial"/>
          <w:sz w:val="22"/>
        </w:rPr>
        <w:t>。社区有两种主流方案，它们互为替代：</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核心思路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自动打分</w:t>
      </w:r>
      <w:r>
        <w:rPr>
          <w:rFonts w:eastAsia="等线" w:ascii="Arial" w:cs="Arial" w:hAnsi="Arial"/>
          <w:sz w:val="22"/>
        </w:rPr>
        <w:t>（§9.4.1A） | 系统根据距离+中心度+兵种优先级自动计算每个目标的分数，选最高分 | 操作手不想管瞄准，完全交给算法；哨兵或全自动兵种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指点锁定</w:t>
      </w:r>
      <w:r>
        <w:rPr>
          <w:rFonts w:eastAsia="等线" w:ascii="Arial" w:cs="Arial" w:hAnsi="Arial"/>
          <w:sz w:val="22"/>
        </w:rPr>
        <w:t>（§9.4.1B） | 操作手手动将目标置于画面中央 → 系统锁定该目标 → 开火权激活后始终跟踪此目标 | 步兵/英雄等需要操作手主动选择目标；高质量人机协作 |</w:t>
      </w:r>
    </w:p>
    <w:p>
      <w:pPr>
        <w:spacing w:before="120" w:after="120" w:line="288" w:lineRule="auto"/>
        <w:ind w:left="0"/>
        <w:jc w:val="left"/>
      </w:pPr>
    </w:p>
    <w:p>
      <w:pPr>
        <w:spacing w:before="120" w:after="120" w:line="288" w:lineRule="auto"/>
        <w:ind w:left="0"/>
        <w:jc w:val="left"/>
      </w:pPr>
      <w:r>
        <w:rPr>
          <w:rFonts w:eastAsia="等线" w:ascii="Arial" w:cs="Arial" w:hAnsi="Arial"/>
          <w:sz w:val="22"/>
        </w:rPr>
        <w:t>两者的</w:t>
      </w:r>
      <w:r>
        <w:rPr>
          <w:rFonts w:eastAsia="等线" w:ascii="Arial" w:cs="Arial" w:hAnsi="Arial"/>
          <w:b w:val="true"/>
          <w:sz w:val="22"/>
        </w:rPr>
        <w:t>跟踪状态机、装甲板切换检测、双模型融合</w:t>
      </w:r>
      <w:r>
        <w:rPr>
          <w:rFonts w:eastAsia="等线" w:ascii="Arial" w:cs="Arial" w:hAnsi="Arial"/>
          <w:sz w:val="22"/>
        </w:rPr>
        <w:t>完全相同——区别仅在于"最初选谁以及切换目标的触发条件"。你只需选择一种，不需要同时实现两者。</w:t>
      </w:r>
    </w:p>
    <w:p>
      <w:pPr>
        <w:spacing w:before="120" w:after="120" w:line="288" w:lineRule="auto"/>
        <w:ind w:left="0"/>
        <w:jc w:val="left"/>
      </w:pPr>
    </w:p>
    <w:p>
      <w:pPr>
        <w:pStyle w:val="5"/>
        <w:spacing w:before="240" w:after="120" w:line="288" w:lineRule="auto"/>
        <w:ind w:left="0"/>
        <w:jc w:val="left"/>
        <w:outlineLvl w:val="4"/>
      </w:pPr>
      <w:bookmarkStart w:name="heading_111" w:id="111"/>
      <w:r>
        <w:rPr>
          <w:rFonts w:eastAsia="等线" w:ascii="Arial" w:cs="Arial" w:hAnsi="Arial"/>
          <w:b w:val="true"/>
          <w:sz w:val="24"/>
        </w:rPr>
        <w:t>9.4.1A 策略 A：自动打分机制</w:t>
      </w:r>
      <w:bookmarkEnd w:id="111"/>
    </w:p>
    <w:p>
      <w:pPr>
        <w:spacing w:before="120" w:after="120" w:line="288" w:lineRule="auto"/>
        <w:ind w:left="0"/>
        <w:jc w:val="left"/>
      </w:pPr>
    </w:p>
    <w:p>
      <w:pPr>
        <w:spacing w:before="120" w:after="120" w:line="288" w:lineRule="auto"/>
        <w:ind w:left="0"/>
        <w:jc w:val="left"/>
      </w:pPr>
      <w:r>
        <w:rPr>
          <w:rFonts w:eastAsia="等线" w:ascii="Arial" w:cs="Arial" w:hAnsi="Arial"/>
          <w:sz w:val="22"/>
        </w:rPr>
        <w:t>每一帧 YOLO 可能输出多个装甲板。你不能简单取最近的——一个 1m 处背对你的 5 号步兵未必比一个 3m 处正对你的 3 号步兵更好打。你需要一个综合打分：</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Score = w_dist × Distance_Score  +  (1 - w_dist) × Center_Score</w:t>
              <w:br/>
              <w:br/>
              <w:t>Distance_Score = 1.0 - distance / max_distance_accept     (0~1, 越近越高)</w:t>
              <w:br/>
              <w:t>Center_Score   = 1.0 - pixel_dist / maxSD                 (0~1, 越靠近图像中心越高)</w:t>
              <w:br/>
              <w:br/>
            </w:r>
            <w:r>
              <w:rPr>
                <w:rFonts w:eastAsia="Consolas" w:ascii="Consolas" w:cs="Consolas" w:hAnsi="Consolas"/>
                <w:sz w:val="22"/>
              </w:rPr>
              <w:t>w_dist = 0.6    （距离权重，优先选近处的目标）</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为什么需要 Center_Score？</w:t>
      </w:r>
      <w:r>
        <w:rPr>
          <w:rFonts w:eastAsia="等线" w:ascii="Arial" w:cs="Arial" w:hAnsi="Arial"/>
          <w:sz w:val="22"/>
        </w:rPr>
        <w:t xml:space="preserve"> 原因很简单：图像中央的装甲板通常正对你（偏航角小），PnP 解算精度最高、角点在遮挡最小的位置、弹道也最直接。一个在画面边缘的装甲板（即使距离近）可能是大角度侧对你——</w:t>
      </w:r>
      <w:r>
        <w:rPr>
          <w:rFonts w:eastAsia="等线" w:ascii="Arial" w:cs="Arial" w:hAnsi="Arial"/>
          <w:sz w:val="22"/>
        </w:rPr>
        <w:t>五个</w:t>
      </w:r>
      <w:r>
        <w:rPr>
          <w:rFonts w:eastAsia="等线" w:ascii="Arial" w:cs="Arial" w:hAnsi="Arial"/>
          <w:sz w:val="22"/>
        </w:rPr>
        <w:t>角点可能被遮住两个。</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筛选的前置硬条件</w:t>
      </w:r>
      <w:r>
        <w:rPr>
          <w:rFonts w:eastAsia="等线" w:ascii="Arial" w:cs="Arial" w:hAnsi="Arial"/>
          <w:sz w:val="22"/>
        </w:rPr>
        <w:t>（任何一项不满足就直接丢弃）：</w:t>
      </w:r>
    </w:p>
    <w:p>
      <w:pPr>
        <w:numPr>
          <w:numId w:val="150"/>
        </w:numPr>
        <w:spacing w:before="120" w:after="120" w:line="288" w:lineRule="auto"/>
        <w:ind w:left="0"/>
        <w:jc w:val="left"/>
      </w:pPr>
      <w:r>
        <w:rPr>
          <w:rFonts w:eastAsia="等线" w:ascii="Arial" w:cs="Arial" w:hAnsi="Arial"/>
          <w:sz w:val="22"/>
        </w:rPr>
        <w:t>颜色必须匹配敌方颜色（</w:t>
      </w:r>
      <w:r>
        <w:rPr>
          <w:rFonts w:eastAsia="Consolas" w:ascii="Consolas" w:cs="Consolas" w:hAnsi="Consolas"/>
          <w:sz w:val="22"/>
          <w:shd w:fill="EFF0F1"/>
        </w:rPr>
        <w:t>enemy_color</w:t>
      </w:r>
      <w:r>
        <w:rPr>
          <w:rFonts w:eastAsia="等线" w:ascii="Arial" w:cs="Arial" w:hAnsi="Arial"/>
          <w:sz w:val="22"/>
        </w:rPr>
        <w:t>）</w:t>
      </w:r>
    </w:p>
    <w:p>
      <w:pPr>
        <w:numPr>
          <w:numId w:val="151"/>
        </w:numPr>
        <w:spacing w:before="120" w:after="120" w:line="288" w:lineRule="auto"/>
        <w:ind w:left="0"/>
        <w:jc w:val="left"/>
      </w:pPr>
      <w:r>
        <w:rPr>
          <w:rFonts w:eastAsia="等线" w:ascii="Arial" w:cs="Arial" w:hAnsi="Arial"/>
          <w:sz w:val="22"/>
        </w:rPr>
        <w:t xml:space="preserve">偏航角 </w:t>
      </w:r>
      <w:r>
        <w:rPr>
          <w:rFonts w:eastAsia="Consolas" w:ascii="Consolas" w:cs="Consolas" w:hAnsi="Consolas"/>
          <w:sz w:val="22"/>
          <w:shd w:fill="EFF0F1"/>
        </w:rPr>
        <w:t>|yaw| &lt; max_yaw_accept</w:t>
      </w:r>
      <w:r>
        <w:rPr>
          <w:rFonts w:eastAsia="等线" w:ascii="Arial" w:cs="Arial" w:hAnsi="Arial"/>
          <w:sz w:val="22"/>
        </w:rPr>
        <w:t>（0.85 rad ≈ 48.7°，视野范围内）</w:t>
      </w:r>
    </w:p>
    <w:p>
      <w:pPr>
        <w:numPr>
          <w:numId w:val="152"/>
        </w:numPr>
        <w:spacing w:before="120" w:after="120" w:line="288" w:lineRule="auto"/>
        <w:ind w:left="0"/>
        <w:jc w:val="left"/>
      </w:pPr>
      <w:r>
        <w:rPr>
          <w:rFonts w:eastAsia="等线" w:ascii="Arial" w:cs="Arial" w:hAnsi="Arial"/>
          <w:sz w:val="22"/>
        </w:rPr>
        <w:t xml:space="preserve">距离 </w:t>
      </w:r>
      <w:r>
        <w:rPr>
          <w:rFonts w:eastAsia="Consolas" w:ascii="Consolas" w:cs="Consolas" w:hAnsi="Consolas"/>
          <w:sz w:val="22"/>
          <w:shd w:fill="EFF0F1"/>
        </w:rPr>
        <w:t>&lt; max_distance_accept</w:t>
      </w:r>
      <w:r>
        <w:rPr>
          <w:rFonts w:eastAsia="等线" w:ascii="Arial" w:cs="Arial" w:hAnsi="Arial"/>
          <w:sz w:val="22"/>
        </w:rPr>
        <w:t>（4.5 m）</w:t>
      </w:r>
    </w:p>
    <w:p>
      <w:pPr>
        <w:numPr>
          <w:numId w:val="153"/>
        </w:numPr>
        <w:spacing w:before="120" w:after="120" w:line="288" w:lineRule="auto"/>
        <w:ind w:left="0"/>
        <w:jc w:val="left"/>
      </w:pPr>
      <w:r>
        <w:rPr>
          <w:rFonts w:eastAsia="等线" w:ascii="Arial" w:cs="Arial" w:hAnsi="Arial"/>
          <w:sz w:val="22"/>
        </w:rPr>
        <w:t xml:space="preserve">高度 </w:t>
      </w:r>
      <w:r>
        <w:rPr>
          <w:rFonts w:eastAsia="Consolas" w:ascii="Consolas" w:cs="Consolas" w:hAnsi="Consolas"/>
          <w:sz w:val="22"/>
          <w:shd w:fill="EFF0F1"/>
        </w:rPr>
        <w:t>&lt; max_height_accept</w:t>
      </w:r>
      <w:r>
        <w:rPr>
          <w:rFonts w:eastAsia="等线" w:ascii="Arial" w:cs="Arial" w:hAnsi="Arial"/>
          <w:sz w:val="22"/>
        </w:rPr>
        <w:t>（1.5 m）</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§3.7.1</w:t>
      </w:r>
      <w:r>
        <w:rPr>
          <w:rFonts w:eastAsia="等线" w:ascii="Arial" w:cs="Arial" w:hAnsi="Arial"/>
          <w:sz w:val="22"/>
        </w:rPr>
        <w:t xml:space="preserve"> 装甲板筛选的完整打分公式和参数。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实战补充（sp25 的做法）</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除了打分，sp25 还引入了一层</w:t>
      </w:r>
      <w:r>
        <w:rPr>
          <w:rFonts w:eastAsia="等线" w:ascii="Arial" w:cs="Arial" w:hAnsi="Arial"/>
          <w:b w:val="true"/>
          <w:sz w:val="22"/>
        </w:rPr>
        <w:t>优先级排序</w:t>
      </w:r>
      <w:r>
        <w:rPr>
          <w:rFonts w:eastAsia="等线" w:ascii="Arial" w:cs="Arial" w:hAnsi="Arial"/>
          <w:sz w:val="22"/>
        </w:rPr>
        <w:t>：对不同兵种赋予不同优先级（如英雄 &gt; 步兵 &gt; 哨兵），在加权打分后按优先级做二次排序。当正在跟踪的目标状态稳定且出现了更高优先级的目标（如敌方英雄残血出现），触发目标切换——以新目标重新初始化跟踪器。切换不是即时的——需要状态机先进入 `switching` 态，确认新目标存在后才进入 `detecting`，防止因为一帧的误检就频繁切换。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已跟踪目标的特殊处理</w:t>
      </w:r>
      <w:r>
        <w:rPr>
          <w:rFonts w:eastAsia="等线" w:ascii="Arial" w:cs="Arial" w:hAnsi="Arial"/>
          <w:sz w:val="22"/>
        </w:rPr>
        <w:t>：已在跟踪中的目标不会进入"新目标"候选池重新打分——它们直接进入各自对应跟踪器的 `update_target` 路径。只有空闲的跟踪器（`IDLE` 态）才会从候选池中选最高分的新目标来初始化。</w:t>
      </w:r>
    </w:p>
    <w:p>
      <w:pPr>
        <w:spacing w:before="120" w:after="120" w:line="288" w:lineRule="auto"/>
        <w:ind w:left="0"/>
        <w:jc w:val="left"/>
      </w:pPr>
    </w:p>
    <w:p>
      <w:pPr>
        <w:pStyle w:val="5"/>
        <w:spacing w:before="240" w:after="120" w:line="288" w:lineRule="auto"/>
        <w:ind w:left="0"/>
        <w:jc w:val="left"/>
        <w:outlineLvl w:val="4"/>
      </w:pPr>
      <w:bookmarkStart w:name="heading_112" w:id="112"/>
      <w:r>
        <w:rPr>
          <w:rFonts w:eastAsia="等线" w:ascii="Arial" w:cs="Arial" w:hAnsi="Arial"/>
          <w:b w:val="true"/>
          <w:sz w:val="24"/>
        </w:rPr>
        <w:t>9.4.1B 策略 B：指点锁定机制</w:t>
      </w:r>
      <w:bookmarkEnd w:id="112"/>
    </w:p>
    <w:p>
      <w:pPr>
        <w:spacing w:before="120" w:after="120" w:line="288" w:lineRule="auto"/>
        <w:ind w:left="0"/>
        <w:jc w:val="left"/>
      </w:pPr>
    </w:p>
    <w:p>
      <w:pPr>
        <w:spacing w:before="120" w:after="120" w:line="288" w:lineRule="auto"/>
        <w:ind w:left="0"/>
        <w:jc w:val="left"/>
      </w:pPr>
      <w:r>
        <w:rPr>
          <w:rFonts w:eastAsia="等线" w:ascii="Arial" w:cs="Arial" w:hAnsi="Arial"/>
          <w:sz w:val="22"/>
        </w:rPr>
        <w:t>自动打分在大多数情况下有效，但它有一个盲区：</w:t>
      </w:r>
      <w:r>
        <w:rPr>
          <w:rFonts w:eastAsia="等线" w:ascii="Arial" w:cs="Arial" w:hAnsi="Arial"/>
          <w:b w:val="true"/>
          <w:sz w:val="22"/>
        </w:rPr>
        <w:t>算法不知道你想打谁。</w:t>
      </w:r>
      <w:r>
        <w:rPr>
          <w:rFonts w:eastAsia="等线" w:ascii="Arial" w:cs="Arial" w:hAnsi="Arial"/>
          <w:sz w:val="22"/>
        </w:rPr>
        <w:t xml:space="preserve"> 两个步兵同时出现在 3m 处——算法会随机选一个（打分相近），但操作手可能看到左边那个残血、或者右边那个正在威胁队友。这是人的战术判断，算法永远无法替代。这也是上海科技大学2026年自瞄的主力锁定逻辑。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指点锁定把"选目标"还给操作手，系统只负责"锁定后不丢"：</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操作手未给自瞄开火权（手动档/指点点）:</w:t>
              <w:br/>
              <w:t xml:space="preserve">  系统不跟踪任何特定目标</w:t>
              <w:br/>
              <w:t xml:space="preserve">  但在每一帧中，始终计算并输出"当前画面最中心的敌车是谁"</w:t>
              <w:br/>
              <w:t xml:space="preserve">  目的：让操作手能看到"如果你现在给自瞄权，系统会锁定谁"</w:t>
              <w:br/>
              <w:br/>
              <w:t>操作手给自瞄开火权（自瞄档）:</w:t>
              <w:br/>
              <w:t xml:space="preserve">  系统检查：当前画面中央是否有敌车？</w:t>
              <w:br/>
              <w:t xml:space="preserve">    ├── 有 → 锁定这辆车（以该车的 tag_id + 颜色初始化跟踪器）</w:t>
              <w:br/>
              <w:t xml:space="preserve">    │        进入 DETECTING → TRACKING 状态机</w:t>
              <w:br/>
              <w:t xml:space="preserve">    │        锁定后不再自动切换目标（即使出现更高分的目标也不切）</w:t>
              <w:br/>
              <w:t xml:space="preserve">    │        → 除非该目标完全丢失（回到 IDLE），否则始终跟踪它</w:t>
              <w:br/>
              <w:t xml:space="preserve">    │</w:t>
              <w:br/>
            </w:r>
            <w:r>
              <w:rPr>
                <w:rFonts w:eastAsia="Consolas" w:ascii="Consolas" w:cs="Consolas" w:hAnsi="Consolas"/>
                <w:sz w:val="22"/>
              </w:rPr>
              <w:t xml:space="preserve">    └── 无 → 保持 IDLE，等待操作手将云台对准目标</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与自动打分的核心区别</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自动打分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指点锁定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初始目标选择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系统自动计算分数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操作手瞄准 → 系统抓取画面中央的目标</w:t>
            </w:r>
          </w:p>
        </w:tc>
      </w:tr>
    </w:tbl>
    <w:p>
      <w:pPr>
        <w:spacing w:before="120" w:after="120" w:line="288" w:lineRule="auto"/>
        <w:ind w:left="0"/>
        <w:jc w:val="left"/>
      </w:pPr>
      <w:r>
        <w:rPr>
          <w:rFonts w:eastAsia="等线" w:ascii="Arial" w:cs="Arial" w:hAnsi="Arial"/>
          <w:sz w:val="22"/>
        </w:rPr>
        <w:t xml:space="preserve">| 跟踪期间切换 | 更高分目标出现时可能自动切换 | </w:t>
      </w:r>
      <w:r>
        <w:rPr>
          <w:rFonts w:eastAsia="等线" w:ascii="Arial" w:cs="Arial" w:hAnsi="Arial"/>
          <w:b w:val="true"/>
          <w:sz w:val="22"/>
        </w:rPr>
        <w:t>锁定后不自动切换</w:t>
      </w:r>
      <w:r>
        <w:rPr>
          <w:rFonts w:eastAsia="等线" w:ascii="Arial" w:cs="Arial" w:hAnsi="Arial"/>
          <w:sz w:val="22"/>
        </w:rPr>
        <w:t>——除非当前目标完全丢失 |</w:t>
      </w:r>
    </w:p>
    <w:p>
      <w:pPr>
        <w:spacing w:before="120" w:after="120" w:line="288" w:lineRule="auto"/>
        <w:ind w:left="0"/>
        <w:jc w:val="left"/>
      </w:pPr>
      <w:r>
        <w:rPr>
          <w:rFonts w:eastAsia="等线" w:ascii="Arial" w:cs="Arial" w:hAnsi="Arial"/>
          <w:sz w:val="22"/>
        </w:rPr>
        <w:t>| 操作手负担 | 低——算法全自动 | 中——需要主动选目标，但锁定后解放双手 |</w:t>
      </w:r>
    </w:p>
    <w:p>
      <w:pPr>
        <w:spacing w:before="120" w:after="120" w:line="288" w:lineRule="auto"/>
        <w:ind w:left="0"/>
        <w:jc w:val="left"/>
      </w:pPr>
      <w:r>
        <w:rPr>
          <w:rFonts w:eastAsia="等线" w:ascii="Arial" w:cs="Arial" w:hAnsi="Arial"/>
          <w:sz w:val="22"/>
        </w:rPr>
        <w:t>| 实现复杂度 | 需要完善的打分函数和优先级逻辑 | 需要判断"画面中央"和接收下位机开火权信号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实现要点</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判断"画面最中心"</w:t>
      </w:r>
      <w:r>
        <w:rPr>
          <w:rFonts w:eastAsia="等线" w:ascii="Arial" w:cs="Arial" w:hAnsi="Arial"/>
          <w:sz w:val="22"/>
        </w:rPr>
        <w:t>：不是取所有检测框中 `pixel_dist` 最小的——而是取 `pixel_dist &lt; R_center`（中心半径阈值，如画面宽度的 20%）的检测框中 tag_id 持续稳定的那个。如果中心区有多个框，取最近的那个。</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锁定条件</w:t>
      </w:r>
      <w:r>
        <w:rPr>
          <w:rFonts w:eastAsia="等线" w:ascii="Arial" w:cs="Arial" w:hAnsi="Arial"/>
          <w:sz w:val="22"/>
        </w:rPr>
        <w:t>：操作手给定自瞄信号（下位机串口 → `RobotStatus.program_mode == AUTO_AIM`） + 画面中心区存在有效检测框 + 连续 4 帧确认（复用 DETECTING 逻辑）</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解锁条件</w:t>
      </w:r>
      <w:r>
        <w:rPr>
          <w:rFonts w:eastAsia="等线" w:ascii="Arial" w:cs="Arial" w:hAnsi="Arial"/>
          <w:sz w:val="22"/>
        </w:rPr>
        <w:t>：操作手切回手动档，或者目标丢失超过 30 帧（TEMP_LOST 超时回到 IDLE）</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锁定期间的唯一性</w:t>
      </w:r>
      <w:r>
        <w:rPr>
          <w:rFonts w:eastAsia="等线" w:ascii="Arial" w:cs="Arial" w:hAnsi="Arial"/>
          <w:sz w:val="22"/>
        </w:rPr>
        <w:t>：锁定后，该跟踪器的目标不再参与新目标打分池。即使画面边缘出现了更高价值的敌车，不切换——操作手手动切回手动档再重新给自瞄权，才会重新锁定。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为什么选指点锁定？</w:t>
      </w:r>
      <w:r>
        <w:rPr>
          <w:rFonts w:eastAsia="等线" w:ascii="Arial" w:cs="Arial" w:hAnsi="Arial"/>
          <w:sz w:val="22"/>
        </w:rPr>
        <w:t xml:space="preserve"> 因为比赛中操作手天然会"把云台大致指向他想打的方向"——这不是额外的操作，而是他已经在做的事。指点锁定只是把他已经在做的"指"变成了系统的"就这样，锁定"。相比全自动打分——算法可能在操作手不想换目标时突然切换（因为另一台车跑近了），破坏操作手感。</w:t>
      </w:r>
    </w:p>
    <w:p>
      <w:pPr>
        <w:spacing w:before="120" w:after="120" w:line="288" w:lineRule="auto"/>
        <w:ind w:left="0"/>
        <w:jc w:val="left"/>
      </w:pPr>
    </w:p>
    <w:p>
      <w:pPr>
        <w:pStyle w:val="4"/>
        <w:spacing w:before="260" w:after="120" w:line="288" w:lineRule="auto"/>
        <w:ind w:left="0"/>
        <w:jc w:val="left"/>
        <w:outlineLvl w:val="3"/>
      </w:pPr>
      <w:bookmarkStart w:name="heading_113" w:id="113"/>
      <w:r>
        <w:rPr>
          <w:rFonts w:eastAsia="等线" w:ascii="Arial" w:cs="Arial" w:hAnsi="Arial"/>
          <w:b w:val="true"/>
          <w:sz w:val="28"/>
        </w:rPr>
        <w:t>9.4.2 跟踪状态机：IDLE → DETECTING → TRACKING → TEMP_LOST</w:t>
      </w:r>
      <w:bookmarkEnd w:id="113"/>
    </w:p>
    <w:p>
      <w:pPr>
        <w:spacing w:before="120" w:after="120" w:line="288" w:lineRule="auto"/>
        <w:ind w:left="0"/>
        <w:jc w:val="left"/>
      </w:pPr>
    </w:p>
    <w:p>
      <w:pPr>
        <w:spacing w:before="120" w:after="120" w:line="288" w:lineRule="auto"/>
        <w:ind w:left="0"/>
        <w:jc w:val="left"/>
      </w:pPr>
      <w:r>
        <w:rPr>
          <w:rFonts w:eastAsia="等线" w:ascii="Arial" w:cs="Arial" w:hAnsi="Arial"/>
          <w:sz w:val="22"/>
        </w:rPr>
        <w:t>单目标时，场景 5 的 EKF 不需要状态机——有观测就更新，没观测就外推。多目标时必须有状态机来决定"这个跟踪器对应的目标还在不在、要不要释放给其他目标用"。经典的四态状态机：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w:t>
              <w:br/>
              <w:t xml:space="preserve">        │   IDLE   │◄──── 连续丢失超过阈值 (30帧) ────┐</w:t>
              <w:br/>
              <w:t xml:space="preserve">        └────┬─────┘                                   │</w:t>
              <w:br/>
              <w:t xml:space="preserve">             │ 发现新目标，初始化跟踪器                   │</w:t>
              <w:br/>
              <w:t xml:space="preserve">             ▼                                          │</w:t>
              <w:br/>
              <w:t xml:space="preserve">        ┌──────────┐                                   │</w:t>
              <w:br/>
              <w:t xml:space="preserve">        │DETECTING │ (连续 4 帧检测成功后进入 TRACKING)   │</w:t>
              <w:br/>
              <w:t xml:space="preserve">        └────┬─────┘                                   │</w:t>
              <w:br/>
              <w:t xml:space="preserve">             │ 稳定检测                                  │</w:t>
              <w:br/>
              <w:t xml:space="preserve">             ▼                                          │</w:t>
              <w:br/>
              <w:t xml:space="preserve">        ┌──────────┐      短暂丢失（1帧）      ┌───────────┐</w:t>
              <w:br/>
              <w:t xml:space="preserve">        │ TRACKING │◄────────────────────────►│ TEMP_LOST │</w:t>
              <w:br/>
              <w:t xml:space="preserve">        └──────────┘    重新匹配恢复           └─────┬─────┘</w:t>
              <w:br/>
              <w:t xml:space="preserve">                                                    │</w:t>
              <w:br/>
            </w:r>
            <w:r>
              <w:rPr>
                <w:rFonts w:eastAsia="Consolas" w:ascii="Consolas" w:cs="Consolas" w:hAnsi="Consolas"/>
                <w:sz w:val="22"/>
              </w:rPr>
              <w:t xml:space="preserve">                                                    └── 持续丢失 &gt; 30帧 → IDLE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各状态的物理含义</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跟踪器行为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转换条件</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空闲——跟踪器未被分配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从候选池选最高分新目标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新目标出现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DETECTING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检测中——发现疑似目标，但还不确定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连续计数，暂不对外输出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 4 帧有观测 → TRACKING；中断 → IDLE</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稳定跟踪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EKF 正常预测+更新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丢失 1 帧 → TEMP_LOST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TEMP_LOST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暂时丢失——可能是短暂遮挡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EKF 仅预测（靠外推维持），等待重新匹配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恢复匹配 → TRACKING；超 30 帧 → IDLE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**`DETECTING` 状态的必要性**</w:t>
      </w:r>
      <w:r>
        <w:rPr>
          <w:rFonts w:eastAsia="等线" w:ascii="Arial" w:cs="Arial" w:hAnsi="Arial"/>
          <w:sz w:val="22"/>
        </w:rPr>
        <w:t>：防止 YOLO 的偶发误检导致跟踪器被"假目标"占据。连续 4 帧确认后才进入 `TRACKING`——这 4 帧约 20ms 的延迟换来了跟踪器的稳定性。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**`TEMP_LOST` 状态的必要性**</w:t>
      </w:r>
      <w:r>
        <w:rPr>
          <w:rFonts w:eastAsia="等线" w:ascii="Arial" w:cs="Arial" w:hAnsi="Arial"/>
          <w:sz w:val="22"/>
        </w:rPr>
        <w:t>：目标可能被障碍物短暂遮挡（0.1-0.3s），此时 EKF 应继续外推而不是立即判定丢失。30 帧的超时阈值约 150ms——足够大多数短暂遮挡恢复，又不会让跟随"幽灵目标"的跟踪器浪费太久。</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跟踪器状态机的完整定义和状态转换条件。</w:t>
      </w:r>
    </w:p>
    <w:p>
      <w:pPr>
        <w:spacing w:before="120" w:after="120" w:line="288" w:lineRule="auto"/>
        <w:ind w:left="0"/>
        <w:jc w:val="left"/>
      </w:pPr>
    </w:p>
    <w:p>
      <w:pPr>
        <w:pStyle w:val="4"/>
        <w:spacing w:before="260" w:after="120" w:line="288" w:lineRule="auto"/>
        <w:ind w:left="0"/>
        <w:jc w:val="left"/>
        <w:outlineLvl w:val="3"/>
      </w:pPr>
      <w:bookmarkStart w:name="heading_114" w:id="114"/>
      <w:r>
        <w:rPr>
          <w:rFonts w:eastAsia="等线" w:ascii="Arial" w:cs="Arial" w:hAnsi="Arial"/>
          <w:b w:val="true"/>
          <w:sz w:val="28"/>
        </w:rPr>
        <w:t>9.4.3 装甲板切换检测：是同一辆车换了块板，还是换了辆车？</w:t>
      </w:r>
      <w:bookmarkEnd w:id="114"/>
    </w:p>
    <w:p>
      <w:pPr>
        <w:spacing w:before="120" w:after="120" w:line="288" w:lineRule="auto"/>
        <w:ind w:left="0"/>
        <w:jc w:val="left"/>
      </w:pPr>
    </w:p>
    <w:p>
      <w:pPr>
        <w:spacing w:before="120" w:after="120" w:line="288" w:lineRule="auto"/>
        <w:ind w:left="0"/>
        <w:jc w:val="left"/>
      </w:pPr>
      <w:r>
        <w:rPr>
          <w:rFonts w:eastAsia="等线" w:ascii="Arial" w:cs="Arial" w:hAnsi="Arial"/>
          <w:sz w:val="22"/>
        </w:rPr>
        <w:t>高速旋转的目标上，装甲板在周期性切换——上一帧你看到装甲板 A，下一帧它转过去了，装甲板 B 进入视野。你的 EKF 整车模型（场景 5）本身跟踪的是"车辆"——旋转中心和转速——所以它能自然地处理装甲板切换。但问题是：</w:t>
      </w:r>
      <w:r>
        <w:rPr>
          <w:rFonts w:eastAsia="等线" w:ascii="Arial" w:cs="Arial" w:hAnsi="Arial"/>
          <w:b w:val="true"/>
          <w:sz w:val="22"/>
        </w:rPr>
        <w:t>当新的一帧观测到来时，你怎么知道它对应的是同一辆车（只是换了块板），还是另一辆车？</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答案是</w:t>
      </w:r>
      <w:r>
        <w:rPr>
          <w:rFonts w:eastAsia="等线" w:ascii="Arial" w:cs="Arial" w:hAnsi="Arial"/>
          <w:b w:val="true"/>
          <w:sz w:val="22"/>
        </w:rPr>
        <w:t>马氏距离匹配（已在场景 5 §5B.4 建立）</w:t>
      </w:r>
      <w:r>
        <w:rPr>
          <w:rFonts w:eastAsia="等线" w:ascii="Arial" w:cs="Arial" w:hAnsi="Arial"/>
          <w:sz w:val="22"/>
        </w:rPr>
        <w:t xml:space="preserve"> + </w:t>
      </w:r>
      <w:r>
        <w:rPr>
          <w:rFonts w:eastAsia="等线" w:ascii="Arial" w:cs="Arial" w:hAnsi="Arial"/>
          <w:b w:val="true"/>
          <w:sz w:val="22"/>
        </w:rPr>
        <w:t>位置变化检测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对于每一帧的观测 z_meas 和每个跟踪器的预测 z_pred：</w:t>
              <w:br/>
              <w:t xml:space="preserve">  d² = (z_meas - z_pred)^T × S⁻¹ × (z_meas - z_pred)</w:t>
              <w:br/>
              <w:br/>
              <w:t>如果 d² &lt; χ²(4) 的 95% 阈值 → 同一辆车（无论当前是哪块装甲板）</w:t>
              <w:br/>
              <w:t>如果 d² ≥ 阈值 → 可能是另一辆车，或者是噪声异常</w:t>
              <w:br/>
              <w:br/>
              <w:t>同时检查位置变化：</w:t>
              <w:br/>
              <w:t xml:space="preserve">  ||new_pos - tracked_pos|| &lt; same_position_threshold (0.2m)</w:t>
              <w:br/>
              <w:t xml:space="preserve">  → 如果超过阈值 → 装甲板切换（同一辆车换了块板）</w:t>
              <w:br/>
            </w:r>
            <w:r>
              <w:rPr>
                <w:rFonts w:eastAsia="Consolas" w:ascii="Consolas" w:cs="Consolas" w:hAnsi="Consolas"/>
                <w:sz w:val="22"/>
              </w:rPr>
              <w:t xml:space="preserve">  → 如果没超过 → 正常跟踪</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装甲板切换后的处理</w:t>
      </w:r>
      <w:r>
        <w:rPr>
          <w:rFonts w:eastAsia="等线" w:ascii="Arial" w:cs="Arial" w:hAnsi="Arial"/>
          <w:sz w:val="22"/>
        </w:rPr>
        <w:t>：</w:t>
      </w:r>
    </w:p>
    <w:p>
      <w:pPr>
        <w:numPr>
          <w:numId w:val="154"/>
        </w:numPr>
        <w:spacing w:before="120" w:after="120" w:line="288" w:lineRule="auto"/>
        <w:ind w:left="0"/>
        <w:jc w:val="left"/>
      </w:pPr>
      <w:r>
        <w:rPr>
          <w:rFonts w:eastAsia="等线" w:ascii="Arial" w:cs="Arial" w:hAnsi="Arial"/>
          <w:sz w:val="22"/>
        </w:rPr>
        <w:t>装甲板模型 KF 需要用新位置的观测重置（因为装甲板跳到了车辆的另一端，匀速假设被打破）</w:t>
      </w:r>
    </w:p>
    <w:p>
      <w:pPr>
        <w:spacing w:before="120" w:after="120" w:line="288" w:lineRule="auto"/>
        <w:ind w:left="0"/>
        <w:jc w:val="left"/>
      </w:pPr>
      <w:r>
        <w:rPr>
          <w:rFonts w:eastAsia="等线" w:ascii="Arial" w:cs="Arial" w:hAnsi="Arial"/>
          <w:sz w:val="22"/>
        </w:rPr>
        <w:t>- 但 EKF 整车模型</w:t>
      </w:r>
      <w:r>
        <w:rPr>
          <w:rFonts w:eastAsia="等线" w:ascii="Arial" w:cs="Arial" w:hAnsi="Arial"/>
          <w:b w:val="true"/>
          <w:sz w:val="22"/>
        </w:rPr>
        <w:t>不需要重置</w:t>
      </w:r>
      <w:r>
        <w:rPr>
          <w:rFonts w:eastAsia="等线" w:ascii="Arial" w:cs="Arial" w:hAnsi="Arial"/>
          <w:sz w:val="22"/>
        </w:rPr>
        <w:t>——它跟踪的是车辆，不是单块装甲板。EKF 通过观测函数 `h_armor_xyz(x, id)` 自动在 4 块装甲板（id=0,1,2,3）之间切换投影</w:t>
      </w:r>
    </w:p>
    <w:p>
      <w:pPr>
        <w:numPr>
          <w:numId w:val="155"/>
        </w:numPr>
        <w:spacing w:before="120" w:after="120" w:line="288" w:lineRule="auto"/>
        <w:ind w:left="0"/>
        <w:jc w:val="left"/>
      </w:pPr>
      <w:r>
        <w:rPr>
          <w:rFonts w:eastAsia="Consolas" w:ascii="Consolas" w:cs="Consolas" w:hAnsi="Consolas"/>
          <w:sz w:val="22"/>
          <w:shd w:fill="EFF0F1"/>
        </w:rPr>
        <w:t>ab_counter</w:t>
      </w:r>
      <w:r>
        <w:rPr>
          <w:rFonts w:eastAsia="等线" w:ascii="Arial" w:cs="Arial" w:hAnsi="Arial"/>
          <w:sz w:val="22"/>
        </w:rPr>
        <w:t xml:space="preserve"> 在 0/1 之间切换，标识当前跟踪的具体装甲板对（四块板分为两对，每次可见一对）</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装甲板切换检测（`same_position_threshold = 0.2m`、`ab_counter`）和整车模型可信度判断。</w:t>
      </w:r>
    </w:p>
    <w:p>
      <w:pPr>
        <w:spacing w:before="120" w:after="120" w:line="288" w:lineRule="auto"/>
        <w:ind w:left="0"/>
        <w:jc w:val="left"/>
      </w:pPr>
    </w:p>
    <w:p>
      <w:pPr>
        <w:pStyle w:val="4"/>
        <w:spacing w:before="260" w:after="120" w:line="288" w:lineRule="auto"/>
        <w:ind w:left="0"/>
        <w:jc w:val="left"/>
        <w:outlineLvl w:val="3"/>
      </w:pPr>
      <w:bookmarkStart w:name="heading_115" w:id="115"/>
      <w:r>
        <w:rPr>
          <w:rFonts w:eastAsia="等线" w:ascii="Arial" w:cs="Arial" w:hAnsi="Arial"/>
          <w:b w:val="true"/>
          <w:sz w:val="28"/>
        </w:rPr>
        <w:t>9.4.4 双模型自适应融合：根据转速切换跟踪策略</w:t>
      </w:r>
      <w:bookmarkEnd w:id="115"/>
    </w:p>
    <w:p>
      <w:pPr>
        <w:spacing w:before="120" w:after="120" w:line="288" w:lineRule="auto"/>
        <w:ind w:left="0"/>
        <w:jc w:val="left"/>
      </w:pPr>
    </w:p>
    <w:p>
      <w:pPr>
        <w:spacing w:before="120" w:after="120" w:line="288" w:lineRule="auto"/>
        <w:ind w:left="0"/>
        <w:jc w:val="left"/>
      </w:pPr>
      <w:r>
        <w:rPr>
          <w:rFonts w:eastAsia="等线" w:ascii="Arial" w:cs="Arial" w:hAnsi="Arial"/>
          <w:sz w:val="22"/>
        </w:rPr>
        <w:t>场景 1 和场景 5 已经建立了两种模型的概念。在多目标场景下，</w:t>
      </w:r>
      <w:r>
        <w:rPr>
          <w:rFonts w:eastAsia="等线" w:ascii="Arial" w:cs="Arial" w:hAnsi="Arial"/>
          <w:b w:val="true"/>
          <w:sz w:val="22"/>
        </w:rPr>
        <w:t>每个跟踪器内部都同时维护双模型</w:t>
      </w:r>
      <w:r>
        <w:rPr>
          <w:rFonts w:eastAsia="等线" w:ascii="Arial" w:cs="Arial" w:hAnsi="Arial"/>
          <w:sz w:val="22"/>
        </w:rPr>
        <w:t>——根据目标的实时转速在主模型之间自动切换：</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转速区间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活跃模型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bl>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|vyaw| &lt; 0.7 rad/s</w:t>
      </w:r>
      <w:r>
        <w:rPr>
          <w:rFonts w:eastAsia="等线" w:ascii="Arial" w:cs="Arial" w:hAnsi="Arial"/>
          <w:sz w:val="22"/>
        </w:rPr>
        <w:t xml:space="preserve"> | </w:t>
      </w:r>
      <w:r>
        <w:rPr>
          <w:rFonts w:eastAsia="等线" w:ascii="Arial" w:cs="Arial" w:hAnsi="Arial"/>
          <w:b w:val="true"/>
          <w:sz w:val="22"/>
        </w:rPr>
        <w:t>装甲板模型</w:t>
      </w:r>
      <w:r>
        <w:rPr>
          <w:rFonts w:eastAsia="等线" w:ascii="Arial" w:cs="Arial" w:hAnsi="Arial"/>
          <w:sz w:val="22"/>
        </w:rPr>
        <w:t>（4×1D KF） | 目标基本不转，跟踪装甲板的平移即可 |</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0.7 ≤ |vyaw| ≤ 2.7 rad/s</w:t>
      </w:r>
      <w:r>
        <w:rPr>
          <w:rFonts w:eastAsia="等线" w:ascii="Arial" w:cs="Arial" w:hAnsi="Arial"/>
          <w:sz w:val="22"/>
        </w:rPr>
        <w:t xml:space="preserve"> | </w:t>
      </w:r>
      <w:r>
        <w:rPr>
          <w:rFonts w:eastAsia="等线" w:ascii="Arial" w:cs="Arial" w:hAnsi="Arial"/>
          <w:b w:val="true"/>
          <w:sz w:val="22"/>
        </w:rPr>
        <w:t>双模型融合</w:t>
      </w:r>
      <w:r>
        <w:rPr>
          <w:rFonts w:eastAsia="等线" w:ascii="Arial" w:cs="Arial" w:hAnsi="Arial"/>
          <w:sz w:val="22"/>
        </w:rPr>
        <w:t>（BOTH） | 过渡区：两个模型同时运行，按装甲板位置变化幅度加权 |</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|vyaw| &gt; 2.7 rad/s</w:t>
      </w:r>
      <w:r>
        <w:rPr>
          <w:rFonts w:eastAsia="等线" w:ascii="Arial" w:cs="Arial" w:hAnsi="Arial"/>
          <w:sz w:val="22"/>
        </w:rPr>
        <w:t xml:space="preserve"> | </w:t>
      </w:r>
      <w:r>
        <w:rPr>
          <w:rFonts w:eastAsia="等线" w:ascii="Arial" w:cs="Arial" w:hAnsi="Arial"/>
          <w:b w:val="true"/>
          <w:sz w:val="22"/>
        </w:rPr>
        <w:t>整车模型</w:t>
      </w:r>
      <w:r>
        <w:rPr>
          <w:rFonts w:eastAsia="等线" w:ascii="Arial" w:cs="Arial" w:hAnsi="Arial"/>
          <w:sz w:val="22"/>
        </w:rPr>
        <w:t>（11D EKF） | 目标高速自转，必须用整车 EKF 跟踪旋转中心+转速 |</w:t>
      </w:r>
    </w:p>
    <w:p>
      <w:pPr>
        <w:spacing w:before="120" w:after="120" w:line="288" w:lineRule="auto"/>
        <w:ind w:left="0"/>
        <w:jc w:val="left"/>
      </w:pPr>
    </w:p>
    <w:p>
      <w:pPr>
        <w:spacing w:before="120" w:after="120" w:line="288" w:lineRule="auto"/>
        <w:ind w:left="0"/>
        <w:jc w:val="left"/>
      </w:pPr>
      <w:r>
        <w:rPr>
          <w:rFonts w:eastAsia="等线" w:ascii="Arial" w:cs="Arial" w:hAnsi="Arial"/>
          <w:sz w:val="22"/>
        </w:rPr>
        <w:t>切换逻辑带滞回——从装甲板模型升到 BOTH 的阈值是 0.7，但从 BOTH 降回装甲板模型的阈值也是 0.7（而非更低），防止在阈值附近来回震荡。同理，BOTH↔整车模型的切换阈值也是对称的 2.7 rad/s。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整车模型可信度判断</w:t>
      </w:r>
      <w:r>
        <w:rPr>
          <w:rFonts w:eastAsia="等线" w:ascii="Arial" w:cs="Arial" w:hAnsi="Arial"/>
          <w:sz w:val="22"/>
        </w:rPr>
        <w:t>：整车 EKF 需要"看到旋转"才能收敛它的旋转参数（`r`, `vyaw`, `dz`）。`rotate_counter` 统计观测到的转速超过阈值的连续帧数——至少 3 次以上才认为模型可信。如果转速估算突然发散（`|vyaw| &gt; 3 rad/s` 持续 30 帧），整车 EKF 被重置并降回装甲板模型。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§3.7.3</w:t>
      </w:r>
      <w:r>
        <w:rPr>
          <w:rFonts w:eastAsia="等线" w:ascii="Arial" w:cs="Arial" w:hAnsi="Arial"/>
          <w:sz w:val="22"/>
        </w:rPr>
        <w:t xml:space="preserve"> 双模型跟踪架构和 §5.3 关键阈值汇总。</w:t>
      </w:r>
    </w:p>
    <w:p>
      <w:pPr>
        <w:spacing w:before="120" w:after="120" w:line="288" w:lineRule="auto"/>
        <w:ind w:left="0"/>
        <w:jc w:val="left"/>
      </w:pPr>
    </w:p>
    <w:p>
      <w:pPr>
        <w:pStyle w:val="4"/>
        <w:spacing w:before="260" w:after="120" w:line="288" w:lineRule="auto"/>
        <w:ind w:left="0"/>
        <w:jc w:val="left"/>
        <w:outlineLvl w:val="3"/>
      </w:pPr>
      <w:bookmarkStart w:name="heading_116" w:id="116"/>
      <w:r>
        <w:rPr>
          <w:rFonts w:eastAsia="等线" w:ascii="Arial" w:cs="Arial" w:hAnsi="Arial"/>
          <w:b w:val="true"/>
          <w:sz w:val="28"/>
        </w:rPr>
        <w:t>9.4.5 颜色分类、目标识别与大小装甲板区分</w:t>
      </w:r>
      <w:bookmarkEnd w:id="11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颜色判断</w:t>
      </w:r>
      <w:r>
        <w:rPr>
          <w:rFonts w:eastAsia="等线" w:ascii="Arial" w:cs="Arial" w:hAnsi="Arial"/>
          <w:sz w:val="22"/>
        </w:rPr>
        <w:t>：敌方颜色（红/蓝）由裁判系统串口下发（`RobotStatus.enemy_color`）。检测到的装甲板颜色通过灯条区域的 `sum(R) vs sum(B)` 判断（场景 5 §5A.2）。颜色不匹配的检测框直接丢弃——你不会去打队友。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目标标号（tag_id）</w:t>
      </w:r>
      <w:r>
        <w:rPr>
          <w:rFonts w:eastAsia="等线" w:ascii="Arial" w:cs="Arial" w:hAnsi="Arial"/>
          <w:sz w:val="22"/>
        </w:rPr>
        <w:t>：YOLO 输出的 `tag_id` 标识了兵种编号：`1=英雄, 2=工程, 3/4/5=步兵, 6=哨兵, 7=前哨站, 8=基地`。这个标号有两个用途：</w:t>
      </w:r>
    </w:p>
    <w:p>
      <w:pPr>
        <w:numPr>
          <w:numId w:val="156"/>
        </w:numPr>
        <w:spacing w:before="120" w:after="120" w:line="288" w:lineRule="auto"/>
        <w:ind w:left="0"/>
        <w:jc w:val="left"/>
      </w:pPr>
      <w:r>
        <w:rPr>
          <w:rFonts w:eastAsia="等线" w:ascii="Arial" w:cs="Arial" w:hAnsi="Arial"/>
          <w:sz w:val="22"/>
        </w:rPr>
        <w:t xml:space="preserve">跟踪器绑定：同一 </w:t>
      </w:r>
      <w:r>
        <w:rPr>
          <w:rFonts w:eastAsia="Consolas" w:ascii="Consolas" w:cs="Consolas" w:hAnsi="Consolas"/>
          <w:sz w:val="22"/>
          <w:shd w:fill="EFF0F1"/>
        </w:rPr>
        <w:t>tag_id</w:t>
      </w:r>
      <w:r>
        <w:rPr>
          <w:rFonts w:eastAsia="等线" w:ascii="Arial" w:cs="Arial" w:hAnsi="Arial"/>
          <w:sz w:val="22"/>
        </w:rPr>
        <w:t xml:space="preserve"> 的检测框优先匹配到对应的跟踪器</w:t>
      </w:r>
    </w:p>
    <w:p>
      <w:pPr>
        <w:numPr>
          <w:numId w:val="157"/>
        </w:numPr>
        <w:spacing w:before="120" w:after="120" w:line="288" w:lineRule="auto"/>
        <w:ind w:left="0"/>
        <w:jc w:val="left"/>
      </w:pPr>
      <w:r>
        <w:rPr>
          <w:rFonts w:eastAsia="等线" w:ascii="Arial" w:cs="Arial" w:hAnsi="Arial"/>
          <w:sz w:val="22"/>
        </w:rPr>
        <w:t>大小装甲板判断：</w:t>
      </w:r>
      <w:r>
        <w:rPr>
          <w:rFonts w:eastAsia="Consolas" w:ascii="Consolas" w:cs="Consolas" w:hAnsi="Consolas"/>
          <w:sz w:val="22"/>
          <w:shd w:fill="EFF0F1"/>
        </w:rPr>
        <w:t>tag_id</w:t>
      </w:r>
      <w:r>
        <w:rPr>
          <w:rFonts w:eastAsia="等线" w:ascii="Arial" w:cs="Arial" w:hAnsi="Arial"/>
          <w:sz w:val="22"/>
        </w:rPr>
        <w:t xml:space="preserve"> 结合检测框长宽比 → 自动判断当前检测到的是大装甲板（英雄）还是小装甲板（步兵/哨兵），选用对应的 3D 模型点做 PnP</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参见 ALGORITHM_GUIDE.md §3.7.2</w:t>
      </w:r>
      <w:r>
        <w:rPr>
          <w:rFonts w:eastAsia="等线" w:ascii="Arial" w:cs="Arial" w:hAnsi="Arial"/>
          <w:sz w:val="22"/>
        </w:rPr>
        <w:t xml:space="preserve"> 装甲板 3D 模型点（大装甲板 22.8cm vs 小装甲板 13.5cm）。</w:t>
      </w:r>
    </w:p>
    <w:p>
      <w:pPr>
        <w:spacing w:before="120" w:after="120" w:line="288" w:lineRule="auto"/>
        <w:ind w:left="0"/>
        <w:jc w:val="left"/>
      </w:pPr>
    </w:p>
    <w:p>
      <w:pPr>
        <w:pStyle w:val="4"/>
        <w:spacing w:before="260" w:after="120" w:line="288" w:lineRule="auto"/>
        <w:ind w:left="0"/>
        <w:jc w:val="left"/>
        <w:outlineLvl w:val="3"/>
      </w:pPr>
      <w:bookmarkStart w:name="heading_117" w:id="117"/>
      <w:r>
        <w:rPr>
          <w:rFonts w:eastAsia="等线" w:ascii="Arial" w:cs="Arial" w:hAnsi="Arial"/>
          <w:b w:val="true"/>
          <w:sz w:val="28"/>
        </w:rPr>
        <w:t>9.4.6 完整的多目标跟踪流程</w:t>
      </w:r>
      <w:bookmarkEnd w:id="1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YOLO 输出: bboxes[] (3~5 个检测框)</w:t>
              <w:br/>
              <w:br/>
              <w:t xml:space="preserve">  │</w:t>
              <w:br/>
              <w:t xml:space="preserve">  ├── [预筛选] 颜色匹配 → 距离 &lt; 4.5m → yaw &lt; 48.7° → 高度 &lt; 1.5m</w:t>
              <w:br/>
              <w:t xml:space="preserve">  │   不满足任一条件 → 丢弃</w:t>
              <w:br/>
              <w:t xml:space="preserve">  │</w:t>
              <w:br/>
              <w:t xml:space="preserve">  ├── [分类] 已跟踪目标 → armors_in_tracking[]</w:t>
              <w:br/>
              <w:t xml:space="preserve">  │         新目标 → new_armors[]</w:t>
              <w:br/>
              <w:t xml:space="preserve">  │</w:t>
              <w:br/>
              <w:t xml:space="preserve">  ├── [目标选择] 二选一:</w:t>
              <w:br/>
              <w:t xml:space="preserve">  │   ┌── 策略 A（自动打分）: new_armors 按 Score 排序</w:t>
              <w:br/>
              <w:t xml:space="preserve">  │   │</w:t>
              <w:br/>
              <w:t xml:space="preserve">  │   └── 策略 B（指点锁定）:</w:t>
              <w:br/>
              <w:t xml:space="preserve">  │       操作手已给开火权？</w:t>
              <w:br/>
              <w:t xml:space="preserve">  │         ├── 否 → 始终输出"画面最中心的敌车"（提示操作手），保持 IDLE</w:t>
              <w:br/>
              <w:t xml:space="preserve">  │         └── 是 → 画面中心区有有效检测框？</w:t>
              <w:br/>
              <w:t xml:space="preserve">  │                  ├── 有 → 锁定该框，初始化跟踪器 → DETECTING</w:t>
              <w:br/>
              <w:t xml:space="preserve">  │                  └── 无 → 保持 IDLE，等操作手瞄准</w:t>
              <w:br/>
              <w:t xml:space="preserve">  │</w:t>
              <w:br/>
              <w:t xml:space="preserve">  ├── [跟踪器状态机]（两种策略共用）</w:t>
              <w:br/>
              <w:t xml:space="preserve">  │   ├── IDLE 跟踪器 → 从 new_armors[0]（策略A）或 锁定框（策略B）初始化</w:t>
              <w:br/>
              <w:t xml:space="preserve">  │   ├── DETECTING → 连续 4 帧有匹配 → TRACKING</w:t>
              <w:br/>
              <w:t xml:space="preserve">  │   ├── TRACKING → 马氏距离匹配 + 位置变化检测</w:t>
              <w:br/>
              <w:t xml:space="preserve">  │   │   ├── 匹配成功 + 位置跳变 &lt; 0.2m → EKF 更新</w:t>
              <w:br/>
              <w:t xml:space="preserve">  │   │   ├── 匹配成功 + 位置跳变 &gt; 0.2m → 装甲板切换，重置装甲板 KF，保持 EKF</w:t>
              <w:br/>
              <w:t xml:space="preserve">  │   │   └── 匹配失败 → TEMP_LOST（EKF 仅预测）</w:t>
              <w:br/>
              <w:t xml:space="preserve">  │   ├── TEMP_LOST → 30 帧内恢复 → TRACKING；超时 → IDLE</w:t>
              <w:br/>
              <w:t xml:space="preserve">  │   └── 策略 B 特别：TRACKING 期间不自动切换目标</w:t>
              <w:br/>
              <w:t xml:space="preserve">  │</w:t>
              <w:br/>
              <w:t xml:space="preserve">  └── [模型自适应] 基于转速 |vyaw| 选择装甲板 / BOTH / 整车模型</w:t>
              <w:br/>
            </w:r>
            <w:r>
              <w:rPr>
                <w:rFonts w:eastAsia="Consolas" w:ascii="Consolas" w:cs="Consolas" w:hAnsi="Consolas"/>
                <w:sz w:val="22"/>
              </w:rPr>
              <w:t xml:space="preserve">      整车模型需 rotate_counter ≥ 3 才标为可信</w:t>
            </w:r>
          </w:p>
        </w:tc>
      </w:tr>
    </w:tbl>
    <w:p>
      <w:pPr>
        <w:spacing w:before="120" w:after="120" w:line="288" w:lineRule="auto"/>
        <w:ind w:left="0"/>
        <w:jc w:val="left"/>
      </w:pPr>
    </w:p>
    <w:p>
      <w:pPr>
        <w:pStyle w:val="3"/>
        <w:spacing w:before="300" w:after="120" w:line="288" w:lineRule="auto"/>
        <w:ind w:left="0"/>
        <w:jc w:val="left"/>
        <w:outlineLvl w:val="2"/>
      </w:pPr>
      <w:bookmarkStart w:name="heading_118" w:id="118"/>
      <w:r>
        <w:rPr>
          <w:rFonts w:eastAsia="等线" w:ascii="Arial" w:cs="Arial" w:hAnsi="Arial"/>
          <w:b w:val="true"/>
          <w:sz w:val="30"/>
        </w:rPr>
        <w:t>9.5 现在我们能做什么</w:t>
      </w:r>
      <w:bookmarkEnd w:id="118"/>
    </w:p>
    <w:p>
      <w:pPr>
        <w:spacing w:before="120" w:after="120" w:line="288" w:lineRule="auto"/>
        <w:ind w:left="0"/>
        <w:jc w:val="left"/>
      </w:pPr>
    </w:p>
    <w:p>
      <w:pPr>
        <w:spacing w:before="120" w:after="120" w:line="288" w:lineRule="auto"/>
        <w:ind w:left="0"/>
        <w:jc w:val="left"/>
      </w:pPr>
      <w:r>
        <w:rPr>
          <w:rFonts w:eastAsia="等线" w:ascii="Arial" w:cs="Arial" w:hAnsi="Arial"/>
          <w:sz w:val="22"/>
        </w:rPr>
        <w:t>至此，C1-C6 全部约束解除，你拥有了一个完整的 RoboMaster 自瞄系统。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系统全能力回顾</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场景 1</w:t>
      </w:r>
      <w:r>
        <w:rPr>
          <w:rFonts w:eastAsia="等线" w:ascii="Arial" w:cs="Arial" w:hAnsi="Arial"/>
          <w:sz w:val="22"/>
        </w:rPr>
        <w:t>：YOLO-Pose 检测 → PnP 位姿解算 → 坐标变换链 → 4D 装甲板 KF → 瞄准角计算</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场景 2</w:t>
      </w:r>
      <w:r>
        <w:rPr>
          <w:rFonts w:eastAsia="等线" w:ascii="Arial" w:cs="Arial" w:hAnsi="Arial"/>
          <w:sz w:val="22"/>
        </w:rPr>
        <w:t>：通讯延迟测量 → 指令前向预测补偿</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场景 3</w:t>
      </w:r>
      <w:r>
        <w:rPr>
          <w:rFonts w:eastAsia="等线" w:ascii="Arial" w:cs="Arial" w:hAnsi="Arial"/>
          <w:sz w:val="22"/>
        </w:rPr>
        <w:t>：多源异步数据时间对齐 → IMU Slerp 插值 → `process_latency` 立案</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场景 4</w:t>
      </w:r>
      <w:r>
        <w:rPr>
          <w:rFonts w:eastAsia="等线" w:ascii="Arial" w:cs="Arial" w:hAnsi="Arial"/>
          <w:sz w:val="22"/>
        </w:rPr>
        <w:t>：相机/镜头/光圈/曝光选型 → 内外参标定 → 机械装配</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场景 5</w:t>
      </w:r>
      <w:r>
        <w:rPr>
          <w:rFonts w:eastAsia="等线" w:ascii="Arial" w:cs="Arial" w:hAnsi="Arial"/>
          <w:sz w:val="22"/>
        </w:rPr>
        <w:t>：角点精修（PCA）→ PnP 降自由度优化 → 11D EKF 整车模型 → 马氏匹配 → IESEKF → R/Q 物理噪声建模</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场景 6</w:t>
      </w:r>
      <w:r>
        <w:rPr>
          <w:rFonts w:eastAsia="等线" w:ascii="Arial" w:cs="Arial" w:hAnsi="Arial"/>
          <w:sz w:val="22"/>
        </w:rPr>
        <w:t>：流水线化 → 高低频双线程异步下发</w:t>
      </w:r>
    </w:p>
    <w:p>
      <w:pPr>
        <w:spacing w:before="120" w:after="120" w:line="288" w:lineRule="auto"/>
        <w:ind w:left="0"/>
        <w:jc w:val="left"/>
      </w:pPr>
      <w:r>
        <w:rPr>
          <w:rFonts w:eastAsia="等线" w:ascii="Arial" w:cs="Arial" w:hAnsi="Arial"/>
          <w:sz w:val="22"/>
        </w:rPr>
        <w:t xml:space="preserve">7. </w:t>
      </w:r>
      <w:r>
        <w:rPr>
          <w:rFonts w:eastAsia="等线" w:ascii="Arial" w:cs="Arial" w:hAnsi="Arial"/>
          <w:b w:val="true"/>
          <w:sz w:val="22"/>
        </w:rPr>
        <w:t>场景 7</w:t>
      </w:r>
      <w:r>
        <w:rPr>
          <w:rFonts w:eastAsia="等线" w:ascii="Arial" w:cs="Arial" w:hAnsi="Arial"/>
          <w:sz w:val="22"/>
        </w:rPr>
        <w:t>：弹丸飞行时间 → 重力下坠补偿 → 散布评估 → 发弹延迟时序</w:t>
      </w:r>
    </w:p>
    <w:p>
      <w:pPr>
        <w:spacing w:before="120" w:after="120" w:line="288" w:lineRule="auto"/>
        <w:ind w:left="0"/>
        <w:jc w:val="left"/>
      </w:pPr>
      <w:r>
        <w:rPr>
          <w:rFonts w:eastAsia="等线" w:ascii="Arial" w:cs="Arial" w:hAnsi="Arial"/>
          <w:sz w:val="22"/>
        </w:rPr>
        <w:t xml:space="preserve">8. </w:t>
      </w:r>
      <w:r>
        <w:rPr>
          <w:rFonts w:eastAsia="等线" w:ascii="Arial" w:cs="Arial" w:hAnsi="Arial"/>
          <w:b w:val="true"/>
          <w:sz w:val="22"/>
        </w:rPr>
        <w:t>场景 8</w:t>
      </w:r>
      <w:r>
        <w:rPr>
          <w:rFonts w:eastAsia="等线" w:ascii="Arial" w:cs="Arial" w:hAnsi="Arial"/>
          <w:sz w:val="22"/>
        </w:rPr>
        <w:t>：MPC 轨迹优化 → 物理前馈（惯量/粘滞/库伦/重力）→ 三阶指令下发</w:t>
      </w:r>
    </w:p>
    <w:p>
      <w:pPr>
        <w:spacing w:before="120" w:after="120" w:line="288" w:lineRule="auto"/>
        <w:ind w:left="0"/>
        <w:jc w:val="left"/>
      </w:pPr>
      <w:r>
        <w:rPr>
          <w:rFonts w:eastAsia="等线" w:ascii="Arial" w:cs="Arial" w:hAnsi="Arial"/>
          <w:sz w:val="22"/>
        </w:rPr>
        <w:t xml:space="preserve">9. </w:t>
      </w:r>
      <w:r>
        <w:rPr>
          <w:rFonts w:eastAsia="等线" w:ascii="Arial" w:cs="Arial" w:hAnsi="Arial"/>
          <w:b w:val="true"/>
          <w:sz w:val="22"/>
        </w:rPr>
        <w:t>场景 9</w:t>
      </w:r>
      <w:r>
        <w:rPr>
          <w:rFonts w:eastAsia="等线" w:ascii="Arial" w:cs="Arial" w:hAnsi="Arial"/>
          <w:sz w:val="22"/>
        </w:rPr>
        <w:t>：加权打分筛选 → 多跟踪器状态机 → 装甲板切换检测 → 双模型自适应融合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实践练习</w:t>
      </w:r>
      <w:r>
        <w:rPr>
          <w:rFonts w:eastAsia="等线" w:ascii="Arial" w:cs="Arial" w:hAnsi="Arial"/>
          <w:sz w:val="22"/>
        </w:rPr>
        <w:t>：</w:t>
      </w:r>
    </w:p>
    <w:p>
      <w:pPr>
        <w:numPr>
          <w:numId w:val="158"/>
        </w:numPr>
        <w:spacing w:before="120" w:after="120" w:line="288" w:lineRule="auto"/>
        <w:ind w:left="0"/>
        <w:jc w:val="left"/>
      </w:pPr>
      <w:r>
        <w:rPr>
          <w:rFonts w:eastAsia="等线" w:ascii="Arial" w:cs="Arial" w:hAnsi="Arial"/>
          <w:sz w:val="22"/>
        </w:rPr>
        <w:t>录制一段 3+ 目标的比赛录像，离线回放——观察你的打分机制是否选出了"你直觉上认为该打"的目标</w:t>
      </w:r>
    </w:p>
    <w:p>
      <w:pPr>
        <w:numPr>
          <w:numId w:val="159"/>
        </w:numPr>
        <w:spacing w:before="120" w:after="120" w:line="288" w:lineRule="auto"/>
        <w:ind w:left="0"/>
        <w:jc w:val="left"/>
      </w:pPr>
      <w:r>
        <w:rPr>
          <w:rFonts w:eastAsia="等线" w:ascii="Arial" w:cs="Arial" w:hAnsi="Arial"/>
          <w:sz w:val="22"/>
        </w:rPr>
        <w:t>手动触发目标短暂丢失（用手遮住相机 0.2s），观察 TEMP_LOST → TRACKING 的恢复过程是否流畅，EKF 外推是否有明显偏差</w:t>
      </w:r>
    </w:p>
    <w:p>
      <w:pPr>
        <w:numPr>
          <w:numId w:val="160"/>
        </w:numPr>
        <w:spacing w:before="120" w:after="120" w:line="288" w:lineRule="auto"/>
        <w:ind w:left="0"/>
        <w:jc w:val="left"/>
      </w:pPr>
      <w:r>
        <w:rPr>
          <w:rFonts w:eastAsia="等线" w:ascii="Arial" w:cs="Arial" w:hAnsi="Arial"/>
          <w:sz w:val="22"/>
        </w:rPr>
        <w:t>分别禁用装甲板切换检测和启用它，跑同一段高速旋转 bag——对比命中率和跟踪连续性</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59205">
    <w:lvl>
      <w:start w:val="1"/>
      <w:numFmt w:val="decimal"/>
      <w:suff w:val="tab"/>
      <w:lvlText w:val="%1."/>
      <w:rPr>
        <w:color w:val="3370ff"/>
      </w:rPr>
    </w:lvl>
  </w:abstractNum>
  <w:abstractNum w:abstractNumId="1759206">
    <w:lvl>
      <w:start w:val="2"/>
      <w:numFmt w:val="decimal"/>
      <w:suff w:val="tab"/>
      <w:lvlText w:val="%1."/>
      <w:rPr>
        <w:color w:val="3370ff"/>
      </w:rPr>
    </w:lvl>
  </w:abstractNum>
  <w:abstractNum w:abstractNumId="1759207">
    <w:lvl>
      <w:start w:val="3"/>
      <w:numFmt w:val="decimal"/>
      <w:suff w:val="tab"/>
      <w:lvlText w:val="%1."/>
      <w:rPr>
        <w:color w:val="3370ff"/>
      </w:rPr>
    </w:lvl>
  </w:abstractNum>
  <w:abstractNum w:abstractNumId="1759208">
    <w:lvl>
      <w:start w:val="4"/>
      <w:numFmt w:val="decimal"/>
      <w:suff w:val="tab"/>
      <w:lvlText w:val="%1."/>
      <w:rPr>
        <w:color w:val="3370ff"/>
      </w:rPr>
    </w:lvl>
  </w:abstractNum>
  <w:abstractNum w:abstractNumId="1759209">
    <w:lvl>
      <w:start w:val="5"/>
      <w:numFmt w:val="decimal"/>
      <w:suff w:val="tab"/>
      <w:lvlText w:val="%1."/>
      <w:rPr>
        <w:color w:val="3370ff"/>
      </w:rPr>
    </w:lvl>
  </w:abstractNum>
  <w:abstractNum w:abstractNumId="1759210">
    <w:lvl>
      <w:start w:val="6"/>
      <w:numFmt w:val="decimal"/>
      <w:suff w:val="tab"/>
      <w:lvlText w:val="%1."/>
      <w:rPr>
        <w:color w:val="3370ff"/>
      </w:rPr>
    </w:lvl>
  </w:abstractNum>
  <w:abstractNum w:abstractNumId="1759211">
    <w:lvl>
      <w:start w:val="7"/>
      <w:numFmt w:val="decimal"/>
      <w:suff w:val="tab"/>
      <w:lvlText w:val="%1."/>
      <w:rPr>
        <w:color w:val="3370ff"/>
      </w:rPr>
    </w:lvl>
  </w:abstractNum>
  <w:abstractNum w:abstractNumId="1759212">
    <w:lvl>
      <w:numFmt w:val="bullet"/>
      <w:suff w:val="tab"/>
      <w:lvlText w:val="•"/>
      <w:rPr>
        <w:color w:val="3370ff"/>
      </w:rPr>
    </w:lvl>
  </w:abstractNum>
  <w:abstractNum w:abstractNumId="1759213">
    <w:lvl>
      <w:numFmt w:val="bullet"/>
      <w:suff w:val="tab"/>
      <w:lvlText w:val="•"/>
      <w:rPr>
        <w:color w:val="3370ff"/>
      </w:rPr>
    </w:lvl>
  </w:abstractNum>
  <w:abstractNum w:abstractNumId="1759214">
    <w:lvl>
      <w:numFmt w:val="bullet"/>
      <w:suff w:val="tab"/>
      <w:lvlText w:val="•"/>
      <w:rPr>
        <w:color w:val="3370ff"/>
      </w:rPr>
    </w:lvl>
  </w:abstractNum>
  <w:abstractNum w:abstractNumId="1759215">
    <w:lvl>
      <w:start w:val="1"/>
      <w:numFmt w:val="decimal"/>
      <w:suff w:val="tab"/>
      <w:lvlText w:val="%1."/>
      <w:rPr>
        <w:color w:val="3370ff"/>
      </w:rPr>
    </w:lvl>
  </w:abstractNum>
  <w:abstractNum w:abstractNumId="1759216">
    <w:lvl>
      <w:start w:val="2"/>
      <w:numFmt w:val="decimal"/>
      <w:suff w:val="tab"/>
      <w:lvlText w:val="%1."/>
      <w:rPr>
        <w:color w:val="3370ff"/>
      </w:rPr>
    </w:lvl>
  </w:abstractNum>
  <w:abstractNum w:abstractNumId="1759217">
    <w:lvl>
      <w:start w:val="3"/>
      <w:numFmt w:val="decimal"/>
      <w:suff w:val="tab"/>
      <w:lvlText w:val="%1."/>
      <w:rPr>
        <w:color w:val="3370ff"/>
      </w:rPr>
    </w:lvl>
  </w:abstractNum>
  <w:abstractNum w:abstractNumId="1759218">
    <w:lvl>
      <w:numFmt w:val="bullet"/>
      <w:suff w:val="tab"/>
      <w:lvlText w:val="•"/>
      <w:rPr>
        <w:color w:val="3370ff"/>
      </w:rPr>
    </w:lvl>
  </w:abstractNum>
  <w:abstractNum w:abstractNumId="1759219">
    <w:lvl>
      <w:numFmt w:val="bullet"/>
      <w:suff w:val="tab"/>
      <w:lvlText w:val="•"/>
      <w:rPr>
        <w:color w:val="3370ff"/>
      </w:rPr>
    </w:lvl>
  </w:abstractNum>
  <w:abstractNum w:abstractNumId="1759220">
    <w:lvl>
      <w:numFmt w:val="bullet"/>
      <w:suff w:val="tab"/>
      <w:lvlText w:val="•"/>
      <w:rPr>
        <w:color w:val="3370ff"/>
      </w:rPr>
    </w:lvl>
  </w:abstractNum>
  <w:abstractNum w:abstractNumId="1759221">
    <w:lvl>
      <w:numFmt w:val="bullet"/>
      <w:suff w:val="tab"/>
      <w:lvlText w:val="•"/>
      <w:rPr>
        <w:color w:val="3370ff"/>
      </w:rPr>
    </w:lvl>
  </w:abstractNum>
  <w:abstractNum w:abstractNumId="1759222">
    <w:lvl>
      <w:numFmt w:val="bullet"/>
      <w:suff w:val="tab"/>
      <w:lvlText w:val="•"/>
      <w:rPr>
        <w:color w:val="3370ff"/>
      </w:rPr>
    </w:lvl>
  </w:abstractNum>
  <w:abstractNum w:abstractNumId="1759223">
    <w:lvl>
      <w:numFmt w:val="bullet"/>
      <w:suff w:val="tab"/>
      <w:lvlText w:val="•"/>
      <w:rPr>
        <w:color w:val="3370ff"/>
      </w:rPr>
    </w:lvl>
  </w:abstractNum>
  <w:abstractNum w:abstractNumId="1759224">
    <w:lvl>
      <w:numFmt w:val="bullet"/>
      <w:suff w:val="tab"/>
      <w:lvlText w:val="•"/>
      <w:rPr>
        <w:color w:val="3370ff"/>
      </w:rPr>
    </w:lvl>
  </w:abstractNum>
  <w:abstractNum w:abstractNumId="1759225">
    <w:lvl>
      <w:numFmt w:val="bullet"/>
      <w:suff w:val="tab"/>
      <w:lvlText w:val="•"/>
      <w:rPr>
        <w:color w:val="3370ff"/>
      </w:rPr>
    </w:lvl>
  </w:abstractNum>
  <w:abstractNum w:abstractNumId="1759226">
    <w:lvl>
      <w:numFmt w:val="bullet"/>
      <w:suff w:val="tab"/>
      <w:lvlText w:val="•"/>
      <w:rPr>
        <w:color w:val="3370ff"/>
      </w:rPr>
    </w:lvl>
  </w:abstractNum>
  <w:abstractNum w:abstractNumId="1759227">
    <w:lvl>
      <w:numFmt w:val="bullet"/>
      <w:suff w:val="tab"/>
      <w:lvlText w:val="•"/>
      <w:rPr>
        <w:color w:val="3370ff"/>
      </w:rPr>
    </w:lvl>
  </w:abstractNum>
  <w:abstractNum w:abstractNumId="1759228">
    <w:lvl>
      <w:numFmt w:val="bullet"/>
      <w:suff w:val="tab"/>
      <w:lvlText w:val="•"/>
      <w:rPr>
        <w:color w:val="3370ff"/>
      </w:rPr>
    </w:lvl>
  </w:abstractNum>
  <w:abstractNum w:abstractNumId="1759229">
    <w:lvl>
      <w:numFmt w:val="bullet"/>
      <w:suff w:val="tab"/>
      <w:lvlText w:val="•"/>
      <w:rPr>
        <w:color w:val="3370ff"/>
      </w:rPr>
    </w:lvl>
  </w:abstractNum>
  <w:abstractNum w:abstractNumId="1759230">
    <w:lvl>
      <w:numFmt w:val="bullet"/>
      <w:suff w:val="tab"/>
      <w:lvlText w:val="•"/>
      <w:rPr>
        <w:color w:val="3370ff"/>
      </w:rPr>
    </w:lvl>
  </w:abstractNum>
  <w:abstractNum w:abstractNumId="1759231">
    <w:lvl>
      <w:numFmt w:val="bullet"/>
      <w:suff w:val="tab"/>
      <w:lvlText w:val="•"/>
      <w:rPr>
        <w:color w:val="3370ff"/>
      </w:rPr>
    </w:lvl>
  </w:abstractNum>
  <w:abstractNum w:abstractNumId="1759232">
    <w:lvl>
      <w:numFmt w:val="bullet"/>
      <w:suff w:val="tab"/>
      <w:lvlText w:val="•"/>
      <w:rPr>
        <w:color w:val="3370ff"/>
      </w:rPr>
    </w:lvl>
  </w:abstractNum>
  <w:abstractNum w:abstractNumId="1759233">
    <w:lvl>
      <w:numFmt w:val="bullet"/>
      <w:suff w:val="tab"/>
      <w:lvlText w:val="•"/>
      <w:rPr>
        <w:color w:val="3370ff"/>
      </w:rPr>
    </w:lvl>
  </w:abstractNum>
  <w:abstractNum w:abstractNumId="1759234">
    <w:lvl>
      <w:numFmt w:val="bullet"/>
      <w:suff w:val="tab"/>
      <w:lvlText w:val="•"/>
      <w:rPr>
        <w:color w:val="3370ff"/>
      </w:rPr>
    </w:lvl>
  </w:abstractNum>
  <w:abstractNum w:abstractNumId="1759235">
    <w:lvl>
      <w:numFmt w:val="bullet"/>
      <w:suff w:val="tab"/>
      <w:lvlText w:val="•"/>
      <w:rPr>
        <w:color w:val="3370ff"/>
      </w:rPr>
    </w:lvl>
  </w:abstractNum>
  <w:abstractNum w:abstractNumId="1759236">
    <w:lvl>
      <w:numFmt w:val="bullet"/>
      <w:suff w:val="tab"/>
      <w:lvlText w:val="•"/>
      <w:rPr>
        <w:color w:val="3370ff"/>
      </w:rPr>
    </w:lvl>
  </w:abstractNum>
  <w:abstractNum w:abstractNumId="1759237">
    <w:lvl>
      <w:numFmt w:val="bullet"/>
      <w:suff w:val="tab"/>
      <w:lvlText w:val="•"/>
      <w:rPr>
        <w:color w:val="3370ff"/>
      </w:rPr>
    </w:lvl>
  </w:abstractNum>
  <w:abstractNum w:abstractNumId="1759238">
    <w:lvl>
      <w:numFmt w:val="bullet"/>
      <w:suff w:val="tab"/>
      <w:lvlText w:val="•"/>
      <w:rPr>
        <w:color w:val="3370ff"/>
      </w:rPr>
    </w:lvl>
  </w:abstractNum>
  <w:abstractNum w:abstractNumId="1759239">
    <w:lvl>
      <w:numFmt w:val="bullet"/>
      <w:suff w:val="tab"/>
      <w:lvlText w:val="•"/>
      <w:rPr>
        <w:color w:val="3370ff"/>
      </w:rPr>
    </w:lvl>
  </w:abstractNum>
  <w:abstractNum w:abstractNumId="1759240">
    <w:lvl>
      <w:numFmt w:val="bullet"/>
      <w:suff w:val="tab"/>
      <w:lvlText w:val="•"/>
      <w:rPr>
        <w:color w:val="3370ff"/>
      </w:rPr>
    </w:lvl>
  </w:abstractNum>
  <w:abstractNum w:abstractNumId="1759241">
    <w:lvl>
      <w:start w:val="1"/>
      <w:numFmt w:val="decimal"/>
      <w:suff w:val="tab"/>
      <w:lvlText w:val="%1."/>
      <w:rPr>
        <w:color w:val="3370ff"/>
      </w:rPr>
    </w:lvl>
  </w:abstractNum>
  <w:abstractNum w:abstractNumId="1759242">
    <w:lvl>
      <w:start w:val="2"/>
      <w:numFmt w:val="decimal"/>
      <w:suff w:val="tab"/>
      <w:lvlText w:val="%1."/>
      <w:rPr>
        <w:color w:val="3370ff"/>
      </w:rPr>
    </w:lvl>
  </w:abstractNum>
  <w:abstractNum w:abstractNumId="1759243">
    <w:lvl>
      <w:start w:val="3"/>
      <w:numFmt w:val="decimal"/>
      <w:suff w:val="tab"/>
      <w:lvlText w:val="%1."/>
      <w:rPr>
        <w:color w:val="3370ff"/>
      </w:rPr>
    </w:lvl>
  </w:abstractNum>
  <w:abstractNum w:abstractNumId="1759244">
    <w:lvl>
      <w:numFmt w:val="bullet"/>
      <w:suff w:val="tab"/>
      <w:lvlText w:val="•"/>
      <w:rPr>
        <w:color w:val="3370ff"/>
      </w:rPr>
    </w:lvl>
  </w:abstractNum>
  <w:abstractNum w:abstractNumId="1759245">
    <w:lvl>
      <w:numFmt w:val="bullet"/>
      <w:suff w:val="tab"/>
      <w:lvlText w:val="•"/>
      <w:rPr>
        <w:color w:val="3370ff"/>
      </w:rPr>
    </w:lvl>
  </w:abstractNum>
  <w:abstractNum w:abstractNumId="1759246">
    <w:lvl>
      <w:numFmt w:val="bullet"/>
      <w:suff w:val="tab"/>
      <w:lvlText w:val="•"/>
      <w:rPr>
        <w:color w:val="3370ff"/>
      </w:rPr>
    </w:lvl>
  </w:abstractNum>
  <w:abstractNum w:abstractNumId="1759247">
    <w:lvl>
      <w:numFmt w:val="bullet"/>
      <w:suff w:val="tab"/>
      <w:lvlText w:val="•"/>
      <w:rPr>
        <w:color w:val="3370ff"/>
      </w:rPr>
    </w:lvl>
  </w:abstractNum>
  <w:abstractNum w:abstractNumId="1759248">
    <w:lvl>
      <w:numFmt w:val="bullet"/>
      <w:suff w:val="tab"/>
      <w:lvlText w:val="•"/>
      <w:rPr>
        <w:color w:val="3370ff"/>
      </w:rPr>
    </w:lvl>
  </w:abstractNum>
  <w:abstractNum w:abstractNumId="1759249">
    <w:lvl>
      <w:numFmt w:val="bullet"/>
      <w:suff w:val="tab"/>
      <w:lvlText w:val="•"/>
      <w:rPr>
        <w:color w:val="3370ff"/>
      </w:rPr>
    </w:lvl>
  </w:abstractNum>
  <w:abstractNum w:abstractNumId="1759250">
    <w:lvl>
      <w:numFmt w:val="bullet"/>
      <w:suff w:val="tab"/>
      <w:lvlText w:val="•"/>
      <w:rPr>
        <w:color w:val="3370ff"/>
      </w:rPr>
    </w:lvl>
  </w:abstractNum>
  <w:abstractNum w:abstractNumId="1759251">
    <w:lvl>
      <w:numFmt w:val="bullet"/>
      <w:suff w:val="tab"/>
      <w:lvlText w:val="•"/>
      <w:rPr>
        <w:color w:val="3370ff"/>
      </w:rPr>
    </w:lvl>
  </w:abstractNum>
  <w:abstractNum w:abstractNumId="1759252">
    <w:lvl>
      <w:numFmt w:val="bullet"/>
      <w:suff w:val="tab"/>
      <w:lvlText w:val="•"/>
      <w:rPr>
        <w:color w:val="3370ff"/>
      </w:rPr>
    </w:lvl>
  </w:abstractNum>
  <w:abstractNum w:abstractNumId="1759253">
    <w:lvl>
      <w:numFmt w:val="bullet"/>
      <w:suff w:val="tab"/>
      <w:lvlText w:val="•"/>
      <w:rPr>
        <w:color w:val="3370ff"/>
      </w:rPr>
    </w:lvl>
  </w:abstractNum>
  <w:abstractNum w:abstractNumId="1759254">
    <w:lvl>
      <w:numFmt w:val="bullet"/>
      <w:suff w:val="tab"/>
      <w:lvlText w:val="•"/>
      <w:rPr>
        <w:color w:val="3370ff"/>
      </w:rPr>
    </w:lvl>
  </w:abstractNum>
  <w:abstractNum w:abstractNumId="1759255">
    <w:lvl>
      <w:start w:val="1"/>
      <w:numFmt w:val="decimal"/>
      <w:suff w:val="tab"/>
      <w:lvlText w:val="%1."/>
      <w:rPr>
        <w:color w:val="3370ff"/>
      </w:rPr>
    </w:lvl>
  </w:abstractNum>
  <w:abstractNum w:abstractNumId="1759256">
    <w:lvl>
      <w:start w:val="2"/>
      <w:numFmt w:val="decimal"/>
      <w:suff w:val="tab"/>
      <w:lvlText w:val="%1."/>
      <w:rPr>
        <w:color w:val="3370ff"/>
      </w:rPr>
    </w:lvl>
  </w:abstractNum>
  <w:abstractNum w:abstractNumId="1759257">
    <w:lvl>
      <w:start w:val="3"/>
      <w:numFmt w:val="decimal"/>
      <w:suff w:val="tab"/>
      <w:lvlText w:val="%1."/>
      <w:rPr>
        <w:color w:val="3370ff"/>
      </w:rPr>
    </w:lvl>
  </w:abstractNum>
  <w:abstractNum w:abstractNumId="1759258">
    <w:lvl>
      <w:numFmt w:val="bullet"/>
      <w:suff w:val="tab"/>
      <w:lvlText w:val="•"/>
      <w:rPr>
        <w:color w:val="3370ff"/>
      </w:rPr>
    </w:lvl>
  </w:abstractNum>
  <w:abstractNum w:abstractNumId="1759259">
    <w:lvl>
      <w:numFmt w:val="bullet"/>
      <w:suff w:val="tab"/>
      <w:lvlText w:val="•"/>
      <w:rPr>
        <w:color w:val="3370ff"/>
      </w:rPr>
    </w:lvl>
  </w:abstractNum>
  <w:abstractNum w:abstractNumId="1759260">
    <w:lvl>
      <w:numFmt w:val="bullet"/>
      <w:suff w:val="tab"/>
      <w:lvlText w:val="•"/>
      <w:rPr>
        <w:color w:val="3370ff"/>
      </w:rPr>
    </w:lvl>
  </w:abstractNum>
  <w:abstractNum w:abstractNumId="1759261">
    <w:lvl>
      <w:numFmt w:val="bullet"/>
      <w:suff w:val="tab"/>
      <w:lvlText w:val="•"/>
      <w:rPr>
        <w:color w:val="3370ff"/>
      </w:rPr>
    </w:lvl>
  </w:abstractNum>
  <w:abstractNum w:abstractNumId="1759262">
    <w:lvl>
      <w:start w:val="1"/>
      <w:numFmt w:val="decimal"/>
      <w:suff w:val="tab"/>
      <w:lvlText w:val="%1."/>
      <w:rPr>
        <w:color w:val="3370ff"/>
      </w:rPr>
    </w:lvl>
  </w:abstractNum>
  <w:abstractNum w:abstractNumId="1759263">
    <w:lvl>
      <w:start w:val="2"/>
      <w:numFmt w:val="decimal"/>
      <w:suff w:val="tab"/>
      <w:lvlText w:val="%1."/>
      <w:rPr>
        <w:color w:val="3370ff"/>
      </w:rPr>
    </w:lvl>
  </w:abstractNum>
  <w:abstractNum w:abstractNumId="1759264">
    <w:lvl>
      <w:start w:val="3"/>
      <w:numFmt w:val="decimal"/>
      <w:suff w:val="tab"/>
      <w:lvlText w:val="%1."/>
      <w:rPr>
        <w:color w:val="3370ff"/>
      </w:rPr>
    </w:lvl>
  </w:abstractNum>
  <w:abstractNum w:abstractNumId="1759265">
    <w:lvl>
      <w:numFmt w:val="bullet"/>
      <w:suff w:val="tab"/>
      <w:lvlText w:val="•"/>
      <w:rPr>
        <w:color w:val="3370ff"/>
      </w:rPr>
    </w:lvl>
  </w:abstractNum>
  <w:abstractNum w:abstractNumId="1759266">
    <w:lvl>
      <w:numFmt w:val="bullet"/>
      <w:suff w:val="tab"/>
      <w:lvlText w:val="•"/>
      <w:rPr>
        <w:color w:val="3370ff"/>
      </w:rPr>
    </w:lvl>
  </w:abstractNum>
  <w:abstractNum w:abstractNumId="1759267">
    <w:lvl>
      <w:numFmt w:val="bullet"/>
      <w:suff w:val="tab"/>
      <w:lvlText w:val="•"/>
      <w:rPr>
        <w:color w:val="3370ff"/>
      </w:rPr>
    </w:lvl>
  </w:abstractNum>
  <w:abstractNum w:abstractNumId="1759268">
    <w:lvl>
      <w:numFmt w:val="bullet"/>
      <w:suff w:val="tab"/>
      <w:lvlText w:val="•"/>
      <w:rPr>
        <w:color w:val="3370ff"/>
      </w:rPr>
    </w:lvl>
  </w:abstractNum>
  <w:abstractNum w:abstractNumId="1759269">
    <w:lvl>
      <w:numFmt w:val="bullet"/>
      <w:suff w:val="tab"/>
      <w:lvlText w:val="•"/>
      <w:rPr>
        <w:color w:val="3370ff"/>
      </w:rPr>
    </w:lvl>
  </w:abstractNum>
  <w:abstractNum w:abstractNumId="1759270">
    <w:lvl>
      <w:numFmt w:val="bullet"/>
      <w:suff w:val="tab"/>
      <w:lvlText w:val="•"/>
      <w:rPr>
        <w:color w:val="3370ff"/>
      </w:rPr>
    </w:lvl>
  </w:abstractNum>
  <w:abstractNum w:abstractNumId="1759271">
    <w:lvl>
      <w:numFmt w:val="bullet"/>
      <w:suff w:val="tab"/>
      <w:lvlText w:val="•"/>
      <w:rPr>
        <w:color w:val="3370ff"/>
      </w:rPr>
    </w:lvl>
  </w:abstractNum>
  <w:abstractNum w:abstractNumId="1759272">
    <w:lvl>
      <w:start w:val="1"/>
      <w:numFmt w:val="decimal"/>
      <w:suff w:val="tab"/>
      <w:lvlText w:val="%1."/>
      <w:rPr>
        <w:color w:val="3370ff"/>
      </w:rPr>
    </w:lvl>
  </w:abstractNum>
  <w:abstractNum w:abstractNumId="1759273">
    <w:lvl>
      <w:start w:val="2"/>
      <w:numFmt w:val="decimal"/>
      <w:suff w:val="tab"/>
      <w:lvlText w:val="%1."/>
      <w:rPr>
        <w:color w:val="3370ff"/>
      </w:rPr>
    </w:lvl>
  </w:abstractNum>
  <w:abstractNum w:abstractNumId="1759274">
    <w:lvl>
      <w:start w:val="3"/>
      <w:numFmt w:val="decimal"/>
      <w:suff w:val="tab"/>
      <w:lvlText w:val="%1."/>
      <w:rPr>
        <w:color w:val="3370ff"/>
      </w:rPr>
    </w:lvl>
  </w:abstractNum>
  <w:abstractNum w:abstractNumId="1759275">
    <w:lvl>
      <w:numFmt w:val="bullet"/>
      <w:suff w:val="tab"/>
      <w:lvlText w:val="•"/>
      <w:rPr>
        <w:color w:val="3370ff"/>
      </w:rPr>
    </w:lvl>
  </w:abstractNum>
  <w:abstractNum w:abstractNumId="1759276">
    <w:lvl>
      <w:numFmt w:val="bullet"/>
      <w:suff w:val="tab"/>
      <w:lvlText w:val="•"/>
      <w:rPr>
        <w:color w:val="3370ff"/>
      </w:rPr>
    </w:lvl>
  </w:abstractNum>
  <w:abstractNum w:abstractNumId="1759277">
    <w:lvl>
      <w:numFmt w:val="bullet"/>
      <w:suff w:val="tab"/>
      <w:lvlText w:val="•"/>
      <w:rPr>
        <w:color w:val="3370ff"/>
      </w:rPr>
    </w:lvl>
  </w:abstractNum>
  <w:abstractNum w:abstractNumId="1759278">
    <w:lvl>
      <w:numFmt w:val="bullet"/>
      <w:suff w:val="tab"/>
      <w:lvlText w:val="•"/>
      <w:rPr>
        <w:color w:val="3370ff"/>
      </w:rPr>
    </w:lvl>
  </w:abstractNum>
  <w:abstractNum w:abstractNumId="1759279">
    <w:lvl>
      <w:numFmt w:val="bullet"/>
      <w:suff w:val="tab"/>
      <w:lvlText w:val="•"/>
      <w:rPr>
        <w:color w:val="3370ff"/>
      </w:rPr>
    </w:lvl>
  </w:abstractNum>
  <w:abstractNum w:abstractNumId="1759280">
    <w:lvl>
      <w:numFmt w:val="bullet"/>
      <w:suff w:val="tab"/>
      <w:lvlText w:val="•"/>
      <w:rPr>
        <w:color w:val="3370ff"/>
      </w:rPr>
    </w:lvl>
  </w:abstractNum>
  <w:abstractNum w:abstractNumId="1759281">
    <w:lvl>
      <w:numFmt w:val="bullet"/>
      <w:suff w:val="tab"/>
      <w:lvlText w:val="•"/>
      <w:rPr>
        <w:color w:val="3370ff"/>
      </w:rPr>
    </w:lvl>
  </w:abstractNum>
  <w:abstractNum w:abstractNumId="1759282">
    <w:lvl>
      <w:numFmt w:val="bullet"/>
      <w:suff w:val="tab"/>
      <w:lvlText w:val="•"/>
      <w:rPr>
        <w:color w:val="3370ff"/>
      </w:rPr>
    </w:lvl>
  </w:abstractNum>
  <w:abstractNum w:abstractNumId="1759283">
    <w:lvl>
      <w:numFmt w:val="bullet"/>
      <w:suff w:val="tab"/>
      <w:lvlText w:val="•"/>
      <w:rPr>
        <w:color w:val="3370ff"/>
      </w:rPr>
    </w:lvl>
  </w:abstractNum>
  <w:abstractNum w:abstractNumId="1759284">
    <w:lvl>
      <w:numFmt w:val="bullet"/>
      <w:suff w:val="tab"/>
      <w:lvlText w:val="•"/>
      <w:rPr>
        <w:color w:val="3370ff"/>
      </w:rPr>
    </w:lvl>
  </w:abstractNum>
  <w:abstractNum w:abstractNumId="1759285">
    <w:lvl>
      <w:numFmt w:val="bullet"/>
      <w:suff w:val="tab"/>
      <w:lvlText w:val="•"/>
      <w:rPr>
        <w:color w:val="3370ff"/>
      </w:rPr>
    </w:lvl>
  </w:abstractNum>
  <w:abstractNum w:abstractNumId="1759286">
    <w:lvl>
      <w:numFmt w:val="bullet"/>
      <w:suff w:val="tab"/>
      <w:lvlText w:val="•"/>
      <w:rPr>
        <w:color w:val="3370ff"/>
      </w:rPr>
    </w:lvl>
  </w:abstractNum>
  <w:abstractNum w:abstractNumId="1759287">
    <w:lvl>
      <w:numFmt w:val="bullet"/>
      <w:suff w:val="tab"/>
      <w:lvlText w:val="•"/>
      <w:rPr>
        <w:color w:val="3370ff"/>
      </w:rPr>
    </w:lvl>
  </w:abstractNum>
  <w:abstractNum w:abstractNumId="1759288">
    <w:lvl>
      <w:numFmt w:val="bullet"/>
      <w:suff w:val="tab"/>
      <w:lvlText w:val="•"/>
      <w:rPr>
        <w:color w:val="3370ff"/>
      </w:rPr>
    </w:lvl>
  </w:abstractNum>
  <w:abstractNum w:abstractNumId="1759289">
    <w:lvl>
      <w:numFmt w:val="bullet"/>
      <w:suff w:val="tab"/>
      <w:lvlText w:val="•"/>
      <w:rPr>
        <w:color w:val="3370ff"/>
      </w:rPr>
    </w:lvl>
  </w:abstractNum>
  <w:abstractNum w:abstractNumId="1759290">
    <w:lvl>
      <w:start w:val="1"/>
      <w:numFmt w:val="decimal"/>
      <w:suff w:val="tab"/>
      <w:lvlText w:val="%1."/>
      <w:rPr>
        <w:color w:val="3370ff"/>
      </w:rPr>
    </w:lvl>
  </w:abstractNum>
  <w:abstractNum w:abstractNumId="1759291">
    <w:lvl>
      <w:start w:val="2"/>
      <w:numFmt w:val="decimal"/>
      <w:suff w:val="tab"/>
      <w:lvlText w:val="%1."/>
      <w:rPr>
        <w:color w:val="3370ff"/>
      </w:rPr>
    </w:lvl>
  </w:abstractNum>
  <w:abstractNum w:abstractNumId="1759292">
    <w:lvl>
      <w:numFmt w:val="bullet"/>
      <w:suff w:val="tab"/>
      <w:lvlText w:val="•"/>
      <w:rPr>
        <w:color w:val="3370ff"/>
      </w:rPr>
    </w:lvl>
  </w:abstractNum>
  <w:abstractNum w:abstractNumId="1759293">
    <w:lvl>
      <w:numFmt w:val="bullet"/>
      <w:suff w:val="tab"/>
      <w:lvlText w:val="•"/>
      <w:rPr>
        <w:color w:val="3370ff"/>
      </w:rPr>
    </w:lvl>
  </w:abstractNum>
  <w:abstractNum w:abstractNumId="1759294">
    <w:lvl>
      <w:numFmt w:val="bullet"/>
      <w:suff w:val="tab"/>
      <w:lvlText w:val="•"/>
      <w:rPr>
        <w:color w:val="3370ff"/>
      </w:rPr>
    </w:lvl>
  </w:abstractNum>
  <w:abstractNum w:abstractNumId="1759295">
    <w:lvl>
      <w:numFmt w:val="bullet"/>
      <w:suff w:val="tab"/>
      <w:lvlText w:val="•"/>
      <w:rPr>
        <w:color w:val="3370ff"/>
      </w:rPr>
    </w:lvl>
  </w:abstractNum>
  <w:abstractNum w:abstractNumId="1759296">
    <w:lvl>
      <w:numFmt w:val="bullet"/>
      <w:suff w:val="tab"/>
      <w:lvlText w:val="•"/>
      <w:rPr>
        <w:color w:val="3370ff"/>
      </w:rPr>
    </w:lvl>
  </w:abstractNum>
  <w:abstractNum w:abstractNumId="1759297">
    <w:lvl>
      <w:numFmt w:val="bullet"/>
      <w:suff w:val="tab"/>
      <w:lvlText w:val="•"/>
      <w:rPr>
        <w:color w:val="3370ff"/>
      </w:rPr>
    </w:lvl>
  </w:abstractNum>
  <w:abstractNum w:abstractNumId="1759298">
    <w:lvl>
      <w:numFmt w:val="bullet"/>
      <w:suff w:val="tab"/>
      <w:lvlText w:val="•"/>
      <w:rPr>
        <w:color w:val="3370ff"/>
      </w:rPr>
    </w:lvl>
  </w:abstractNum>
  <w:abstractNum w:abstractNumId="1759299">
    <w:lvl>
      <w:numFmt w:val="bullet"/>
      <w:suff w:val="tab"/>
      <w:lvlText w:val="•"/>
      <w:rPr>
        <w:color w:val="3370ff"/>
      </w:rPr>
    </w:lvl>
  </w:abstractNum>
  <w:abstractNum w:abstractNumId="1759300">
    <w:lvl>
      <w:numFmt w:val="bullet"/>
      <w:suff w:val="tab"/>
      <w:lvlText w:val="•"/>
      <w:rPr>
        <w:color w:val="3370ff"/>
      </w:rPr>
    </w:lvl>
  </w:abstractNum>
  <w:abstractNum w:abstractNumId="1759301">
    <w:lvl>
      <w:start w:val="1"/>
      <w:numFmt w:val="decimal"/>
      <w:suff w:val="tab"/>
      <w:lvlText w:val="%1."/>
      <w:rPr>
        <w:color w:val="3370ff"/>
      </w:rPr>
    </w:lvl>
  </w:abstractNum>
  <w:abstractNum w:abstractNumId="1759302">
    <w:lvl>
      <w:start w:val="2"/>
      <w:numFmt w:val="decimal"/>
      <w:suff w:val="tab"/>
      <w:lvlText w:val="%1."/>
      <w:rPr>
        <w:color w:val="3370ff"/>
      </w:rPr>
    </w:lvl>
  </w:abstractNum>
  <w:abstractNum w:abstractNumId="1759303">
    <w:lvl>
      <w:start w:val="3"/>
      <w:numFmt w:val="decimal"/>
      <w:suff w:val="tab"/>
      <w:lvlText w:val="%1."/>
      <w:rPr>
        <w:color w:val="3370ff"/>
      </w:rPr>
    </w:lvl>
  </w:abstractNum>
  <w:abstractNum w:abstractNumId="1759304">
    <w:lvl>
      <w:numFmt w:val="bullet"/>
      <w:suff w:val="tab"/>
      <w:lvlText w:val="•"/>
      <w:rPr>
        <w:color w:val="3370ff"/>
      </w:rPr>
    </w:lvl>
  </w:abstractNum>
  <w:abstractNum w:abstractNumId="1759305">
    <w:lvl>
      <w:numFmt w:val="bullet"/>
      <w:suff w:val="tab"/>
      <w:lvlText w:val="•"/>
      <w:rPr>
        <w:color w:val="3370ff"/>
      </w:rPr>
    </w:lvl>
  </w:abstractNum>
  <w:abstractNum w:abstractNumId="1759306">
    <w:lvl>
      <w:numFmt w:val="bullet"/>
      <w:suff w:val="tab"/>
      <w:lvlText w:val="•"/>
      <w:rPr>
        <w:color w:val="3370ff"/>
      </w:rPr>
    </w:lvl>
  </w:abstractNum>
  <w:abstractNum w:abstractNumId="1759307">
    <w:lvl>
      <w:numFmt w:val="bullet"/>
      <w:suff w:val="tab"/>
      <w:lvlText w:val="•"/>
      <w:rPr>
        <w:color w:val="3370ff"/>
      </w:rPr>
    </w:lvl>
  </w:abstractNum>
  <w:abstractNum w:abstractNumId="1759308">
    <w:lvl>
      <w:numFmt w:val="bullet"/>
      <w:suff w:val="tab"/>
      <w:lvlText w:val="•"/>
      <w:rPr>
        <w:color w:val="3370ff"/>
      </w:rPr>
    </w:lvl>
  </w:abstractNum>
  <w:abstractNum w:abstractNumId="1759309">
    <w:lvl>
      <w:numFmt w:val="bullet"/>
      <w:suff w:val="tab"/>
      <w:lvlText w:val="•"/>
      <w:rPr>
        <w:color w:val="3370ff"/>
      </w:rPr>
    </w:lvl>
  </w:abstractNum>
  <w:abstractNum w:abstractNumId="1759310">
    <w:lvl>
      <w:numFmt w:val="bullet"/>
      <w:suff w:val="tab"/>
      <w:lvlText w:val="•"/>
      <w:rPr>
        <w:color w:val="3370ff"/>
      </w:rPr>
    </w:lvl>
  </w:abstractNum>
  <w:abstractNum w:abstractNumId="1759311">
    <w:lvl>
      <w:numFmt w:val="bullet"/>
      <w:suff w:val="tab"/>
      <w:lvlText w:val="•"/>
      <w:rPr>
        <w:color w:val="3370ff"/>
      </w:rPr>
    </w:lvl>
  </w:abstractNum>
  <w:abstractNum w:abstractNumId="1759312">
    <w:lvl>
      <w:numFmt w:val="bullet"/>
      <w:suff w:val="tab"/>
      <w:lvlText w:val="•"/>
      <w:rPr>
        <w:color w:val="3370ff"/>
      </w:rPr>
    </w:lvl>
  </w:abstractNum>
  <w:abstractNum w:abstractNumId="1759313">
    <w:lvl>
      <w:numFmt w:val="bullet"/>
      <w:suff w:val="tab"/>
      <w:lvlText w:val="•"/>
      <w:rPr>
        <w:color w:val="3370ff"/>
      </w:rPr>
    </w:lvl>
  </w:abstractNum>
  <w:abstractNum w:abstractNumId="1759314">
    <w:lvl>
      <w:numFmt w:val="bullet"/>
      <w:suff w:val="tab"/>
      <w:lvlText w:val="•"/>
      <w:rPr>
        <w:color w:val="3370ff"/>
      </w:rPr>
    </w:lvl>
  </w:abstractNum>
  <w:abstractNum w:abstractNumId="1759315">
    <w:lvl>
      <w:numFmt w:val="bullet"/>
      <w:suff w:val="tab"/>
      <w:lvlText w:val="•"/>
      <w:rPr>
        <w:color w:val="3370ff"/>
      </w:rPr>
    </w:lvl>
  </w:abstractNum>
  <w:abstractNum w:abstractNumId="1759316">
    <w:lvl>
      <w:numFmt w:val="bullet"/>
      <w:suff w:val="tab"/>
      <w:lvlText w:val="•"/>
      <w:rPr>
        <w:color w:val="3370ff"/>
      </w:rPr>
    </w:lvl>
  </w:abstractNum>
  <w:abstractNum w:abstractNumId="1759317">
    <w:lvl>
      <w:numFmt w:val="bullet"/>
      <w:suff w:val="tab"/>
      <w:lvlText w:val="•"/>
      <w:rPr>
        <w:color w:val="3370ff"/>
      </w:rPr>
    </w:lvl>
  </w:abstractNum>
  <w:abstractNum w:abstractNumId="1759318">
    <w:lvl>
      <w:numFmt w:val="bullet"/>
      <w:suff w:val="tab"/>
      <w:lvlText w:val="•"/>
      <w:rPr>
        <w:color w:val="3370ff"/>
      </w:rPr>
    </w:lvl>
  </w:abstractNum>
  <w:abstractNum w:abstractNumId="1759319">
    <w:lvl>
      <w:numFmt w:val="bullet"/>
      <w:suff w:val="tab"/>
      <w:lvlText w:val="•"/>
      <w:rPr>
        <w:color w:val="3370ff"/>
      </w:rPr>
    </w:lvl>
  </w:abstractNum>
  <w:abstractNum w:abstractNumId="1759320">
    <w:lvl>
      <w:numFmt w:val="bullet"/>
      <w:suff w:val="tab"/>
      <w:lvlText w:val="•"/>
      <w:rPr>
        <w:color w:val="3370ff"/>
      </w:rPr>
    </w:lvl>
  </w:abstractNum>
  <w:abstractNum w:abstractNumId="1759321">
    <w:lvl>
      <w:numFmt w:val="bullet"/>
      <w:suff w:val="tab"/>
      <w:lvlText w:val="•"/>
      <w:rPr>
        <w:color w:val="3370ff"/>
      </w:rPr>
    </w:lvl>
  </w:abstractNum>
  <w:abstractNum w:abstractNumId="1759322">
    <w:lvl>
      <w:numFmt w:val="bullet"/>
      <w:suff w:val="tab"/>
      <w:lvlText w:val="•"/>
      <w:rPr>
        <w:color w:val="3370ff"/>
      </w:rPr>
    </w:lvl>
  </w:abstractNum>
  <w:abstractNum w:abstractNumId="1759323">
    <w:lvl>
      <w:numFmt w:val="bullet"/>
      <w:suff w:val="tab"/>
      <w:lvlText w:val="•"/>
      <w:rPr>
        <w:color w:val="3370ff"/>
      </w:rPr>
    </w:lvl>
  </w:abstractNum>
  <w:abstractNum w:abstractNumId="1759324">
    <w:lvl>
      <w:numFmt w:val="bullet"/>
      <w:suff w:val="tab"/>
      <w:lvlText w:val="•"/>
      <w:rPr>
        <w:color w:val="3370ff"/>
      </w:rPr>
    </w:lvl>
  </w:abstractNum>
  <w:abstractNum w:abstractNumId="1759325">
    <w:lvl>
      <w:numFmt w:val="bullet"/>
      <w:suff w:val="tab"/>
      <w:lvlText w:val="•"/>
      <w:rPr>
        <w:color w:val="3370ff"/>
      </w:rPr>
    </w:lvl>
  </w:abstractNum>
  <w:abstractNum w:abstractNumId="1759326">
    <w:lvl>
      <w:start w:val="1"/>
      <w:numFmt w:val="decimal"/>
      <w:suff w:val="tab"/>
      <w:lvlText w:val="%1."/>
      <w:rPr>
        <w:color w:val="3370ff"/>
      </w:rPr>
    </w:lvl>
  </w:abstractNum>
  <w:abstractNum w:abstractNumId="1759327">
    <w:lvl>
      <w:start w:val="2"/>
      <w:numFmt w:val="decimal"/>
      <w:suff w:val="tab"/>
      <w:lvlText w:val="%1."/>
      <w:rPr>
        <w:color w:val="3370ff"/>
      </w:rPr>
    </w:lvl>
  </w:abstractNum>
  <w:abstractNum w:abstractNumId="1759328">
    <w:lvl>
      <w:start w:val="3"/>
      <w:numFmt w:val="decimal"/>
      <w:suff w:val="tab"/>
      <w:lvlText w:val="%1."/>
      <w:rPr>
        <w:color w:val="3370ff"/>
      </w:rPr>
    </w:lvl>
  </w:abstractNum>
  <w:abstractNum w:abstractNumId="1759329">
    <w:lvl>
      <w:numFmt w:val="bullet"/>
      <w:suff w:val="tab"/>
      <w:lvlText w:val="•"/>
      <w:rPr>
        <w:color w:val="3370ff"/>
      </w:rPr>
    </w:lvl>
  </w:abstractNum>
  <w:abstractNum w:abstractNumId="1759330">
    <w:lvl>
      <w:numFmt w:val="bullet"/>
      <w:suff w:val="tab"/>
      <w:lvlText w:val="•"/>
      <w:rPr>
        <w:color w:val="3370ff"/>
      </w:rPr>
    </w:lvl>
  </w:abstractNum>
  <w:abstractNum w:abstractNumId="1759331">
    <w:lvl>
      <w:numFmt w:val="bullet"/>
      <w:suff w:val="tab"/>
      <w:lvlText w:val="•"/>
      <w:rPr>
        <w:color w:val="3370ff"/>
      </w:rPr>
    </w:lvl>
  </w:abstractNum>
  <w:abstractNum w:abstractNumId="1759332">
    <w:lvl>
      <w:numFmt w:val="bullet"/>
      <w:suff w:val="tab"/>
      <w:lvlText w:val="•"/>
      <w:rPr>
        <w:color w:val="3370ff"/>
      </w:rPr>
    </w:lvl>
  </w:abstractNum>
  <w:abstractNum w:abstractNumId="1759333">
    <w:lvl>
      <w:numFmt w:val="bullet"/>
      <w:suff w:val="tab"/>
      <w:lvlText w:val="•"/>
      <w:rPr>
        <w:color w:val="3370ff"/>
      </w:rPr>
    </w:lvl>
  </w:abstractNum>
  <w:abstractNum w:abstractNumId="1759334">
    <w:lvl>
      <w:numFmt w:val="bullet"/>
      <w:suff w:val="tab"/>
      <w:lvlText w:val="•"/>
      <w:rPr>
        <w:color w:val="3370ff"/>
      </w:rPr>
    </w:lvl>
  </w:abstractNum>
  <w:abstractNum w:abstractNumId="1759335">
    <w:lvl>
      <w:numFmt w:val="bullet"/>
      <w:suff w:val="tab"/>
      <w:lvlText w:val="•"/>
      <w:rPr>
        <w:color w:val="3370ff"/>
      </w:rPr>
    </w:lvl>
  </w:abstractNum>
  <w:abstractNum w:abstractNumId="1759336">
    <w:lvl>
      <w:numFmt w:val="bullet"/>
      <w:suff w:val="tab"/>
      <w:lvlText w:val="•"/>
      <w:rPr>
        <w:color w:val="3370ff"/>
      </w:rPr>
    </w:lvl>
  </w:abstractNum>
  <w:abstractNum w:abstractNumId="1759337">
    <w:lvl>
      <w:numFmt w:val="bullet"/>
      <w:suff w:val="tab"/>
      <w:lvlText w:val="•"/>
      <w:rPr>
        <w:color w:val="3370ff"/>
      </w:rPr>
    </w:lvl>
  </w:abstractNum>
  <w:abstractNum w:abstractNumId="1759338">
    <w:lvl>
      <w:start w:val="1"/>
      <w:numFmt w:val="decimal"/>
      <w:suff w:val="tab"/>
      <w:lvlText w:val="%1."/>
      <w:rPr>
        <w:color w:val="3370ff"/>
      </w:rPr>
    </w:lvl>
  </w:abstractNum>
  <w:abstractNum w:abstractNumId="1759339">
    <w:lvl>
      <w:start w:val="2"/>
      <w:numFmt w:val="decimal"/>
      <w:suff w:val="tab"/>
      <w:lvlText w:val="%1."/>
      <w:rPr>
        <w:color w:val="3370ff"/>
      </w:rPr>
    </w:lvl>
  </w:abstractNum>
  <w:abstractNum w:abstractNumId="1759340">
    <w:lvl>
      <w:start w:val="3"/>
      <w:numFmt w:val="decimal"/>
      <w:suff w:val="tab"/>
      <w:lvlText w:val="%1."/>
      <w:rPr>
        <w:color w:val="3370ff"/>
      </w:rPr>
    </w:lvl>
  </w:abstractNum>
  <w:abstractNum w:abstractNumId="1759341">
    <w:lvl>
      <w:numFmt w:val="bullet"/>
      <w:suff w:val="tab"/>
      <w:lvlText w:val="•"/>
      <w:rPr>
        <w:color w:val="3370ff"/>
      </w:rPr>
    </w:lvl>
  </w:abstractNum>
  <w:abstractNum w:abstractNumId="1759342">
    <w:lvl>
      <w:numFmt w:val="bullet"/>
      <w:suff w:val="tab"/>
      <w:lvlText w:val="•"/>
      <w:rPr>
        <w:color w:val="3370ff"/>
      </w:rPr>
    </w:lvl>
  </w:abstractNum>
  <w:abstractNum w:abstractNumId="1759343">
    <w:lvl>
      <w:numFmt w:val="bullet"/>
      <w:suff w:val="tab"/>
      <w:lvlText w:val="•"/>
      <w:rPr>
        <w:color w:val="3370ff"/>
      </w:rPr>
    </w:lvl>
  </w:abstractNum>
  <w:abstractNum w:abstractNumId="1759344">
    <w:lvl>
      <w:numFmt w:val="bullet"/>
      <w:suff w:val="tab"/>
      <w:lvlText w:val="•"/>
      <w:rPr>
        <w:color w:val="3370ff"/>
      </w:rPr>
    </w:lvl>
  </w:abstractNum>
  <w:abstractNum w:abstractNumId="1759345">
    <w:lvl>
      <w:numFmt w:val="bullet"/>
      <w:suff w:val="tab"/>
      <w:lvlText w:val="•"/>
      <w:rPr>
        <w:color w:val="3370ff"/>
      </w:rPr>
    </w:lvl>
  </w:abstractNum>
  <w:abstractNum w:abstractNumId="1759346">
    <w:lvl>
      <w:numFmt w:val="bullet"/>
      <w:suff w:val="tab"/>
      <w:lvlText w:val="•"/>
      <w:rPr>
        <w:color w:val="3370ff"/>
      </w:rPr>
    </w:lvl>
  </w:abstractNum>
  <w:abstractNum w:abstractNumId="1759347">
    <w:lvl>
      <w:numFmt w:val="bullet"/>
      <w:suff w:val="tab"/>
      <w:lvlText w:val="•"/>
      <w:rPr>
        <w:color w:val="3370ff"/>
      </w:rPr>
    </w:lvl>
  </w:abstractNum>
  <w:abstractNum w:abstractNumId="1759348">
    <w:lvl>
      <w:numFmt w:val="bullet"/>
      <w:suff w:val="tab"/>
      <w:lvlText w:val="•"/>
      <w:rPr>
        <w:color w:val="3370ff"/>
      </w:rPr>
    </w:lvl>
  </w:abstractNum>
  <w:abstractNum w:abstractNumId="1759349">
    <w:lvl>
      <w:start w:val="1"/>
      <w:numFmt w:val="decimal"/>
      <w:suff w:val="tab"/>
      <w:lvlText w:val="%1."/>
      <w:rPr>
        <w:color w:val="3370ff"/>
      </w:rPr>
    </w:lvl>
  </w:abstractNum>
  <w:abstractNum w:abstractNumId="1759350">
    <w:lvl>
      <w:start w:val="2"/>
      <w:numFmt w:val="decimal"/>
      <w:suff w:val="tab"/>
      <w:lvlText w:val="%1."/>
      <w:rPr>
        <w:color w:val="3370ff"/>
      </w:rPr>
    </w:lvl>
  </w:abstractNum>
  <w:abstractNum w:abstractNumId="1759351">
    <w:lvl>
      <w:start w:val="3"/>
      <w:numFmt w:val="decimal"/>
      <w:suff w:val="tab"/>
      <w:lvlText w:val="%1."/>
      <w:rPr>
        <w:color w:val="3370ff"/>
      </w:rPr>
    </w:lvl>
  </w:abstractNum>
  <w:abstractNum w:abstractNumId="1759352">
    <w:lvl>
      <w:numFmt w:val="bullet"/>
      <w:suff w:val="tab"/>
      <w:lvlText w:val="•"/>
      <w:rPr>
        <w:color w:val="3370ff"/>
      </w:rPr>
    </w:lvl>
  </w:abstractNum>
  <w:abstractNum w:abstractNumId="1759353">
    <w:lvl>
      <w:numFmt w:val="bullet"/>
      <w:suff w:val="tab"/>
      <w:lvlText w:val="•"/>
      <w:rPr>
        <w:color w:val="3370ff"/>
      </w:rPr>
    </w:lvl>
  </w:abstractNum>
  <w:abstractNum w:abstractNumId="1759354">
    <w:lvl>
      <w:numFmt w:val="bullet"/>
      <w:suff w:val="tab"/>
      <w:lvlText w:val="•"/>
      <w:rPr>
        <w:color w:val="3370ff"/>
      </w:rPr>
    </w:lvl>
  </w:abstractNum>
  <w:abstractNum w:abstractNumId="1759355">
    <w:lvl>
      <w:numFmt w:val="bullet"/>
      <w:suff w:val="tab"/>
      <w:lvlText w:val="•"/>
      <w:rPr>
        <w:color w:val="3370ff"/>
      </w:rPr>
    </w:lvl>
  </w:abstractNum>
  <w:abstractNum w:abstractNumId="1759356">
    <w:lvl>
      <w:numFmt w:val="bullet"/>
      <w:suff w:val="tab"/>
      <w:lvlText w:val="•"/>
      <w:rPr>
        <w:color w:val="3370ff"/>
      </w:rPr>
    </w:lvl>
  </w:abstractNum>
  <w:abstractNum w:abstractNumId="1759357">
    <w:lvl>
      <w:numFmt w:val="bullet"/>
      <w:suff w:val="tab"/>
      <w:lvlText w:val="•"/>
      <w:rPr>
        <w:color w:val="3370ff"/>
      </w:rPr>
    </w:lvl>
  </w:abstractNum>
  <w:abstractNum w:abstractNumId="1759358">
    <w:lvl>
      <w:numFmt w:val="bullet"/>
      <w:suff w:val="tab"/>
      <w:lvlText w:val="•"/>
      <w:rPr>
        <w:color w:val="3370ff"/>
      </w:rPr>
    </w:lvl>
  </w:abstractNum>
  <w:abstractNum w:abstractNumId="1759359">
    <w:lvl>
      <w:numFmt w:val="bullet"/>
      <w:suff w:val="tab"/>
      <w:lvlText w:val="•"/>
      <w:rPr>
        <w:color w:val="3370ff"/>
      </w:rPr>
    </w:lvl>
  </w:abstractNum>
  <w:abstractNum w:abstractNumId="1759360">
    <w:lvl>
      <w:start w:val="1"/>
      <w:numFmt w:val="decimal"/>
      <w:suff w:val="tab"/>
      <w:lvlText w:val="%1."/>
      <w:rPr>
        <w:color w:val="3370ff"/>
      </w:rPr>
    </w:lvl>
  </w:abstractNum>
  <w:abstractNum w:abstractNumId="1759361">
    <w:lvl>
      <w:start w:val="2"/>
      <w:numFmt w:val="decimal"/>
      <w:suff w:val="tab"/>
      <w:lvlText w:val="%1."/>
      <w:rPr>
        <w:color w:val="3370ff"/>
      </w:rPr>
    </w:lvl>
  </w:abstractNum>
  <w:abstractNum w:abstractNumId="1759362">
    <w:lvl>
      <w:start w:val="1"/>
      <w:numFmt w:val="decimal"/>
      <w:suff w:val="tab"/>
      <w:lvlText w:val="%1."/>
      <w:rPr>
        <w:color w:val="3370ff"/>
      </w:rPr>
    </w:lvl>
  </w:abstractNum>
  <w:abstractNum w:abstractNumId="1759363">
    <w:lvl>
      <w:start w:val="2"/>
      <w:numFmt w:val="decimal"/>
      <w:suff w:val="tab"/>
      <w:lvlText w:val="%1."/>
      <w:rPr>
        <w:color w:val="3370ff"/>
      </w:rPr>
    </w:lvl>
  </w:abstractNum>
  <w:abstractNum w:abstractNumId="1759364">
    <w:lvl>
      <w:start w:val="3"/>
      <w:numFmt w:val="decimal"/>
      <w:suff w:val="tab"/>
      <w:lvlText w:val="%1."/>
      <w:rPr>
        <w:color w:val="3370ff"/>
      </w:rPr>
    </w:lvl>
  </w:abstractNum>
  <w:num w:numId="1">
    <w:abstractNumId w:val="1759205"/>
  </w:num>
  <w:num w:numId="2">
    <w:abstractNumId w:val="1759206"/>
  </w:num>
  <w:num w:numId="3">
    <w:abstractNumId w:val="1759207"/>
  </w:num>
  <w:num w:numId="4">
    <w:abstractNumId w:val="1759208"/>
  </w:num>
  <w:num w:numId="5">
    <w:abstractNumId w:val="1759209"/>
  </w:num>
  <w:num w:numId="6">
    <w:abstractNumId w:val="1759210"/>
  </w:num>
  <w:num w:numId="7">
    <w:abstractNumId w:val="1759211"/>
  </w:num>
  <w:num w:numId="8">
    <w:abstractNumId w:val="1759212"/>
  </w:num>
  <w:num w:numId="9">
    <w:abstractNumId w:val="1759213"/>
  </w:num>
  <w:num w:numId="10">
    <w:abstractNumId w:val="1759214"/>
  </w:num>
  <w:num w:numId="11">
    <w:abstractNumId w:val="1759215"/>
  </w:num>
  <w:num w:numId="12">
    <w:abstractNumId w:val="1759216"/>
  </w:num>
  <w:num w:numId="13">
    <w:abstractNumId w:val="1759217"/>
  </w:num>
  <w:num w:numId="14">
    <w:abstractNumId w:val="1759218"/>
  </w:num>
  <w:num w:numId="15">
    <w:abstractNumId w:val="1759219"/>
  </w:num>
  <w:num w:numId="16">
    <w:abstractNumId w:val="1759220"/>
  </w:num>
  <w:num w:numId="17">
    <w:abstractNumId w:val="1759221"/>
  </w:num>
  <w:num w:numId="18">
    <w:abstractNumId w:val="1759222"/>
  </w:num>
  <w:num w:numId="19">
    <w:abstractNumId w:val="1759223"/>
  </w:num>
  <w:num w:numId="20">
    <w:abstractNumId w:val="1759224"/>
  </w:num>
  <w:num w:numId="21">
    <w:abstractNumId w:val="1759225"/>
  </w:num>
  <w:num w:numId="22">
    <w:abstractNumId w:val="1759226"/>
  </w:num>
  <w:num w:numId="23">
    <w:abstractNumId w:val="1759227"/>
  </w:num>
  <w:num w:numId="24">
    <w:abstractNumId w:val="1759228"/>
  </w:num>
  <w:num w:numId="25">
    <w:abstractNumId w:val="1759229"/>
  </w:num>
  <w:num w:numId="26">
    <w:abstractNumId w:val="1759230"/>
  </w:num>
  <w:num w:numId="27">
    <w:abstractNumId w:val="1759231"/>
  </w:num>
  <w:num w:numId="28">
    <w:abstractNumId w:val="1759232"/>
  </w:num>
  <w:num w:numId="29">
    <w:abstractNumId w:val="1759233"/>
  </w:num>
  <w:num w:numId="30">
    <w:abstractNumId w:val="1759234"/>
  </w:num>
  <w:num w:numId="31">
    <w:abstractNumId w:val="1759235"/>
  </w:num>
  <w:num w:numId="32">
    <w:abstractNumId w:val="1759236"/>
  </w:num>
  <w:num w:numId="33">
    <w:abstractNumId w:val="1759237"/>
  </w:num>
  <w:num w:numId="34">
    <w:abstractNumId w:val="1759238"/>
  </w:num>
  <w:num w:numId="35">
    <w:abstractNumId w:val="1759239"/>
  </w:num>
  <w:num w:numId="36">
    <w:abstractNumId w:val="1759240"/>
  </w:num>
  <w:num w:numId="37">
    <w:abstractNumId w:val="1759241"/>
  </w:num>
  <w:num w:numId="38">
    <w:abstractNumId w:val="1759242"/>
  </w:num>
  <w:num w:numId="39">
    <w:abstractNumId w:val="1759243"/>
  </w:num>
  <w:num w:numId="40">
    <w:abstractNumId w:val="1759244"/>
  </w:num>
  <w:num w:numId="41">
    <w:abstractNumId w:val="1759245"/>
  </w:num>
  <w:num w:numId="42">
    <w:abstractNumId w:val="1759246"/>
  </w:num>
  <w:num w:numId="43">
    <w:abstractNumId w:val="1759247"/>
  </w:num>
  <w:num w:numId="44">
    <w:abstractNumId w:val="1759248"/>
  </w:num>
  <w:num w:numId="45">
    <w:abstractNumId w:val="1759249"/>
  </w:num>
  <w:num w:numId="46">
    <w:abstractNumId w:val="1759250"/>
  </w:num>
  <w:num w:numId="47">
    <w:abstractNumId w:val="1759251"/>
  </w:num>
  <w:num w:numId="48">
    <w:abstractNumId w:val="1759252"/>
  </w:num>
  <w:num w:numId="49">
    <w:abstractNumId w:val="1759253"/>
  </w:num>
  <w:num w:numId="50">
    <w:abstractNumId w:val="1759254"/>
  </w:num>
  <w:num w:numId="51">
    <w:abstractNumId w:val="1759255"/>
  </w:num>
  <w:num w:numId="52">
    <w:abstractNumId w:val="1759256"/>
  </w:num>
  <w:num w:numId="53">
    <w:abstractNumId w:val="1759257"/>
  </w:num>
  <w:num w:numId="54">
    <w:abstractNumId w:val="1759258"/>
  </w:num>
  <w:num w:numId="55">
    <w:abstractNumId w:val="1759259"/>
  </w:num>
  <w:num w:numId="56">
    <w:abstractNumId w:val="1759260"/>
  </w:num>
  <w:num w:numId="57">
    <w:abstractNumId w:val="1759261"/>
  </w:num>
  <w:num w:numId="58">
    <w:abstractNumId w:val="1759262"/>
  </w:num>
  <w:num w:numId="59">
    <w:abstractNumId w:val="1759263"/>
  </w:num>
  <w:num w:numId="60">
    <w:abstractNumId w:val="1759264"/>
  </w:num>
  <w:num w:numId="61">
    <w:abstractNumId w:val="1759265"/>
  </w:num>
  <w:num w:numId="62">
    <w:abstractNumId w:val="1759266"/>
  </w:num>
  <w:num w:numId="63">
    <w:abstractNumId w:val="1759267"/>
  </w:num>
  <w:num w:numId="64">
    <w:abstractNumId w:val="1759268"/>
  </w:num>
  <w:num w:numId="65">
    <w:abstractNumId w:val="1759269"/>
  </w:num>
  <w:num w:numId="66">
    <w:abstractNumId w:val="1759270"/>
  </w:num>
  <w:num w:numId="67">
    <w:abstractNumId w:val="1759271"/>
  </w:num>
  <w:num w:numId="68">
    <w:abstractNumId w:val="1759272"/>
  </w:num>
  <w:num w:numId="69">
    <w:abstractNumId w:val="1759273"/>
  </w:num>
  <w:num w:numId="70">
    <w:abstractNumId w:val="1759274"/>
  </w:num>
  <w:num w:numId="71">
    <w:abstractNumId w:val="1759275"/>
  </w:num>
  <w:num w:numId="72">
    <w:abstractNumId w:val="1759276"/>
  </w:num>
  <w:num w:numId="73">
    <w:abstractNumId w:val="1759277"/>
  </w:num>
  <w:num w:numId="74">
    <w:abstractNumId w:val="1759278"/>
  </w:num>
  <w:num w:numId="75">
    <w:abstractNumId w:val="1759279"/>
  </w:num>
  <w:num w:numId="76">
    <w:abstractNumId w:val="1759280"/>
  </w:num>
  <w:num w:numId="77">
    <w:abstractNumId w:val="1759281"/>
  </w:num>
  <w:num w:numId="78">
    <w:abstractNumId w:val="1759282"/>
  </w:num>
  <w:num w:numId="79">
    <w:abstractNumId w:val="1759283"/>
  </w:num>
  <w:num w:numId="80">
    <w:abstractNumId w:val="1759284"/>
  </w:num>
  <w:num w:numId="81">
    <w:abstractNumId w:val="1759285"/>
  </w:num>
  <w:num w:numId="82">
    <w:abstractNumId w:val="1759286"/>
  </w:num>
  <w:num w:numId="83">
    <w:abstractNumId w:val="1759287"/>
  </w:num>
  <w:num w:numId="84">
    <w:abstractNumId w:val="1759288"/>
  </w:num>
  <w:num w:numId="85">
    <w:abstractNumId w:val="1759289"/>
  </w:num>
  <w:num w:numId="86">
    <w:abstractNumId w:val="1759290"/>
  </w:num>
  <w:num w:numId="87">
    <w:abstractNumId w:val="1759291"/>
  </w:num>
  <w:num w:numId="88">
    <w:abstractNumId w:val="1759292"/>
  </w:num>
  <w:num w:numId="89">
    <w:abstractNumId w:val="1759293"/>
  </w:num>
  <w:num w:numId="90">
    <w:abstractNumId w:val="1759294"/>
  </w:num>
  <w:num w:numId="91">
    <w:abstractNumId w:val="1759295"/>
  </w:num>
  <w:num w:numId="92">
    <w:abstractNumId w:val="1759296"/>
  </w:num>
  <w:num w:numId="93">
    <w:abstractNumId w:val="1759297"/>
  </w:num>
  <w:num w:numId="94">
    <w:abstractNumId w:val="1759298"/>
  </w:num>
  <w:num w:numId="95">
    <w:abstractNumId w:val="1759299"/>
  </w:num>
  <w:num w:numId="96">
    <w:abstractNumId w:val="1759300"/>
  </w:num>
  <w:num w:numId="97">
    <w:abstractNumId w:val="1759301"/>
  </w:num>
  <w:num w:numId="98">
    <w:abstractNumId w:val="1759302"/>
  </w:num>
  <w:num w:numId="99">
    <w:abstractNumId w:val="1759303"/>
  </w:num>
  <w:num w:numId="100">
    <w:abstractNumId w:val="1759304"/>
  </w:num>
  <w:num w:numId="101">
    <w:abstractNumId w:val="1759305"/>
  </w:num>
  <w:num w:numId="102">
    <w:abstractNumId w:val="1759306"/>
  </w:num>
  <w:num w:numId="103">
    <w:abstractNumId w:val="1759307"/>
  </w:num>
  <w:num w:numId="104">
    <w:abstractNumId w:val="1759308"/>
  </w:num>
  <w:num w:numId="105">
    <w:abstractNumId w:val="1759309"/>
  </w:num>
  <w:num w:numId="106">
    <w:abstractNumId w:val="1759310"/>
  </w:num>
  <w:num w:numId="107">
    <w:abstractNumId w:val="1759311"/>
  </w:num>
  <w:num w:numId="108">
    <w:abstractNumId w:val="1759312"/>
  </w:num>
  <w:num w:numId="109">
    <w:abstractNumId w:val="1759313"/>
  </w:num>
  <w:num w:numId="110">
    <w:abstractNumId w:val="1759314"/>
  </w:num>
  <w:num w:numId="111">
    <w:abstractNumId w:val="1759315"/>
  </w:num>
  <w:num w:numId="112">
    <w:abstractNumId w:val="1759316"/>
  </w:num>
  <w:num w:numId="113">
    <w:abstractNumId w:val="1759317"/>
  </w:num>
  <w:num w:numId="114">
    <w:abstractNumId w:val="1759318"/>
  </w:num>
  <w:num w:numId="115">
    <w:abstractNumId w:val="1759319"/>
  </w:num>
  <w:num w:numId="116">
    <w:abstractNumId w:val="1759320"/>
  </w:num>
  <w:num w:numId="117">
    <w:abstractNumId w:val="1759321"/>
  </w:num>
  <w:num w:numId="118">
    <w:abstractNumId w:val="1759322"/>
  </w:num>
  <w:num w:numId="119">
    <w:abstractNumId w:val="1759323"/>
  </w:num>
  <w:num w:numId="120">
    <w:abstractNumId w:val="1759324"/>
  </w:num>
  <w:num w:numId="121">
    <w:abstractNumId w:val="1759325"/>
  </w:num>
  <w:num w:numId="122">
    <w:abstractNumId w:val="1759326"/>
  </w:num>
  <w:num w:numId="123">
    <w:abstractNumId w:val="1759327"/>
  </w:num>
  <w:num w:numId="124">
    <w:abstractNumId w:val="1759328"/>
  </w:num>
  <w:num w:numId="125">
    <w:abstractNumId w:val="1759329"/>
  </w:num>
  <w:num w:numId="126">
    <w:abstractNumId w:val="1759330"/>
  </w:num>
  <w:num w:numId="127">
    <w:abstractNumId w:val="1759331"/>
  </w:num>
  <w:num w:numId="128">
    <w:abstractNumId w:val="1759332"/>
  </w:num>
  <w:num w:numId="129">
    <w:abstractNumId w:val="1759333"/>
  </w:num>
  <w:num w:numId="130">
    <w:abstractNumId w:val="1759334"/>
  </w:num>
  <w:num w:numId="131">
    <w:abstractNumId w:val="1759335"/>
  </w:num>
  <w:num w:numId="132">
    <w:abstractNumId w:val="1759336"/>
  </w:num>
  <w:num w:numId="133">
    <w:abstractNumId w:val="1759337"/>
  </w:num>
  <w:num w:numId="134">
    <w:abstractNumId w:val="1759338"/>
  </w:num>
  <w:num w:numId="135">
    <w:abstractNumId w:val="1759339"/>
  </w:num>
  <w:num w:numId="136">
    <w:abstractNumId w:val="1759340"/>
  </w:num>
  <w:num w:numId="137">
    <w:abstractNumId w:val="1759341"/>
  </w:num>
  <w:num w:numId="138">
    <w:abstractNumId w:val="1759342"/>
  </w:num>
  <w:num w:numId="139">
    <w:abstractNumId w:val="1759343"/>
  </w:num>
  <w:num w:numId="140">
    <w:abstractNumId w:val="1759344"/>
  </w:num>
  <w:num w:numId="141">
    <w:abstractNumId w:val="1759345"/>
  </w:num>
  <w:num w:numId="142">
    <w:abstractNumId w:val="1759346"/>
  </w:num>
  <w:num w:numId="143">
    <w:abstractNumId w:val="1759347"/>
  </w:num>
  <w:num w:numId="144">
    <w:abstractNumId w:val="1759348"/>
  </w:num>
  <w:num w:numId="145">
    <w:abstractNumId w:val="1759349"/>
  </w:num>
  <w:num w:numId="146">
    <w:abstractNumId w:val="1759350"/>
  </w:num>
  <w:num w:numId="147">
    <w:abstractNumId w:val="1759351"/>
  </w:num>
  <w:num w:numId="148">
    <w:abstractNumId w:val="1759352"/>
  </w:num>
  <w:num w:numId="149">
    <w:abstractNumId w:val="1759353"/>
  </w:num>
  <w:num w:numId="150">
    <w:abstractNumId w:val="1759354"/>
  </w:num>
  <w:num w:numId="151">
    <w:abstractNumId w:val="1759355"/>
  </w:num>
  <w:num w:numId="152">
    <w:abstractNumId w:val="1759356"/>
  </w:num>
  <w:num w:numId="153">
    <w:abstractNumId w:val="1759357"/>
  </w:num>
  <w:num w:numId="154">
    <w:abstractNumId w:val="1759358"/>
  </w:num>
  <w:num w:numId="155">
    <w:abstractNumId w:val="1759359"/>
  </w:num>
  <w:num w:numId="156">
    <w:abstractNumId w:val="1759360"/>
  </w:num>
  <w:num w:numId="157">
    <w:abstractNumId w:val="1759361"/>
  </w:num>
  <w:num w:numId="158">
    <w:abstractNumId w:val="1759362"/>
  </w:num>
  <w:num w:numId="159">
    <w:abstractNumId w:val="1759363"/>
  </w:num>
  <w:num w:numId="160">
    <w:abstractNumId w:val="17593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bbs.robomaster.com/article/1883871" TargetMode="External" Type="http://schemas.openxmlformats.org/officeDocument/2006/relationships/hyperlink"/><Relationship Id="rId6" Target="https://www.bilibili.com/video/BV1mZRiBDEQt/"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2026-10-05T09:28:13Z</dcterms:created>
  <dc:creator>Apache POI</dc:creator>
</cp:coreProperties>
</file>