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96C1C" w14:textId="62FA7931" w:rsidR="00B427C5" w:rsidRPr="00B427C5" w:rsidRDefault="00B427C5" w:rsidP="00B427C5">
      <w:pPr>
        <w:widowControl/>
        <w:wordWrap/>
        <w:autoSpaceDE/>
        <w:autoSpaceDN/>
        <w:spacing w:before="100" w:beforeAutospacing="1" w:after="100" w:afterAutospacing="1"/>
        <w:rPr>
          <w:rFonts w:eastAsiaTheme="minorHAnsi" w:cs="굴림" w:hint="eastAsia"/>
          <w:b/>
          <w:bCs/>
          <w:kern w:val="0"/>
          <w:sz w:val="24"/>
          <w14:ligatures w14:val="none"/>
        </w:rPr>
      </w:pPr>
      <w:r w:rsidRPr="0014380C">
        <w:rPr>
          <w:rFonts w:eastAsiaTheme="minorHAnsi" w:cs="굴림"/>
          <w:b/>
          <w:bCs/>
          <w:kern w:val="0"/>
          <w:sz w:val="24"/>
          <w14:ligatures w14:val="none"/>
        </w:rPr>
        <w:t xml:space="preserve">Term Project </w:t>
      </w:r>
      <w:r>
        <w:rPr>
          <w:rFonts w:eastAsiaTheme="minorHAnsi" w:cs="굴림" w:hint="eastAsia"/>
          <w:b/>
          <w:bCs/>
          <w:kern w:val="0"/>
          <w:sz w:val="24"/>
          <w14:ligatures w14:val="none"/>
        </w:rPr>
        <w:t>2</w:t>
      </w:r>
      <w:r w:rsidRPr="0014380C">
        <w:rPr>
          <w:rFonts w:eastAsiaTheme="minorHAnsi" w:cs="굴림"/>
          <w:b/>
          <w:bCs/>
          <w:kern w:val="0"/>
          <w:sz w:val="24"/>
          <w14:ligatures w14:val="none"/>
        </w:rPr>
        <w:t xml:space="preserve"> Report: </w:t>
      </w:r>
      <w:r w:rsidRPr="00B427C5">
        <w:rPr>
          <w:rFonts w:eastAsiaTheme="minorHAnsi" w:cs="굴림"/>
          <w:b/>
          <w:bCs/>
          <w:kern w:val="0"/>
          <w:sz w:val="24"/>
          <w14:ligatures w14:val="none"/>
        </w:rPr>
        <w:t>Binary Classification with a Bank Churn Dataset</w:t>
      </w:r>
    </w:p>
    <w:p w14:paraId="1AC52F5D" w14:textId="77777777" w:rsidR="00B427C5" w:rsidRPr="0014380C" w:rsidRDefault="00B427C5" w:rsidP="00B427C5">
      <w:pPr>
        <w:jc w:val="right"/>
        <w:rPr>
          <w:rFonts w:eastAsiaTheme="minorHAnsi"/>
          <w:sz w:val="20"/>
          <w:szCs w:val="20"/>
        </w:rPr>
      </w:pPr>
      <w:r w:rsidRPr="0014380C">
        <w:rPr>
          <w:rFonts w:eastAsiaTheme="minorHAnsi" w:hint="eastAsia"/>
          <w:sz w:val="20"/>
          <w:szCs w:val="20"/>
        </w:rPr>
        <w:t>컴퓨터학부 20211426 손정인</w:t>
      </w:r>
    </w:p>
    <w:p w14:paraId="19B6B750" w14:textId="77777777" w:rsidR="00B427C5" w:rsidRDefault="00B427C5" w:rsidP="00B427C5">
      <w:pPr>
        <w:widowControl/>
        <w:wordWrap/>
        <w:autoSpaceDE/>
        <w:autoSpaceDN/>
        <w:spacing w:before="100" w:beforeAutospacing="1" w:after="100" w:afterAutospacing="1"/>
        <w:rPr>
          <w:rFonts w:eastAsiaTheme="minorHAnsi" w:cs="굴림"/>
          <w:b/>
          <w:bCs/>
          <w:kern w:val="0"/>
          <w:sz w:val="20"/>
          <w:szCs w:val="20"/>
          <w14:ligatures w14:val="none"/>
        </w:rPr>
      </w:pPr>
    </w:p>
    <w:p w14:paraId="11A33834" w14:textId="77777777" w:rsidR="00B427C5" w:rsidRPr="00F40955" w:rsidRDefault="00B427C5" w:rsidP="00B427C5">
      <w:pPr>
        <w:widowControl/>
        <w:wordWrap/>
        <w:autoSpaceDE/>
        <w:autoSpaceDN/>
        <w:spacing w:before="100" w:beforeAutospacing="1" w:after="100" w:afterAutospacing="1"/>
        <w:rPr>
          <w:rFonts w:eastAsiaTheme="minorHAnsi" w:cs="굴림"/>
          <w:kern w:val="0"/>
          <w:sz w:val="24"/>
          <w14:ligatures w14:val="none"/>
        </w:rPr>
      </w:pPr>
      <w:r w:rsidRPr="00F40955">
        <w:rPr>
          <w:rFonts w:eastAsiaTheme="minorHAnsi" w:cs="굴림"/>
          <w:b/>
          <w:bCs/>
          <w:kern w:val="0"/>
          <w:sz w:val="24"/>
          <w14:ligatures w14:val="none"/>
        </w:rPr>
        <w:t>Summary</w:t>
      </w:r>
      <w:r w:rsidRPr="00F40955">
        <w:rPr>
          <w:rFonts w:eastAsiaTheme="minorHAnsi" w:cs="굴림"/>
          <w:kern w:val="0"/>
          <w:sz w:val="24"/>
          <w14:ligatures w14:val="none"/>
        </w:rPr>
        <w:t xml:space="preserve"> </w:t>
      </w:r>
    </w:p>
    <w:p w14:paraId="208885C0" w14:textId="2E1134A8" w:rsidR="00B427C5" w:rsidRPr="00DE2FFC" w:rsidRDefault="00B427C5" w:rsidP="00B427C5">
      <w:pPr>
        <w:widowControl/>
        <w:wordWrap/>
        <w:autoSpaceDE/>
        <w:autoSpaceDN/>
        <w:spacing w:before="100" w:beforeAutospacing="1" w:after="100" w:afterAutospacing="1"/>
        <w:rPr>
          <w:rFonts w:eastAsiaTheme="minorHAnsi" w:cs="굴림"/>
          <w:b/>
          <w:bCs/>
          <w:kern w:val="0"/>
          <w:sz w:val="20"/>
          <w:szCs w:val="20"/>
          <w14:ligatures w14:val="none"/>
        </w:rPr>
      </w:pPr>
      <w:r w:rsidRPr="00DE2FFC">
        <w:rPr>
          <w:sz w:val="20"/>
          <w:szCs w:val="20"/>
        </w:rPr>
        <w:t>This report explores four approaches for solving a binary classification problem using the 2024 Kaggle Playground Series bank churn dataset. The goal is to predict whether a customer will close their account.</w:t>
      </w:r>
      <w:r w:rsidR="003C78F2" w:rsidRPr="00DE2FFC">
        <w:rPr>
          <w:sz w:val="20"/>
          <w:szCs w:val="20"/>
        </w:rPr>
        <w:t xml:space="preserve"> I </w:t>
      </w:r>
      <w:r w:rsidRPr="00DE2FFC">
        <w:rPr>
          <w:sz w:val="20"/>
          <w:szCs w:val="20"/>
        </w:rPr>
        <w:t xml:space="preserve">tested: (1) baseline </w:t>
      </w:r>
      <w:proofErr w:type="spellStart"/>
      <w:r w:rsidRPr="00DE2FFC">
        <w:rPr>
          <w:sz w:val="20"/>
          <w:szCs w:val="20"/>
        </w:rPr>
        <w:t>XGBoost</w:t>
      </w:r>
      <w:proofErr w:type="spellEnd"/>
      <w:r w:rsidRPr="00DE2FFC">
        <w:rPr>
          <w:sz w:val="20"/>
          <w:szCs w:val="20"/>
        </w:rPr>
        <w:t xml:space="preserve">, (2) tuned </w:t>
      </w:r>
      <w:proofErr w:type="spellStart"/>
      <w:r w:rsidRPr="00DE2FFC">
        <w:rPr>
          <w:sz w:val="20"/>
          <w:szCs w:val="20"/>
        </w:rPr>
        <w:t>XGBoost</w:t>
      </w:r>
      <w:proofErr w:type="spellEnd"/>
      <w:r w:rsidRPr="00DE2FFC">
        <w:rPr>
          <w:sz w:val="20"/>
          <w:szCs w:val="20"/>
        </w:rPr>
        <w:t xml:space="preserve">, (3) ensemble without tuning, and (4) ensemble with all tuned models. Among these, the tuned </w:t>
      </w:r>
      <w:proofErr w:type="spellStart"/>
      <w:r w:rsidRPr="00DE2FFC">
        <w:rPr>
          <w:sz w:val="20"/>
          <w:szCs w:val="20"/>
        </w:rPr>
        <w:t>XGBoost</w:t>
      </w:r>
      <w:proofErr w:type="spellEnd"/>
      <w:r w:rsidRPr="00DE2FFC">
        <w:rPr>
          <w:sz w:val="20"/>
          <w:szCs w:val="20"/>
        </w:rPr>
        <w:t xml:space="preserve"> model achieved the best AUC score of 0.88963 on validation and 0.88819 on Kaggle’s private leaderboard. Results show that while ensemble models can improve performance in general, a single well-tuned model can outperform them when already optimized. This finding emphasizes the importance of proper hyperparameter tuning over naive model stacking.</w:t>
      </w:r>
    </w:p>
    <w:p w14:paraId="307FD790" w14:textId="77777777" w:rsidR="00B427C5" w:rsidRPr="00F40955" w:rsidRDefault="00B427C5" w:rsidP="00B427C5">
      <w:pPr>
        <w:widowControl/>
        <w:wordWrap/>
        <w:autoSpaceDE/>
        <w:autoSpaceDN/>
        <w:spacing w:before="100" w:beforeAutospacing="1" w:after="100" w:afterAutospacing="1"/>
        <w:rPr>
          <w:rFonts w:eastAsiaTheme="minorHAnsi" w:cs="굴림"/>
          <w:kern w:val="0"/>
          <w:sz w:val="24"/>
          <w14:ligatures w14:val="none"/>
        </w:rPr>
      </w:pPr>
      <w:r w:rsidRPr="00F40955">
        <w:rPr>
          <w:rFonts w:eastAsiaTheme="minorHAnsi" w:cs="굴림"/>
          <w:b/>
          <w:bCs/>
          <w:kern w:val="0"/>
          <w:sz w:val="24"/>
          <w14:ligatures w14:val="none"/>
        </w:rPr>
        <w:t>Introduction</w:t>
      </w:r>
    </w:p>
    <w:p w14:paraId="72B2C6F3" w14:textId="20611D75" w:rsidR="00B427C5" w:rsidRPr="00DE2FFC" w:rsidRDefault="00B427C5" w:rsidP="00B427C5">
      <w:pPr>
        <w:widowControl/>
        <w:wordWrap/>
        <w:autoSpaceDE/>
        <w:autoSpaceDN/>
        <w:spacing w:before="100" w:beforeAutospacing="1" w:after="100" w:afterAutospacing="1"/>
        <w:rPr>
          <w:rFonts w:eastAsiaTheme="minorHAnsi" w:cs="굴림"/>
          <w:b/>
          <w:bCs/>
          <w:kern w:val="0"/>
          <w:sz w:val="20"/>
          <w:szCs w:val="20"/>
          <w14:ligatures w14:val="none"/>
        </w:rPr>
      </w:pPr>
      <w:r w:rsidRPr="00DE2FFC">
        <w:rPr>
          <w:sz w:val="20"/>
          <w:szCs w:val="20"/>
        </w:rPr>
        <w:t>Predicting customer churn is a crucial problem in the banking industry, with significant implications for customer retention strategies. This project tackles the Kaggle Playground binary classification challenge, which asks whether a customer will churn based on synthetic banking data. The primary objective was to evaluate different modeling strategies and identify the most effective method using ROC AUC as the performance metric.</w:t>
      </w:r>
    </w:p>
    <w:p w14:paraId="4F8742D3" w14:textId="77777777" w:rsidR="00B427C5" w:rsidRDefault="00B427C5" w:rsidP="00B427C5">
      <w:pPr>
        <w:widowControl/>
        <w:wordWrap/>
        <w:autoSpaceDE/>
        <w:autoSpaceDN/>
        <w:spacing w:before="100" w:beforeAutospacing="1" w:after="100" w:afterAutospacing="1"/>
        <w:rPr>
          <w:rFonts w:eastAsiaTheme="minorHAnsi" w:cs="굴림"/>
          <w:b/>
          <w:bCs/>
          <w:kern w:val="0"/>
          <w:sz w:val="24"/>
          <w14:ligatures w14:val="none"/>
        </w:rPr>
      </w:pPr>
      <w:r w:rsidRPr="00F40955">
        <w:rPr>
          <w:rFonts w:eastAsiaTheme="minorHAnsi" w:cs="굴림"/>
          <w:b/>
          <w:bCs/>
          <w:kern w:val="0"/>
          <w:sz w:val="24"/>
          <w14:ligatures w14:val="none"/>
        </w:rPr>
        <w:t>Methods</w:t>
      </w:r>
    </w:p>
    <w:p w14:paraId="274D6297" w14:textId="565CA12C" w:rsidR="00400E6B" w:rsidRPr="00400E6B" w:rsidRDefault="00400E6B" w:rsidP="00B427C5">
      <w:pPr>
        <w:widowControl/>
        <w:wordWrap/>
        <w:autoSpaceDE/>
        <w:autoSpaceDN/>
        <w:spacing w:before="100" w:beforeAutospacing="1" w:after="100" w:afterAutospacing="1"/>
        <w:rPr>
          <w:rFonts w:eastAsiaTheme="minorHAnsi" w:cs="굴림"/>
          <w:kern w:val="0"/>
          <w:sz w:val="15"/>
          <w:szCs w:val="15"/>
          <w14:ligatures w14:val="none"/>
        </w:rPr>
      </w:pPr>
      <w:r w:rsidRPr="00400E6B">
        <w:rPr>
          <w:rFonts w:eastAsiaTheme="minorHAnsi" w:cs="굴림"/>
          <w:kern w:val="0"/>
          <w:sz w:val="15"/>
          <w:szCs w:val="15"/>
          <w14:ligatures w14:val="none"/>
        </w:rPr>
        <w:t>https://github.com/jeong-inn/Term-project-2-of-Maching-Learning-2025-1-Public</w:t>
      </w:r>
    </w:p>
    <w:p w14:paraId="7D7D657D" w14:textId="3E62CF7A" w:rsidR="00B427C5" w:rsidRPr="00DE2FFC" w:rsidRDefault="00B427C5" w:rsidP="00B427C5">
      <w:pPr>
        <w:widowControl/>
        <w:wordWrap/>
        <w:autoSpaceDE/>
        <w:autoSpaceDN/>
        <w:spacing w:before="100" w:beforeAutospacing="1" w:after="100" w:afterAutospacing="1"/>
        <w:rPr>
          <w:rFonts w:eastAsiaTheme="minorHAnsi" w:cs="굴림"/>
          <w:b/>
          <w:bCs/>
          <w:kern w:val="0"/>
          <w:sz w:val="20"/>
          <w:szCs w:val="20"/>
          <w14:ligatures w14:val="none"/>
        </w:rPr>
      </w:pPr>
      <w:r w:rsidRPr="00DE2FFC">
        <w:rPr>
          <w:rFonts w:eastAsiaTheme="minorHAnsi" w:cs="굴림"/>
          <w:b/>
          <w:bCs/>
          <w:kern w:val="0"/>
          <w:sz w:val="20"/>
          <w:szCs w:val="20"/>
          <w14:ligatures w14:val="none"/>
        </w:rPr>
        <w:t>Data Preprocessing</w:t>
      </w:r>
    </w:p>
    <w:p w14:paraId="4EAB6DE3" w14:textId="77777777" w:rsidR="00B427C5" w:rsidRPr="00B427C5" w:rsidRDefault="00B427C5" w:rsidP="00B427C5">
      <w:pPr>
        <w:widowControl/>
        <w:wordWrap/>
        <w:autoSpaceDE/>
        <w:autoSpaceDN/>
        <w:spacing w:before="100" w:beforeAutospacing="1" w:after="100" w:afterAutospacing="1"/>
        <w:rPr>
          <w:rFonts w:eastAsiaTheme="minorHAnsi" w:cs="굴림"/>
          <w:kern w:val="0"/>
          <w:sz w:val="20"/>
          <w:szCs w:val="20"/>
          <w14:ligatures w14:val="none"/>
        </w:rPr>
      </w:pPr>
      <w:r w:rsidRPr="00B427C5">
        <w:rPr>
          <w:rFonts w:eastAsiaTheme="minorHAnsi" w:cs="굴림"/>
          <w:kern w:val="0"/>
          <w:sz w:val="20"/>
          <w:szCs w:val="20"/>
          <w14:ligatures w14:val="none"/>
        </w:rPr>
        <w:t>The dataset provided by Kaggle consisted of train.csv and test.csv, containing synthetic banking customer information. The objective was to predict whether a customer would exit the bank, with the binary target variable Exited. Initial preprocessing involved:</w:t>
      </w:r>
    </w:p>
    <w:p w14:paraId="21A37283" w14:textId="77777777" w:rsidR="00B427C5" w:rsidRPr="00B427C5" w:rsidRDefault="00B427C5" w:rsidP="00B427C5">
      <w:pPr>
        <w:widowControl/>
        <w:wordWrap/>
        <w:autoSpaceDE/>
        <w:autoSpaceDN/>
        <w:spacing w:before="100" w:beforeAutospacing="1" w:after="100" w:afterAutospacing="1"/>
        <w:ind w:left="720"/>
        <w:rPr>
          <w:rFonts w:eastAsiaTheme="minorHAnsi" w:cs="굴림"/>
          <w:kern w:val="0"/>
          <w:sz w:val="20"/>
          <w:szCs w:val="20"/>
          <w14:ligatures w14:val="none"/>
        </w:rPr>
      </w:pPr>
      <w:r w:rsidRPr="00B427C5">
        <w:rPr>
          <w:rFonts w:eastAsiaTheme="minorHAnsi" w:cs="굴림"/>
          <w:b/>
          <w:bCs/>
          <w:kern w:val="0"/>
          <w:sz w:val="20"/>
          <w:szCs w:val="20"/>
          <w14:ligatures w14:val="none"/>
        </w:rPr>
        <w:t>Column Dropping</w:t>
      </w:r>
      <w:r w:rsidRPr="00B427C5">
        <w:rPr>
          <w:rFonts w:eastAsiaTheme="minorHAnsi" w:cs="굴림"/>
          <w:kern w:val="0"/>
          <w:sz w:val="20"/>
          <w:szCs w:val="20"/>
          <w14:ligatures w14:val="none"/>
        </w:rPr>
        <w:t xml:space="preserve">: Irrelevant or identifier columns such as id, </w:t>
      </w:r>
      <w:proofErr w:type="spellStart"/>
      <w:r w:rsidRPr="00B427C5">
        <w:rPr>
          <w:rFonts w:eastAsiaTheme="minorHAnsi" w:cs="굴림"/>
          <w:kern w:val="0"/>
          <w:sz w:val="20"/>
          <w:szCs w:val="20"/>
          <w14:ligatures w14:val="none"/>
        </w:rPr>
        <w:t>CustomerId</w:t>
      </w:r>
      <w:proofErr w:type="spellEnd"/>
      <w:r w:rsidRPr="00B427C5">
        <w:rPr>
          <w:rFonts w:eastAsiaTheme="minorHAnsi" w:cs="굴림"/>
          <w:kern w:val="0"/>
          <w:sz w:val="20"/>
          <w:szCs w:val="20"/>
          <w14:ligatures w14:val="none"/>
        </w:rPr>
        <w:t>, and Surname were removed to avoid data leakage or noise.</w:t>
      </w:r>
    </w:p>
    <w:p w14:paraId="166CC54A" w14:textId="77777777" w:rsidR="00B427C5" w:rsidRPr="00B427C5" w:rsidRDefault="00B427C5" w:rsidP="00B427C5">
      <w:pPr>
        <w:widowControl/>
        <w:wordWrap/>
        <w:autoSpaceDE/>
        <w:autoSpaceDN/>
        <w:spacing w:before="100" w:beforeAutospacing="1" w:after="100" w:afterAutospacing="1"/>
        <w:ind w:left="720"/>
        <w:rPr>
          <w:rFonts w:eastAsiaTheme="minorHAnsi" w:cs="굴림"/>
          <w:kern w:val="0"/>
          <w:sz w:val="20"/>
          <w:szCs w:val="20"/>
          <w14:ligatures w14:val="none"/>
        </w:rPr>
      </w:pPr>
      <w:r w:rsidRPr="00B427C5">
        <w:rPr>
          <w:rFonts w:eastAsiaTheme="minorHAnsi" w:cs="굴림"/>
          <w:b/>
          <w:bCs/>
          <w:kern w:val="0"/>
          <w:sz w:val="20"/>
          <w:szCs w:val="20"/>
          <w14:ligatures w14:val="none"/>
        </w:rPr>
        <w:t>Categorical Encoding</w:t>
      </w:r>
      <w:r w:rsidRPr="00B427C5">
        <w:rPr>
          <w:rFonts w:eastAsiaTheme="minorHAnsi" w:cs="굴림"/>
          <w:kern w:val="0"/>
          <w:sz w:val="20"/>
          <w:szCs w:val="20"/>
          <w14:ligatures w14:val="none"/>
        </w:rPr>
        <w:t xml:space="preserve">: The Geography and Gender columns were transformed via one-hot encoding, with </w:t>
      </w:r>
      <w:proofErr w:type="spellStart"/>
      <w:r w:rsidRPr="00B427C5">
        <w:rPr>
          <w:rFonts w:eastAsiaTheme="minorHAnsi" w:cs="굴림"/>
          <w:kern w:val="0"/>
          <w:sz w:val="20"/>
          <w:szCs w:val="20"/>
          <w14:ligatures w14:val="none"/>
        </w:rPr>
        <w:t>drop_first</w:t>
      </w:r>
      <w:proofErr w:type="spellEnd"/>
      <w:r w:rsidRPr="00B427C5">
        <w:rPr>
          <w:rFonts w:eastAsiaTheme="minorHAnsi" w:cs="굴림"/>
          <w:kern w:val="0"/>
          <w:sz w:val="20"/>
          <w:szCs w:val="20"/>
          <w14:ligatures w14:val="none"/>
        </w:rPr>
        <w:t>=True to avoid multicollinearity.</w:t>
      </w:r>
    </w:p>
    <w:p w14:paraId="65D9561D" w14:textId="77777777" w:rsidR="00B427C5" w:rsidRPr="00B427C5" w:rsidRDefault="00B427C5" w:rsidP="00B427C5">
      <w:pPr>
        <w:widowControl/>
        <w:wordWrap/>
        <w:autoSpaceDE/>
        <w:autoSpaceDN/>
        <w:spacing w:before="100" w:beforeAutospacing="1" w:after="100" w:afterAutospacing="1"/>
        <w:ind w:left="720"/>
        <w:rPr>
          <w:rFonts w:eastAsiaTheme="minorHAnsi" w:cs="굴림"/>
          <w:kern w:val="0"/>
          <w:sz w:val="20"/>
          <w:szCs w:val="20"/>
          <w14:ligatures w14:val="none"/>
        </w:rPr>
      </w:pPr>
      <w:r w:rsidRPr="00B427C5">
        <w:rPr>
          <w:rFonts w:eastAsiaTheme="minorHAnsi" w:cs="굴림"/>
          <w:b/>
          <w:bCs/>
          <w:kern w:val="0"/>
          <w:sz w:val="20"/>
          <w:szCs w:val="20"/>
          <w14:ligatures w14:val="none"/>
        </w:rPr>
        <w:lastRenderedPageBreak/>
        <w:t>Feature Scaling</w:t>
      </w:r>
      <w:r w:rsidRPr="00B427C5">
        <w:rPr>
          <w:rFonts w:eastAsiaTheme="minorHAnsi" w:cs="굴림"/>
          <w:kern w:val="0"/>
          <w:sz w:val="20"/>
          <w:szCs w:val="20"/>
          <w14:ligatures w14:val="none"/>
        </w:rPr>
        <w:t xml:space="preserve">: Numerical features were standardized using </w:t>
      </w:r>
      <w:proofErr w:type="spellStart"/>
      <w:r w:rsidRPr="00B427C5">
        <w:rPr>
          <w:rFonts w:eastAsiaTheme="minorHAnsi" w:cs="굴림"/>
          <w:kern w:val="0"/>
          <w:sz w:val="20"/>
          <w:szCs w:val="20"/>
          <w14:ligatures w14:val="none"/>
        </w:rPr>
        <w:t>StandardScaler</w:t>
      </w:r>
      <w:proofErr w:type="spellEnd"/>
      <w:r w:rsidRPr="00B427C5">
        <w:rPr>
          <w:rFonts w:eastAsiaTheme="minorHAnsi" w:cs="굴림"/>
          <w:kern w:val="0"/>
          <w:sz w:val="20"/>
          <w:szCs w:val="20"/>
          <w14:ligatures w14:val="none"/>
        </w:rPr>
        <w:t>. The scaler was fitted only on the training data to prevent data leakage and applied consistently to validation and test data.</w:t>
      </w:r>
    </w:p>
    <w:p w14:paraId="5DC97325" w14:textId="77777777" w:rsidR="00B427C5" w:rsidRPr="00B427C5" w:rsidRDefault="00B427C5" w:rsidP="00B427C5">
      <w:pPr>
        <w:widowControl/>
        <w:wordWrap/>
        <w:autoSpaceDE/>
        <w:autoSpaceDN/>
        <w:spacing w:before="100" w:beforeAutospacing="1" w:after="100" w:afterAutospacing="1"/>
        <w:rPr>
          <w:rFonts w:eastAsiaTheme="minorHAnsi" w:cs="굴림"/>
          <w:kern w:val="0"/>
          <w:sz w:val="20"/>
          <w:szCs w:val="20"/>
          <w14:ligatures w14:val="none"/>
        </w:rPr>
      </w:pPr>
      <w:r w:rsidRPr="00B427C5">
        <w:rPr>
          <w:rFonts w:eastAsiaTheme="minorHAnsi" w:cs="굴림"/>
          <w:kern w:val="0"/>
          <w:sz w:val="20"/>
          <w:szCs w:val="20"/>
          <w14:ligatures w14:val="none"/>
        </w:rPr>
        <w:t>The processed dataset contained 11 numerical features after encoding and scaling. The target variable Exited remained binary.</w:t>
      </w:r>
    </w:p>
    <w:p w14:paraId="14533FC4" w14:textId="77777777" w:rsidR="00B427C5" w:rsidRPr="00B427C5" w:rsidRDefault="00B427C5" w:rsidP="00B427C5">
      <w:pPr>
        <w:widowControl/>
        <w:wordWrap/>
        <w:autoSpaceDE/>
        <w:autoSpaceDN/>
        <w:spacing w:before="100" w:beforeAutospacing="1" w:after="100" w:afterAutospacing="1"/>
        <w:rPr>
          <w:rFonts w:eastAsiaTheme="minorHAnsi" w:cs="굴림"/>
          <w:b/>
          <w:bCs/>
          <w:kern w:val="0"/>
          <w:sz w:val="20"/>
          <w:szCs w:val="20"/>
          <w14:ligatures w14:val="none"/>
        </w:rPr>
      </w:pPr>
      <w:r w:rsidRPr="00B427C5">
        <w:rPr>
          <w:rFonts w:eastAsiaTheme="minorHAnsi" w:cs="굴림"/>
          <w:b/>
          <w:bCs/>
          <w:kern w:val="0"/>
          <w:sz w:val="20"/>
          <w:szCs w:val="20"/>
          <w14:ligatures w14:val="none"/>
        </w:rPr>
        <w:t>Experimental Design</w:t>
      </w:r>
    </w:p>
    <w:p w14:paraId="58C1F634" w14:textId="77777777" w:rsidR="00B427C5" w:rsidRPr="00B427C5" w:rsidRDefault="00B427C5" w:rsidP="00B427C5">
      <w:pPr>
        <w:widowControl/>
        <w:wordWrap/>
        <w:autoSpaceDE/>
        <w:autoSpaceDN/>
        <w:spacing w:before="100" w:beforeAutospacing="1" w:after="100" w:afterAutospacing="1"/>
        <w:rPr>
          <w:rFonts w:eastAsiaTheme="minorHAnsi" w:cs="굴림"/>
          <w:kern w:val="0"/>
          <w:sz w:val="20"/>
          <w:szCs w:val="20"/>
          <w14:ligatures w14:val="none"/>
        </w:rPr>
      </w:pPr>
      <w:r w:rsidRPr="00B427C5">
        <w:rPr>
          <w:rFonts w:eastAsiaTheme="minorHAnsi" w:cs="굴림"/>
          <w:kern w:val="0"/>
          <w:sz w:val="20"/>
          <w:szCs w:val="20"/>
          <w14:ligatures w14:val="none"/>
        </w:rPr>
        <w:t>We explored four experimental setups:</w:t>
      </w:r>
    </w:p>
    <w:p w14:paraId="240F04FB" w14:textId="77777777" w:rsidR="00B427C5" w:rsidRPr="00B427C5" w:rsidRDefault="00B427C5" w:rsidP="00B427C5">
      <w:pPr>
        <w:widowControl/>
        <w:numPr>
          <w:ilvl w:val="0"/>
          <w:numId w:val="2"/>
        </w:numPr>
        <w:wordWrap/>
        <w:autoSpaceDE/>
        <w:autoSpaceDN/>
        <w:spacing w:before="100" w:beforeAutospacing="1" w:after="100" w:afterAutospacing="1"/>
        <w:rPr>
          <w:rFonts w:eastAsiaTheme="minorHAnsi" w:cs="굴림"/>
          <w:kern w:val="0"/>
          <w:sz w:val="20"/>
          <w:szCs w:val="20"/>
          <w14:ligatures w14:val="none"/>
        </w:rPr>
      </w:pPr>
      <w:r w:rsidRPr="00B427C5">
        <w:rPr>
          <w:rFonts w:eastAsiaTheme="minorHAnsi" w:cs="굴림"/>
          <w:b/>
          <w:bCs/>
          <w:kern w:val="0"/>
          <w:sz w:val="20"/>
          <w:szCs w:val="20"/>
          <w14:ligatures w14:val="none"/>
        </w:rPr>
        <w:t xml:space="preserve">Experiment 1 – Baseline </w:t>
      </w:r>
      <w:proofErr w:type="spellStart"/>
      <w:r w:rsidRPr="00B427C5">
        <w:rPr>
          <w:rFonts w:eastAsiaTheme="minorHAnsi" w:cs="굴림"/>
          <w:b/>
          <w:bCs/>
          <w:kern w:val="0"/>
          <w:sz w:val="20"/>
          <w:szCs w:val="20"/>
          <w14:ligatures w14:val="none"/>
        </w:rPr>
        <w:t>XGBoost</w:t>
      </w:r>
      <w:proofErr w:type="spellEnd"/>
      <w:r w:rsidRPr="00B427C5">
        <w:rPr>
          <w:rFonts w:eastAsiaTheme="minorHAnsi" w:cs="굴림"/>
          <w:kern w:val="0"/>
          <w:sz w:val="20"/>
          <w:szCs w:val="20"/>
          <w14:ligatures w14:val="none"/>
        </w:rPr>
        <w:br/>
        <w:t xml:space="preserve">Trained an </w:t>
      </w:r>
      <w:proofErr w:type="spellStart"/>
      <w:r w:rsidRPr="00B427C5">
        <w:rPr>
          <w:rFonts w:eastAsiaTheme="minorHAnsi" w:cs="굴림"/>
          <w:kern w:val="0"/>
          <w:sz w:val="20"/>
          <w:szCs w:val="20"/>
          <w14:ligatures w14:val="none"/>
        </w:rPr>
        <w:t>XGBoost</w:t>
      </w:r>
      <w:proofErr w:type="spellEnd"/>
      <w:r w:rsidRPr="00B427C5">
        <w:rPr>
          <w:rFonts w:eastAsiaTheme="minorHAnsi" w:cs="굴림"/>
          <w:kern w:val="0"/>
          <w:sz w:val="20"/>
          <w:szCs w:val="20"/>
          <w14:ligatures w14:val="none"/>
        </w:rPr>
        <w:t xml:space="preserve"> classifier using default parameters (</w:t>
      </w:r>
      <w:proofErr w:type="spellStart"/>
      <w:r w:rsidRPr="00B427C5">
        <w:rPr>
          <w:rFonts w:eastAsiaTheme="minorHAnsi" w:cs="굴림"/>
          <w:kern w:val="0"/>
          <w:sz w:val="20"/>
          <w:szCs w:val="20"/>
          <w14:ligatures w14:val="none"/>
        </w:rPr>
        <w:t>n_estimators</w:t>
      </w:r>
      <w:proofErr w:type="spellEnd"/>
      <w:r w:rsidRPr="00B427C5">
        <w:rPr>
          <w:rFonts w:eastAsiaTheme="minorHAnsi" w:cs="굴림"/>
          <w:kern w:val="0"/>
          <w:sz w:val="20"/>
          <w:szCs w:val="20"/>
          <w14:ligatures w14:val="none"/>
        </w:rPr>
        <w:t xml:space="preserve">=100, </w:t>
      </w:r>
      <w:proofErr w:type="spellStart"/>
      <w:r w:rsidRPr="00B427C5">
        <w:rPr>
          <w:rFonts w:eastAsiaTheme="minorHAnsi" w:cs="굴림"/>
          <w:kern w:val="0"/>
          <w:sz w:val="20"/>
          <w:szCs w:val="20"/>
          <w14:ligatures w14:val="none"/>
        </w:rPr>
        <w:t>max_depth</w:t>
      </w:r>
      <w:proofErr w:type="spellEnd"/>
      <w:r w:rsidRPr="00B427C5">
        <w:rPr>
          <w:rFonts w:eastAsiaTheme="minorHAnsi" w:cs="굴림"/>
          <w:kern w:val="0"/>
          <w:sz w:val="20"/>
          <w:szCs w:val="20"/>
          <w14:ligatures w14:val="none"/>
        </w:rPr>
        <w:t>=3, etc.) on scaled features. Served as a baseline for comparison.</w:t>
      </w:r>
    </w:p>
    <w:p w14:paraId="6A4C10D8" w14:textId="6DD2A3F9" w:rsidR="00DE2FFC" w:rsidRPr="00B427C5" w:rsidRDefault="00B427C5" w:rsidP="00DE2FFC">
      <w:pPr>
        <w:widowControl/>
        <w:numPr>
          <w:ilvl w:val="0"/>
          <w:numId w:val="2"/>
        </w:numPr>
        <w:wordWrap/>
        <w:autoSpaceDE/>
        <w:autoSpaceDN/>
        <w:spacing w:before="100" w:beforeAutospacing="1" w:after="100" w:afterAutospacing="1"/>
        <w:rPr>
          <w:rFonts w:eastAsiaTheme="minorHAnsi" w:cs="굴림"/>
          <w:kern w:val="0"/>
          <w:sz w:val="20"/>
          <w:szCs w:val="20"/>
          <w14:ligatures w14:val="none"/>
        </w:rPr>
      </w:pPr>
      <w:r w:rsidRPr="00B427C5">
        <w:rPr>
          <w:rFonts w:eastAsiaTheme="minorHAnsi" w:cs="굴림"/>
          <w:b/>
          <w:bCs/>
          <w:kern w:val="0"/>
          <w:sz w:val="20"/>
          <w:szCs w:val="20"/>
          <w14:ligatures w14:val="none"/>
        </w:rPr>
        <w:t xml:space="preserve">Experiment 2 – Tuned </w:t>
      </w:r>
      <w:proofErr w:type="spellStart"/>
      <w:r w:rsidRPr="00B427C5">
        <w:rPr>
          <w:rFonts w:eastAsiaTheme="minorHAnsi" w:cs="굴림"/>
          <w:b/>
          <w:bCs/>
          <w:kern w:val="0"/>
          <w:sz w:val="20"/>
          <w:szCs w:val="20"/>
          <w14:ligatures w14:val="none"/>
        </w:rPr>
        <w:t>XGBoost</w:t>
      </w:r>
      <w:proofErr w:type="spellEnd"/>
      <w:r w:rsidRPr="00B427C5">
        <w:rPr>
          <w:rFonts w:eastAsiaTheme="minorHAnsi" w:cs="굴림"/>
          <w:kern w:val="0"/>
          <w:sz w:val="20"/>
          <w:szCs w:val="20"/>
          <w14:ligatures w14:val="none"/>
        </w:rPr>
        <w:br/>
        <w:t xml:space="preserve">Applied </w:t>
      </w:r>
      <w:proofErr w:type="spellStart"/>
      <w:r w:rsidRPr="00B427C5">
        <w:rPr>
          <w:rFonts w:eastAsiaTheme="minorHAnsi" w:cs="굴림"/>
          <w:kern w:val="0"/>
          <w:sz w:val="20"/>
          <w:szCs w:val="20"/>
          <w14:ligatures w14:val="none"/>
        </w:rPr>
        <w:t>GridSearchCV</w:t>
      </w:r>
      <w:proofErr w:type="spellEnd"/>
      <w:r w:rsidRPr="00B427C5">
        <w:rPr>
          <w:rFonts w:eastAsiaTheme="minorHAnsi" w:cs="굴림"/>
          <w:kern w:val="0"/>
          <w:sz w:val="20"/>
          <w:szCs w:val="20"/>
          <w14:ligatures w14:val="none"/>
        </w:rPr>
        <w:t xml:space="preserve"> (3-fold) to optimize hyperparameters:</w:t>
      </w:r>
    </w:p>
    <w:p w14:paraId="5767296B" w14:textId="77777777" w:rsidR="00B427C5" w:rsidRPr="00B427C5" w:rsidRDefault="00B427C5" w:rsidP="00DE2FFC">
      <w:pPr>
        <w:widowControl/>
        <w:wordWrap/>
        <w:autoSpaceDE/>
        <w:autoSpaceDN/>
        <w:spacing w:after="0"/>
        <w:ind w:left="1440"/>
        <w:rPr>
          <w:rFonts w:eastAsiaTheme="minorHAnsi" w:cs="굴림"/>
          <w:kern w:val="0"/>
          <w:sz w:val="20"/>
          <w:szCs w:val="20"/>
          <w14:ligatures w14:val="none"/>
        </w:rPr>
      </w:pPr>
      <w:proofErr w:type="spellStart"/>
      <w:r w:rsidRPr="00B427C5">
        <w:rPr>
          <w:rFonts w:eastAsiaTheme="minorHAnsi" w:cs="굴림"/>
          <w:kern w:val="0"/>
          <w:sz w:val="20"/>
          <w:szCs w:val="20"/>
          <w14:ligatures w14:val="none"/>
        </w:rPr>
        <w:t>n_estimators</w:t>
      </w:r>
      <w:proofErr w:type="spellEnd"/>
      <w:r w:rsidRPr="00B427C5">
        <w:rPr>
          <w:rFonts w:eastAsiaTheme="minorHAnsi" w:cs="굴림"/>
          <w:kern w:val="0"/>
          <w:sz w:val="20"/>
          <w:szCs w:val="20"/>
          <w14:ligatures w14:val="none"/>
        </w:rPr>
        <w:t>: [100, 200]</w:t>
      </w:r>
    </w:p>
    <w:p w14:paraId="2BACC769" w14:textId="77777777" w:rsidR="00B427C5" w:rsidRPr="00B427C5" w:rsidRDefault="00B427C5" w:rsidP="00DE2FFC">
      <w:pPr>
        <w:widowControl/>
        <w:wordWrap/>
        <w:autoSpaceDE/>
        <w:autoSpaceDN/>
        <w:spacing w:after="0"/>
        <w:ind w:left="1440"/>
        <w:rPr>
          <w:rFonts w:eastAsiaTheme="minorHAnsi" w:cs="굴림"/>
          <w:kern w:val="0"/>
          <w:sz w:val="20"/>
          <w:szCs w:val="20"/>
          <w14:ligatures w14:val="none"/>
        </w:rPr>
      </w:pPr>
      <w:proofErr w:type="spellStart"/>
      <w:r w:rsidRPr="00B427C5">
        <w:rPr>
          <w:rFonts w:eastAsiaTheme="minorHAnsi" w:cs="굴림"/>
          <w:kern w:val="0"/>
          <w:sz w:val="20"/>
          <w:szCs w:val="20"/>
          <w14:ligatures w14:val="none"/>
        </w:rPr>
        <w:t>max_depth</w:t>
      </w:r>
      <w:proofErr w:type="spellEnd"/>
      <w:r w:rsidRPr="00B427C5">
        <w:rPr>
          <w:rFonts w:eastAsiaTheme="minorHAnsi" w:cs="굴림"/>
          <w:kern w:val="0"/>
          <w:sz w:val="20"/>
          <w:szCs w:val="20"/>
          <w14:ligatures w14:val="none"/>
        </w:rPr>
        <w:t>: [3, 5]</w:t>
      </w:r>
    </w:p>
    <w:p w14:paraId="1E6AE34F" w14:textId="77777777" w:rsidR="00B427C5" w:rsidRPr="00B427C5" w:rsidRDefault="00B427C5" w:rsidP="00DE2FFC">
      <w:pPr>
        <w:widowControl/>
        <w:wordWrap/>
        <w:autoSpaceDE/>
        <w:autoSpaceDN/>
        <w:spacing w:after="0"/>
        <w:ind w:left="1440"/>
        <w:rPr>
          <w:rFonts w:eastAsiaTheme="minorHAnsi" w:cs="굴림"/>
          <w:kern w:val="0"/>
          <w:sz w:val="20"/>
          <w:szCs w:val="20"/>
          <w14:ligatures w14:val="none"/>
        </w:rPr>
      </w:pPr>
      <w:proofErr w:type="spellStart"/>
      <w:r w:rsidRPr="00B427C5">
        <w:rPr>
          <w:rFonts w:eastAsiaTheme="minorHAnsi" w:cs="굴림"/>
          <w:kern w:val="0"/>
          <w:sz w:val="20"/>
          <w:szCs w:val="20"/>
          <w14:ligatures w14:val="none"/>
        </w:rPr>
        <w:t>learning_rate</w:t>
      </w:r>
      <w:proofErr w:type="spellEnd"/>
      <w:r w:rsidRPr="00B427C5">
        <w:rPr>
          <w:rFonts w:eastAsiaTheme="minorHAnsi" w:cs="굴림"/>
          <w:kern w:val="0"/>
          <w:sz w:val="20"/>
          <w:szCs w:val="20"/>
          <w14:ligatures w14:val="none"/>
        </w:rPr>
        <w:t>: [0.05, 0.1]</w:t>
      </w:r>
    </w:p>
    <w:p w14:paraId="059F1137" w14:textId="77777777" w:rsidR="00B427C5" w:rsidRPr="00B427C5" w:rsidRDefault="00B427C5" w:rsidP="00DE2FFC">
      <w:pPr>
        <w:widowControl/>
        <w:wordWrap/>
        <w:autoSpaceDE/>
        <w:autoSpaceDN/>
        <w:spacing w:after="0"/>
        <w:ind w:left="1440"/>
        <w:rPr>
          <w:rFonts w:eastAsiaTheme="minorHAnsi" w:cs="굴림"/>
          <w:kern w:val="0"/>
          <w:sz w:val="20"/>
          <w:szCs w:val="20"/>
          <w14:ligatures w14:val="none"/>
        </w:rPr>
      </w:pPr>
      <w:r w:rsidRPr="00B427C5">
        <w:rPr>
          <w:rFonts w:eastAsiaTheme="minorHAnsi" w:cs="굴림"/>
          <w:kern w:val="0"/>
          <w:sz w:val="20"/>
          <w:szCs w:val="20"/>
          <w14:ligatures w14:val="none"/>
        </w:rPr>
        <w:t xml:space="preserve">subsample, </w:t>
      </w:r>
      <w:proofErr w:type="spellStart"/>
      <w:r w:rsidRPr="00B427C5">
        <w:rPr>
          <w:rFonts w:eastAsiaTheme="minorHAnsi" w:cs="굴림"/>
          <w:kern w:val="0"/>
          <w:sz w:val="20"/>
          <w:szCs w:val="20"/>
          <w14:ligatures w14:val="none"/>
        </w:rPr>
        <w:t>colsample_bytree</w:t>
      </w:r>
      <w:proofErr w:type="spellEnd"/>
      <w:r w:rsidRPr="00B427C5">
        <w:rPr>
          <w:rFonts w:eastAsiaTheme="minorHAnsi" w:cs="굴림"/>
          <w:kern w:val="0"/>
          <w:sz w:val="20"/>
          <w:szCs w:val="20"/>
          <w14:ligatures w14:val="none"/>
        </w:rPr>
        <w:t>: [0.8, 1.0]</w:t>
      </w:r>
    </w:p>
    <w:p w14:paraId="14718F7D" w14:textId="639A57B2" w:rsidR="00DE2FFC" w:rsidRPr="00B427C5" w:rsidRDefault="00B427C5" w:rsidP="00DE2FFC">
      <w:pPr>
        <w:widowControl/>
        <w:wordWrap/>
        <w:autoSpaceDE/>
        <w:autoSpaceDN/>
        <w:spacing w:after="0"/>
        <w:ind w:left="1440"/>
        <w:rPr>
          <w:rFonts w:eastAsiaTheme="minorHAnsi" w:cs="굴림"/>
          <w:kern w:val="0"/>
          <w:sz w:val="20"/>
          <w:szCs w:val="20"/>
          <w14:ligatures w14:val="none"/>
        </w:rPr>
      </w:pPr>
      <w:proofErr w:type="spellStart"/>
      <w:r w:rsidRPr="00B427C5">
        <w:rPr>
          <w:rFonts w:eastAsiaTheme="minorHAnsi" w:cs="굴림"/>
          <w:kern w:val="0"/>
          <w:sz w:val="20"/>
          <w:szCs w:val="20"/>
          <w14:ligatures w14:val="none"/>
        </w:rPr>
        <w:t>scale_pos_weight</w:t>
      </w:r>
      <w:proofErr w:type="spellEnd"/>
      <w:r w:rsidRPr="00B427C5">
        <w:rPr>
          <w:rFonts w:eastAsiaTheme="minorHAnsi" w:cs="굴림"/>
          <w:kern w:val="0"/>
          <w:sz w:val="20"/>
          <w:szCs w:val="20"/>
          <w14:ligatures w14:val="none"/>
        </w:rPr>
        <w:t xml:space="preserve">: [3.5] to account for class imbalance (churn rate </w:t>
      </w:r>
      <w:r w:rsidRPr="00B427C5">
        <w:rPr>
          <w:rFonts w:ascii="Cambria Math" w:eastAsiaTheme="minorHAnsi" w:hAnsi="Cambria Math" w:cs="Cambria Math"/>
          <w:kern w:val="0"/>
          <w:sz w:val="20"/>
          <w:szCs w:val="20"/>
          <w14:ligatures w14:val="none"/>
        </w:rPr>
        <w:t>≈</w:t>
      </w:r>
      <w:r w:rsidRPr="00B427C5">
        <w:rPr>
          <w:rFonts w:eastAsiaTheme="minorHAnsi" w:cs="굴림"/>
          <w:kern w:val="0"/>
          <w:sz w:val="20"/>
          <w:szCs w:val="20"/>
          <w14:ligatures w14:val="none"/>
        </w:rPr>
        <w:t xml:space="preserve"> 21%)</w:t>
      </w:r>
    </w:p>
    <w:p w14:paraId="13FA36D0" w14:textId="77777777" w:rsidR="00B427C5" w:rsidRPr="00B427C5" w:rsidRDefault="00B427C5" w:rsidP="00B427C5">
      <w:pPr>
        <w:widowControl/>
        <w:wordWrap/>
        <w:autoSpaceDE/>
        <w:autoSpaceDN/>
        <w:spacing w:before="100" w:beforeAutospacing="1" w:after="100" w:afterAutospacing="1"/>
        <w:rPr>
          <w:rFonts w:eastAsiaTheme="minorHAnsi" w:cs="굴림"/>
          <w:kern w:val="0"/>
          <w:sz w:val="20"/>
          <w:szCs w:val="20"/>
          <w14:ligatures w14:val="none"/>
        </w:rPr>
      </w:pPr>
      <w:r w:rsidRPr="00B427C5">
        <w:rPr>
          <w:rFonts w:eastAsiaTheme="minorHAnsi" w:cs="굴림"/>
          <w:kern w:val="0"/>
          <w:sz w:val="20"/>
          <w:szCs w:val="20"/>
          <w14:ligatures w14:val="none"/>
        </w:rPr>
        <w:t>The best-performing model achieved a validation AUC of 0.88963 and was later used as a reference for ensemble comparison.</w:t>
      </w:r>
    </w:p>
    <w:p w14:paraId="011574E0" w14:textId="77777777" w:rsidR="00B427C5" w:rsidRPr="00B427C5" w:rsidRDefault="00B427C5" w:rsidP="00B427C5">
      <w:pPr>
        <w:widowControl/>
        <w:numPr>
          <w:ilvl w:val="0"/>
          <w:numId w:val="2"/>
        </w:numPr>
        <w:wordWrap/>
        <w:autoSpaceDE/>
        <w:autoSpaceDN/>
        <w:spacing w:before="100" w:beforeAutospacing="1" w:after="100" w:afterAutospacing="1"/>
        <w:rPr>
          <w:rFonts w:eastAsiaTheme="minorHAnsi" w:cs="굴림"/>
          <w:kern w:val="0"/>
          <w:sz w:val="20"/>
          <w:szCs w:val="20"/>
          <w14:ligatures w14:val="none"/>
        </w:rPr>
      </w:pPr>
      <w:r w:rsidRPr="00B427C5">
        <w:rPr>
          <w:rFonts w:eastAsiaTheme="minorHAnsi" w:cs="굴림"/>
          <w:b/>
          <w:bCs/>
          <w:kern w:val="0"/>
          <w:sz w:val="20"/>
          <w:szCs w:val="20"/>
          <w14:ligatures w14:val="none"/>
        </w:rPr>
        <w:t>Experiment 3 – Baseline Ensemble (</w:t>
      </w:r>
      <w:proofErr w:type="spellStart"/>
      <w:r w:rsidRPr="00B427C5">
        <w:rPr>
          <w:rFonts w:eastAsiaTheme="minorHAnsi" w:cs="굴림"/>
          <w:b/>
          <w:bCs/>
          <w:kern w:val="0"/>
          <w:sz w:val="20"/>
          <w:szCs w:val="20"/>
          <w14:ligatures w14:val="none"/>
        </w:rPr>
        <w:t>VotingClassifier</w:t>
      </w:r>
      <w:proofErr w:type="spellEnd"/>
      <w:r w:rsidRPr="00B427C5">
        <w:rPr>
          <w:rFonts w:eastAsiaTheme="minorHAnsi" w:cs="굴림"/>
          <w:b/>
          <w:bCs/>
          <w:kern w:val="0"/>
          <w:sz w:val="20"/>
          <w:szCs w:val="20"/>
          <w14:ligatures w14:val="none"/>
        </w:rPr>
        <w:t>)</w:t>
      </w:r>
      <w:r w:rsidRPr="00B427C5">
        <w:rPr>
          <w:rFonts w:eastAsiaTheme="minorHAnsi" w:cs="굴림"/>
          <w:kern w:val="0"/>
          <w:sz w:val="20"/>
          <w:szCs w:val="20"/>
          <w14:ligatures w14:val="none"/>
        </w:rPr>
        <w:br/>
        <w:t>Combined three models—</w:t>
      </w:r>
      <w:proofErr w:type="spellStart"/>
      <w:r w:rsidRPr="00B427C5">
        <w:rPr>
          <w:rFonts w:eastAsiaTheme="minorHAnsi" w:cs="굴림"/>
          <w:kern w:val="0"/>
          <w:sz w:val="20"/>
          <w:szCs w:val="20"/>
          <w14:ligatures w14:val="none"/>
        </w:rPr>
        <w:t>XGBoost</w:t>
      </w:r>
      <w:proofErr w:type="spellEnd"/>
      <w:r w:rsidRPr="00B427C5">
        <w:rPr>
          <w:rFonts w:eastAsiaTheme="minorHAnsi" w:cs="굴림"/>
          <w:kern w:val="0"/>
          <w:sz w:val="20"/>
          <w:szCs w:val="20"/>
          <w14:ligatures w14:val="none"/>
        </w:rPr>
        <w:t xml:space="preserve">, </w:t>
      </w:r>
      <w:proofErr w:type="spellStart"/>
      <w:r w:rsidRPr="00B427C5">
        <w:rPr>
          <w:rFonts w:eastAsiaTheme="minorHAnsi" w:cs="굴림"/>
          <w:kern w:val="0"/>
          <w:sz w:val="20"/>
          <w:szCs w:val="20"/>
          <w14:ligatures w14:val="none"/>
        </w:rPr>
        <w:t>RandomForest</w:t>
      </w:r>
      <w:proofErr w:type="spellEnd"/>
      <w:r w:rsidRPr="00B427C5">
        <w:rPr>
          <w:rFonts w:eastAsiaTheme="minorHAnsi" w:cs="굴림"/>
          <w:kern w:val="0"/>
          <w:sz w:val="20"/>
          <w:szCs w:val="20"/>
          <w14:ligatures w14:val="none"/>
        </w:rPr>
        <w:t xml:space="preserve">, and </w:t>
      </w:r>
      <w:proofErr w:type="spellStart"/>
      <w:r w:rsidRPr="00B427C5">
        <w:rPr>
          <w:rFonts w:eastAsiaTheme="minorHAnsi" w:cs="굴림"/>
          <w:kern w:val="0"/>
          <w:sz w:val="20"/>
          <w:szCs w:val="20"/>
          <w14:ligatures w14:val="none"/>
        </w:rPr>
        <w:t>LogisticRegression</w:t>
      </w:r>
      <w:proofErr w:type="spellEnd"/>
      <w:r w:rsidRPr="00B427C5">
        <w:rPr>
          <w:rFonts w:eastAsiaTheme="minorHAnsi" w:cs="굴림"/>
          <w:kern w:val="0"/>
          <w:sz w:val="20"/>
          <w:szCs w:val="20"/>
          <w14:ligatures w14:val="none"/>
        </w:rPr>
        <w:t>—without tuning. Predictions were aggregated using soft voting (</w:t>
      </w:r>
      <w:proofErr w:type="spellStart"/>
      <w:r w:rsidRPr="00B427C5">
        <w:rPr>
          <w:rFonts w:eastAsiaTheme="minorHAnsi" w:cs="굴림"/>
          <w:kern w:val="0"/>
          <w:sz w:val="20"/>
          <w:szCs w:val="20"/>
          <w14:ligatures w14:val="none"/>
        </w:rPr>
        <w:t>predict_proba</w:t>
      </w:r>
      <w:proofErr w:type="spellEnd"/>
      <w:r w:rsidRPr="00B427C5">
        <w:rPr>
          <w:rFonts w:eastAsiaTheme="minorHAnsi" w:cs="굴림"/>
          <w:kern w:val="0"/>
          <w:sz w:val="20"/>
          <w:szCs w:val="20"/>
          <w14:ligatures w14:val="none"/>
        </w:rPr>
        <w:t xml:space="preserve"> averaging). This setup aimed to evaluate ensemble behavior under default conditions.</w:t>
      </w:r>
    </w:p>
    <w:p w14:paraId="2F316867" w14:textId="77777777" w:rsidR="00B427C5" w:rsidRPr="00B427C5" w:rsidRDefault="00B427C5" w:rsidP="00B427C5">
      <w:pPr>
        <w:widowControl/>
        <w:numPr>
          <w:ilvl w:val="0"/>
          <w:numId w:val="2"/>
        </w:numPr>
        <w:wordWrap/>
        <w:autoSpaceDE/>
        <w:autoSpaceDN/>
        <w:spacing w:before="100" w:beforeAutospacing="1" w:after="100" w:afterAutospacing="1"/>
        <w:rPr>
          <w:rFonts w:eastAsiaTheme="minorHAnsi" w:cs="굴림"/>
          <w:kern w:val="0"/>
          <w:sz w:val="20"/>
          <w:szCs w:val="20"/>
          <w14:ligatures w14:val="none"/>
        </w:rPr>
      </w:pPr>
      <w:r w:rsidRPr="00B427C5">
        <w:rPr>
          <w:rFonts w:eastAsiaTheme="minorHAnsi" w:cs="굴림"/>
          <w:b/>
          <w:bCs/>
          <w:kern w:val="0"/>
          <w:sz w:val="20"/>
          <w:szCs w:val="20"/>
          <w14:ligatures w14:val="none"/>
        </w:rPr>
        <w:t>Experiment 4 – Tuned Ensemble (</w:t>
      </w:r>
      <w:proofErr w:type="spellStart"/>
      <w:r w:rsidRPr="00B427C5">
        <w:rPr>
          <w:rFonts w:eastAsiaTheme="minorHAnsi" w:cs="굴림"/>
          <w:b/>
          <w:bCs/>
          <w:kern w:val="0"/>
          <w:sz w:val="20"/>
          <w:szCs w:val="20"/>
          <w14:ligatures w14:val="none"/>
        </w:rPr>
        <w:t>VotingClassifier</w:t>
      </w:r>
      <w:proofErr w:type="spellEnd"/>
      <w:r w:rsidRPr="00B427C5">
        <w:rPr>
          <w:rFonts w:eastAsiaTheme="minorHAnsi" w:cs="굴림"/>
          <w:b/>
          <w:bCs/>
          <w:kern w:val="0"/>
          <w:sz w:val="20"/>
          <w:szCs w:val="20"/>
          <w14:ligatures w14:val="none"/>
        </w:rPr>
        <w:t>)</w:t>
      </w:r>
      <w:r w:rsidRPr="00B427C5">
        <w:rPr>
          <w:rFonts w:eastAsiaTheme="minorHAnsi" w:cs="굴림"/>
          <w:kern w:val="0"/>
          <w:sz w:val="20"/>
          <w:szCs w:val="20"/>
          <w14:ligatures w14:val="none"/>
        </w:rPr>
        <w:br/>
        <w:t>All three base models were independently tuned:</w:t>
      </w:r>
    </w:p>
    <w:p w14:paraId="157F05A6" w14:textId="77777777" w:rsidR="00B427C5" w:rsidRPr="00B427C5" w:rsidRDefault="00B427C5" w:rsidP="00DE2FFC">
      <w:pPr>
        <w:widowControl/>
        <w:wordWrap/>
        <w:autoSpaceDE/>
        <w:autoSpaceDN/>
        <w:spacing w:before="100" w:beforeAutospacing="1" w:after="0"/>
        <w:ind w:left="1440"/>
        <w:rPr>
          <w:rFonts w:eastAsiaTheme="minorHAnsi" w:cs="굴림"/>
          <w:kern w:val="0"/>
          <w:sz w:val="20"/>
          <w:szCs w:val="20"/>
          <w14:ligatures w14:val="none"/>
        </w:rPr>
      </w:pPr>
      <w:proofErr w:type="spellStart"/>
      <w:r w:rsidRPr="00B427C5">
        <w:rPr>
          <w:rFonts w:eastAsiaTheme="minorHAnsi" w:cs="굴림"/>
          <w:b/>
          <w:bCs/>
          <w:kern w:val="0"/>
          <w:sz w:val="20"/>
          <w:szCs w:val="20"/>
          <w14:ligatures w14:val="none"/>
        </w:rPr>
        <w:t>XGBoost</w:t>
      </w:r>
      <w:proofErr w:type="spellEnd"/>
      <w:r w:rsidRPr="00B427C5">
        <w:rPr>
          <w:rFonts w:eastAsiaTheme="minorHAnsi" w:cs="굴림"/>
          <w:kern w:val="0"/>
          <w:sz w:val="20"/>
          <w:szCs w:val="20"/>
          <w14:ligatures w14:val="none"/>
        </w:rPr>
        <w:t>: Same optimal parameters from Experiment 2</w:t>
      </w:r>
    </w:p>
    <w:p w14:paraId="45086232" w14:textId="77777777" w:rsidR="00B427C5" w:rsidRPr="00B427C5" w:rsidRDefault="00B427C5" w:rsidP="00DE2FFC">
      <w:pPr>
        <w:widowControl/>
        <w:wordWrap/>
        <w:autoSpaceDE/>
        <w:autoSpaceDN/>
        <w:spacing w:before="100" w:beforeAutospacing="1" w:after="0"/>
        <w:ind w:left="1440"/>
        <w:rPr>
          <w:rFonts w:eastAsiaTheme="minorHAnsi" w:cs="굴림"/>
          <w:kern w:val="0"/>
          <w:sz w:val="20"/>
          <w:szCs w:val="20"/>
          <w14:ligatures w14:val="none"/>
        </w:rPr>
      </w:pPr>
      <w:proofErr w:type="spellStart"/>
      <w:r w:rsidRPr="00B427C5">
        <w:rPr>
          <w:rFonts w:eastAsiaTheme="minorHAnsi" w:cs="굴림"/>
          <w:b/>
          <w:bCs/>
          <w:kern w:val="0"/>
          <w:sz w:val="20"/>
          <w:szCs w:val="20"/>
          <w14:ligatures w14:val="none"/>
        </w:rPr>
        <w:t>RandomForest</w:t>
      </w:r>
      <w:proofErr w:type="spellEnd"/>
      <w:r w:rsidRPr="00B427C5">
        <w:rPr>
          <w:rFonts w:eastAsiaTheme="minorHAnsi" w:cs="굴림"/>
          <w:kern w:val="0"/>
          <w:sz w:val="20"/>
          <w:szCs w:val="20"/>
          <w14:ligatures w14:val="none"/>
        </w:rPr>
        <w:t xml:space="preserve">: </w:t>
      </w:r>
      <w:proofErr w:type="spellStart"/>
      <w:r w:rsidRPr="00B427C5">
        <w:rPr>
          <w:rFonts w:eastAsiaTheme="minorHAnsi" w:cs="굴림"/>
          <w:kern w:val="0"/>
          <w:sz w:val="20"/>
          <w:szCs w:val="20"/>
          <w14:ligatures w14:val="none"/>
        </w:rPr>
        <w:t>GridSearchCV</w:t>
      </w:r>
      <w:proofErr w:type="spellEnd"/>
      <w:r w:rsidRPr="00B427C5">
        <w:rPr>
          <w:rFonts w:eastAsiaTheme="minorHAnsi" w:cs="굴림"/>
          <w:kern w:val="0"/>
          <w:sz w:val="20"/>
          <w:szCs w:val="20"/>
          <w14:ligatures w14:val="none"/>
        </w:rPr>
        <w:t xml:space="preserve"> tuned </w:t>
      </w:r>
      <w:proofErr w:type="spellStart"/>
      <w:r w:rsidRPr="00B427C5">
        <w:rPr>
          <w:rFonts w:eastAsiaTheme="minorHAnsi" w:cs="굴림"/>
          <w:kern w:val="0"/>
          <w:sz w:val="20"/>
          <w:szCs w:val="20"/>
          <w14:ligatures w14:val="none"/>
        </w:rPr>
        <w:t>n_estimators</w:t>
      </w:r>
      <w:proofErr w:type="spellEnd"/>
      <w:r w:rsidRPr="00B427C5">
        <w:rPr>
          <w:rFonts w:eastAsiaTheme="minorHAnsi" w:cs="굴림"/>
          <w:kern w:val="0"/>
          <w:sz w:val="20"/>
          <w:szCs w:val="20"/>
          <w14:ligatures w14:val="none"/>
        </w:rPr>
        <w:t xml:space="preserve">, </w:t>
      </w:r>
      <w:proofErr w:type="spellStart"/>
      <w:r w:rsidRPr="00B427C5">
        <w:rPr>
          <w:rFonts w:eastAsiaTheme="minorHAnsi" w:cs="굴림"/>
          <w:kern w:val="0"/>
          <w:sz w:val="20"/>
          <w:szCs w:val="20"/>
          <w14:ligatures w14:val="none"/>
        </w:rPr>
        <w:t>max_depth</w:t>
      </w:r>
      <w:proofErr w:type="spellEnd"/>
      <w:r w:rsidRPr="00B427C5">
        <w:rPr>
          <w:rFonts w:eastAsiaTheme="minorHAnsi" w:cs="굴림"/>
          <w:kern w:val="0"/>
          <w:sz w:val="20"/>
          <w:szCs w:val="20"/>
          <w14:ligatures w14:val="none"/>
        </w:rPr>
        <w:t xml:space="preserve">, </w:t>
      </w:r>
      <w:proofErr w:type="spellStart"/>
      <w:r w:rsidRPr="00B427C5">
        <w:rPr>
          <w:rFonts w:eastAsiaTheme="minorHAnsi" w:cs="굴림"/>
          <w:kern w:val="0"/>
          <w:sz w:val="20"/>
          <w:szCs w:val="20"/>
          <w14:ligatures w14:val="none"/>
        </w:rPr>
        <w:t>min_samples_split</w:t>
      </w:r>
      <w:proofErr w:type="spellEnd"/>
      <w:r w:rsidRPr="00B427C5">
        <w:rPr>
          <w:rFonts w:eastAsiaTheme="minorHAnsi" w:cs="굴림"/>
          <w:kern w:val="0"/>
          <w:sz w:val="20"/>
          <w:szCs w:val="20"/>
          <w14:ligatures w14:val="none"/>
        </w:rPr>
        <w:t xml:space="preserve">, and </w:t>
      </w:r>
      <w:proofErr w:type="spellStart"/>
      <w:r w:rsidRPr="00B427C5">
        <w:rPr>
          <w:rFonts w:eastAsiaTheme="minorHAnsi" w:cs="굴림"/>
          <w:kern w:val="0"/>
          <w:sz w:val="20"/>
          <w:szCs w:val="20"/>
          <w14:ligatures w14:val="none"/>
        </w:rPr>
        <w:t>max_features</w:t>
      </w:r>
      <w:proofErr w:type="spellEnd"/>
      <w:r w:rsidRPr="00B427C5">
        <w:rPr>
          <w:rFonts w:eastAsiaTheme="minorHAnsi" w:cs="굴림"/>
          <w:kern w:val="0"/>
          <w:sz w:val="20"/>
          <w:szCs w:val="20"/>
          <w14:ligatures w14:val="none"/>
        </w:rPr>
        <w:t xml:space="preserve">. Best config: </w:t>
      </w:r>
      <w:proofErr w:type="spellStart"/>
      <w:r w:rsidRPr="00B427C5">
        <w:rPr>
          <w:rFonts w:eastAsiaTheme="minorHAnsi" w:cs="굴림"/>
          <w:kern w:val="0"/>
          <w:sz w:val="20"/>
          <w:szCs w:val="20"/>
          <w14:ligatures w14:val="none"/>
        </w:rPr>
        <w:t>n_estimators</w:t>
      </w:r>
      <w:proofErr w:type="spellEnd"/>
      <w:r w:rsidRPr="00B427C5">
        <w:rPr>
          <w:rFonts w:eastAsiaTheme="minorHAnsi" w:cs="굴림"/>
          <w:kern w:val="0"/>
          <w:sz w:val="20"/>
          <w:szCs w:val="20"/>
          <w14:ligatures w14:val="none"/>
        </w:rPr>
        <w:t xml:space="preserve">=200, </w:t>
      </w:r>
      <w:proofErr w:type="spellStart"/>
      <w:r w:rsidRPr="00B427C5">
        <w:rPr>
          <w:rFonts w:eastAsiaTheme="minorHAnsi" w:cs="굴림"/>
          <w:kern w:val="0"/>
          <w:sz w:val="20"/>
          <w:szCs w:val="20"/>
          <w14:ligatures w14:val="none"/>
        </w:rPr>
        <w:t>max_depth</w:t>
      </w:r>
      <w:proofErr w:type="spellEnd"/>
      <w:r w:rsidRPr="00B427C5">
        <w:rPr>
          <w:rFonts w:eastAsiaTheme="minorHAnsi" w:cs="굴림"/>
          <w:kern w:val="0"/>
          <w:sz w:val="20"/>
          <w:szCs w:val="20"/>
          <w14:ligatures w14:val="none"/>
        </w:rPr>
        <w:t xml:space="preserve">=10, </w:t>
      </w:r>
      <w:proofErr w:type="spellStart"/>
      <w:r w:rsidRPr="00B427C5">
        <w:rPr>
          <w:rFonts w:eastAsiaTheme="minorHAnsi" w:cs="굴림"/>
          <w:kern w:val="0"/>
          <w:sz w:val="20"/>
          <w:szCs w:val="20"/>
          <w14:ligatures w14:val="none"/>
        </w:rPr>
        <w:t>max_features</w:t>
      </w:r>
      <w:proofErr w:type="spellEnd"/>
      <w:r w:rsidRPr="00B427C5">
        <w:rPr>
          <w:rFonts w:eastAsiaTheme="minorHAnsi" w:cs="굴림"/>
          <w:kern w:val="0"/>
          <w:sz w:val="20"/>
          <w:szCs w:val="20"/>
          <w14:ligatures w14:val="none"/>
        </w:rPr>
        <w:t>='sqrt'</w:t>
      </w:r>
    </w:p>
    <w:p w14:paraId="6DABF2CA" w14:textId="77777777" w:rsidR="00B427C5" w:rsidRPr="00B427C5" w:rsidRDefault="00B427C5" w:rsidP="00DE2FFC">
      <w:pPr>
        <w:widowControl/>
        <w:wordWrap/>
        <w:autoSpaceDE/>
        <w:autoSpaceDN/>
        <w:spacing w:before="100" w:beforeAutospacing="1" w:after="0"/>
        <w:ind w:left="1440"/>
        <w:rPr>
          <w:rFonts w:eastAsiaTheme="minorHAnsi" w:cs="굴림"/>
          <w:kern w:val="0"/>
          <w:sz w:val="20"/>
          <w:szCs w:val="20"/>
          <w14:ligatures w14:val="none"/>
        </w:rPr>
      </w:pPr>
      <w:proofErr w:type="spellStart"/>
      <w:r w:rsidRPr="00B427C5">
        <w:rPr>
          <w:rFonts w:eastAsiaTheme="minorHAnsi" w:cs="굴림"/>
          <w:b/>
          <w:bCs/>
          <w:kern w:val="0"/>
          <w:sz w:val="20"/>
          <w:szCs w:val="20"/>
          <w14:ligatures w14:val="none"/>
        </w:rPr>
        <w:t>LogisticRegression</w:t>
      </w:r>
      <w:proofErr w:type="spellEnd"/>
      <w:r w:rsidRPr="00B427C5">
        <w:rPr>
          <w:rFonts w:eastAsiaTheme="minorHAnsi" w:cs="굴림"/>
          <w:kern w:val="0"/>
          <w:sz w:val="20"/>
          <w:szCs w:val="20"/>
          <w14:ligatures w14:val="none"/>
        </w:rPr>
        <w:t>: Tuned C, solver, and penalty. Best config: C=0.01, penalty='l2', solver='</w:t>
      </w:r>
      <w:proofErr w:type="spellStart"/>
      <w:r w:rsidRPr="00B427C5">
        <w:rPr>
          <w:rFonts w:eastAsiaTheme="minorHAnsi" w:cs="굴림"/>
          <w:kern w:val="0"/>
          <w:sz w:val="20"/>
          <w:szCs w:val="20"/>
          <w14:ligatures w14:val="none"/>
        </w:rPr>
        <w:t>liblinear</w:t>
      </w:r>
      <w:proofErr w:type="spellEnd"/>
      <w:r w:rsidRPr="00B427C5">
        <w:rPr>
          <w:rFonts w:eastAsiaTheme="minorHAnsi" w:cs="굴림"/>
          <w:kern w:val="0"/>
          <w:sz w:val="20"/>
          <w:szCs w:val="20"/>
          <w14:ligatures w14:val="none"/>
        </w:rPr>
        <w:t>'</w:t>
      </w:r>
    </w:p>
    <w:p w14:paraId="788E10B6" w14:textId="77777777" w:rsidR="00B427C5" w:rsidRPr="00B427C5" w:rsidRDefault="00B427C5" w:rsidP="00B427C5">
      <w:pPr>
        <w:widowControl/>
        <w:wordWrap/>
        <w:autoSpaceDE/>
        <w:autoSpaceDN/>
        <w:spacing w:before="100" w:beforeAutospacing="1" w:after="100" w:afterAutospacing="1"/>
        <w:rPr>
          <w:rFonts w:eastAsiaTheme="minorHAnsi" w:cs="굴림"/>
          <w:kern w:val="0"/>
          <w:sz w:val="20"/>
          <w:szCs w:val="20"/>
          <w14:ligatures w14:val="none"/>
        </w:rPr>
      </w:pPr>
      <w:r w:rsidRPr="00B427C5">
        <w:rPr>
          <w:rFonts w:eastAsiaTheme="minorHAnsi" w:cs="굴림"/>
          <w:kern w:val="0"/>
          <w:sz w:val="20"/>
          <w:szCs w:val="20"/>
          <w14:ligatures w14:val="none"/>
        </w:rPr>
        <w:lastRenderedPageBreak/>
        <w:t xml:space="preserve">The ensemble was implemented using </w:t>
      </w:r>
      <w:proofErr w:type="spellStart"/>
      <w:r w:rsidRPr="00B427C5">
        <w:rPr>
          <w:rFonts w:eastAsiaTheme="minorHAnsi" w:cs="굴림"/>
          <w:kern w:val="0"/>
          <w:sz w:val="20"/>
          <w:szCs w:val="20"/>
          <w14:ligatures w14:val="none"/>
        </w:rPr>
        <w:t>VotingClassifier</w:t>
      </w:r>
      <w:proofErr w:type="spellEnd"/>
      <w:r w:rsidRPr="00B427C5">
        <w:rPr>
          <w:rFonts w:eastAsiaTheme="minorHAnsi" w:cs="굴림"/>
          <w:kern w:val="0"/>
          <w:sz w:val="20"/>
          <w:szCs w:val="20"/>
          <w14:ligatures w14:val="none"/>
        </w:rPr>
        <w:t xml:space="preserve"> with voting='soft' and </w:t>
      </w:r>
      <w:proofErr w:type="spellStart"/>
      <w:r w:rsidRPr="00B427C5">
        <w:rPr>
          <w:rFonts w:eastAsiaTheme="minorHAnsi" w:cs="굴림"/>
          <w:kern w:val="0"/>
          <w:sz w:val="20"/>
          <w:szCs w:val="20"/>
          <w14:ligatures w14:val="none"/>
        </w:rPr>
        <w:t>n_jobs</w:t>
      </w:r>
      <w:proofErr w:type="spellEnd"/>
      <w:r w:rsidRPr="00B427C5">
        <w:rPr>
          <w:rFonts w:eastAsiaTheme="minorHAnsi" w:cs="굴림"/>
          <w:kern w:val="0"/>
          <w:sz w:val="20"/>
          <w:szCs w:val="20"/>
          <w14:ligatures w14:val="none"/>
        </w:rPr>
        <w:t xml:space="preserve">=1 to prevent memory overflow issues caused by </w:t>
      </w:r>
      <w:proofErr w:type="spellStart"/>
      <w:r w:rsidRPr="00B427C5">
        <w:rPr>
          <w:rFonts w:eastAsiaTheme="minorHAnsi" w:cs="굴림"/>
          <w:kern w:val="0"/>
          <w:sz w:val="20"/>
          <w:szCs w:val="20"/>
          <w14:ligatures w14:val="none"/>
        </w:rPr>
        <w:t>XGBoost’s</w:t>
      </w:r>
      <w:proofErr w:type="spellEnd"/>
      <w:r w:rsidRPr="00B427C5">
        <w:rPr>
          <w:rFonts w:eastAsiaTheme="minorHAnsi" w:cs="굴림"/>
          <w:kern w:val="0"/>
          <w:sz w:val="20"/>
          <w:szCs w:val="20"/>
          <w14:ligatures w14:val="none"/>
        </w:rPr>
        <w:t xml:space="preserve"> parallelism.</w:t>
      </w:r>
    </w:p>
    <w:p w14:paraId="7D241485" w14:textId="77777777" w:rsidR="00B427C5" w:rsidRPr="00B427C5" w:rsidRDefault="00B427C5" w:rsidP="00B427C5">
      <w:pPr>
        <w:widowControl/>
        <w:wordWrap/>
        <w:autoSpaceDE/>
        <w:autoSpaceDN/>
        <w:spacing w:before="100" w:beforeAutospacing="1" w:after="100" w:afterAutospacing="1"/>
        <w:rPr>
          <w:rFonts w:eastAsiaTheme="minorHAnsi" w:cs="굴림"/>
          <w:b/>
          <w:bCs/>
          <w:kern w:val="0"/>
          <w:sz w:val="20"/>
          <w:szCs w:val="20"/>
          <w14:ligatures w14:val="none"/>
        </w:rPr>
      </w:pPr>
      <w:r w:rsidRPr="00B427C5">
        <w:rPr>
          <w:rFonts w:eastAsiaTheme="minorHAnsi" w:cs="굴림"/>
          <w:b/>
          <w:bCs/>
          <w:kern w:val="0"/>
          <w:sz w:val="20"/>
          <w:szCs w:val="20"/>
          <w14:ligatures w14:val="none"/>
        </w:rPr>
        <w:t>Validation Strategy</w:t>
      </w:r>
    </w:p>
    <w:p w14:paraId="634BE7DA" w14:textId="6FA29733" w:rsidR="00B427C5" w:rsidRPr="00DE2FFC" w:rsidRDefault="00B427C5" w:rsidP="00B427C5">
      <w:pPr>
        <w:widowControl/>
        <w:wordWrap/>
        <w:autoSpaceDE/>
        <w:autoSpaceDN/>
        <w:spacing w:before="100" w:beforeAutospacing="1" w:after="100" w:afterAutospacing="1"/>
        <w:rPr>
          <w:rFonts w:eastAsiaTheme="minorHAnsi" w:cs="굴림"/>
          <w:kern w:val="0"/>
          <w:sz w:val="20"/>
          <w:szCs w:val="20"/>
          <w14:ligatures w14:val="none"/>
        </w:rPr>
      </w:pPr>
      <w:r w:rsidRPr="00B427C5">
        <w:rPr>
          <w:rFonts w:eastAsiaTheme="minorHAnsi" w:cs="굴림"/>
          <w:kern w:val="0"/>
          <w:sz w:val="20"/>
          <w:szCs w:val="20"/>
          <w14:ligatures w14:val="none"/>
        </w:rPr>
        <w:t>A stratified 80/20 train-validation split was used across all experiments. For model selection, the ROC AUC metric was used due to its robustness against class imbalance. Final model performance was evaluated both on local validation data and via Kaggle submission results using the private leaderboard score.</w:t>
      </w:r>
    </w:p>
    <w:p w14:paraId="56868FC2" w14:textId="77777777" w:rsidR="00B427C5" w:rsidRPr="00DE2FFC" w:rsidRDefault="00B427C5" w:rsidP="00B427C5">
      <w:pPr>
        <w:widowControl/>
        <w:wordWrap/>
        <w:autoSpaceDE/>
        <w:autoSpaceDN/>
        <w:spacing w:before="100" w:beforeAutospacing="1" w:after="100" w:afterAutospacing="1"/>
        <w:rPr>
          <w:rFonts w:eastAsiaTheme="minorHAnsi" w:cs="굴림" w:hint="eastAsia"/>
          <w:kern w:val="0"/>
          <w:sz w:val="20"/>
          <w:szCs w:val="20"/>
          <w14:ligatures w14:val="none"/>
        </w:rPr>
      </w:pPr>
    </w:p>
    <w:p w14:paraId="07AB30DA" w14:textId="77777777" w:rsidR="00B427C5" w:rsidRPr="00F40955" w:rsidRDefault="00B427C5" w:rsidP="00B427C5">
      <w:pPr>
        <w:widowControl/>
        <w:wordWrap/>
        <w:autoSpaceDE/>
        <w:autoSpaceDN/>
        <w:spacing w:before="100" w:beforeAutospacing="1" w:after="100" w:afterAutospacing="1"/>
        <w:rPr>
          <w:rFonts w:eastAsiaTheme="minorHAnsi" w:cs="굴림"/>
          <w:b/>
          <w:bCs/>
          <w:kern w:val="0"/>
          <w:sz w:val="24"/>
          <w14:ligatures w14:val="none"/>
        </w:rPr>
      </w:pPr>
      <w:r w:rsidRPr="00F40955">
        <w:rPr>
          <w:rFonts w:eastAsiaTheme="minorHAnsi" w:cs="굴림"/>
          <w:b/>
          <w:bCs/>
          <w:kern w:val="0"/>
          <w:sz w:val="24"/>
          <w14:ligatures w14:val="none"/>
        </w:rPr>
        <w:t>Results</w:t>
      </w:r>
    </w:p>
    <w:p w14:paraId="36F22DB7" w14:textId="4DD37ED2" w:rsidR="003C78F2" w:rsidRDefault="003C78F2" w:rsidP="00B427C5">
      <w:pPr>
        <w:widowControl/>
        <w:wordWrap/>
        <w:autoSpaceDE/>
        <w:autoSpaceDN/>
        <w:spacing w:before="100" w:beforeAutospacing="1" w:after="100" w:afterAutospacing="1"/>
        <w:rPr>
          <w:sz w:val="20"/>
          <w:szCs w:val="21"/>
        </w:rPr>
      </w:pPr>
      <w:r w:rsidRPr="00DE2FFC">
        <w:rPr>
          <w:sz w:val="20"/>
          <w:szCs w:val="21"/>
        </w:rPr>
        <w:t>I</w:t>
      </w:r>
      <w:r w:rsidRPr="00DE2FFC">
        <w:rPr>
          <w:sz w:val="20"/>
          <w:szCs w:val="21"/>
        </w:rPr>
        <w:t xml:space="preserve"> summarize the outcomes of four experimental settings designed to evaluate different modeling strategies for binary classification on the bank churn dataset. The following table reports both local validation AUC (on 20% held-out data) and private leaderboard AUC (Kaggle).</w:t>
      </w:r>
    </w:p>
    <w:tbl>
      <w:tblPr>
        <w:tblStyle w:val="aa"/>
        <w:tblW w:w="0" w:type="auto"/>
        <w:tblLook w:val="04A0" w:firstRow="1" w:lastRow="0" w:firstColumn="1" w:lastColumn="0" w:noHBand="0" w:noVBand="1"/>
      </w:tblPr>
      <w:tblGrid>
        <w:gridCol w:w="421"/>
        <w:gridCol w:w="5103"/>
        <w:gridCol w:w="1984"/>
        <w:gridCol w:w="1508"/>
      </w:tblGrid>
      <w:tr w:rsidR="0075504F" w14:paraId="62ED2C2C" w14:textId="77777777" w:rsidTr="0075504F">
        <w:tc>
          <w:tcPr>
            <w:tcW w:w="421" w:type="dxa"/>
          </w:tcPr>
          <w:p w14:paraId="0F700EA6" w14:textId="35E7EFB0" w:rsidR="0075504F" w:rsidRPr="0075504F" w:rsidRDefault="0075504F" w:rsidP="00B427C5">
            <w:pPr>
              <w:widowControl/>
              <w:wordWrap/>
              <w:autoSpaceDE/>
              <w:autoSpaceDN/>
              <w:spacing w:before="100" w:beforeAutospacing="1" w:after="100" w:afterAutospacing="1"/>
              <w:rPr>
                <w:rFonts w:eastAsiaTheme="minorHAnsi"/>
                <w:sz w:val="20"/>
                <w:szCs w:val="20"/>
              </w:rPr>
            </w:pPr>
          </w:p>
        </w:tc>
        <w:tc>
          <w:tcPr>
            <w:tcW w:w="5103" w:type="dxa"/>
          </w:tcPr>
          <w:p w14:paraId="58EEC14F" w14:textId="7A6E673A" w:rsidR="0075504F" w:rsidRPr="0075504F" w:rsidRDefault="0075504F" w:rsidP="00B427C5">
            <w:pPr>
              <w:widowControl/>
              <w:wordWrap/>
              <w:autoSpaceDE/>
              <w:autoSpaceDN/>
              <w:spacing w:before="100" w:beforeAutospacing="1" w:after="100" w:afterAutospacing="1"/>
              <w:rPr>
                <w:rFonts w:eastAsiaTheme="minorHAnsi"/>
                <w:sz w:val="20"/>
                <w:szCs w:val="20"/>
              </w:rPr>
            </w:pPr>
            <w:r w:rsidRPr="0075504F">
              <w:rPr>
                <w:rFonts w:eastAsiaTheme="minorHAnsi"/>
                <w:sz w:val="20"/>
                <w:szCs w:val="20"/>
              </w:rPr>
              <w:t>Model Description</w:t>
            </w:r>
          </w:p>
        </w:tc>
        <w:tc>
          <w:tcPr>
            <w:tcW w:w="1984" w:type="dxa"/>
          </w:tcPr>
          <w:p w14:paraId="5A7AC6B8" w14:textId="6A8BF7EF" w:rsidR="0075504F" w:rsidRPr="0075504F" w:rsidRDefault="0075504F" w:rsidP="00B427C5">
            <w:pPr>
              <w:widowControl/>
              <w:wordWrap/>
              <w:autoSpaceDE/>
              <w:autoSpaceDN/>
              <w:spacing w:before="100" w:beforeAutospacing="1" w:after="100" w:afterAutospacing="1"/>
              <w:rPr>
                <w:rFonts w:eastAsiaTheme="minorHAnsi"/>
                <w:sz w:val="20"/>
                <w:szCs w:val="20"/>
              </w:rPr>
            </w:pPr>
            <w:r w:rsidRPr="0075504F">
              <w:rPr>
                <w:rFonts w:eastAsiaTheme="minorHAnsi"/>
                <w:sz w:val="20"/>
                <w:szCs w:val="20"/>
              </w:rPr>
              <w:t>Validation AUC</w:t>
            </w:r>
          </w:p>
        </w:tc>
        <w:tc>
          <w:tcPr>
            <w:tcW w:w="1508" w:type="dxa"/>
          </w:tcPr>
          <w:p w14:paraId="33266493" w14:textId="273B371D" w:rsidR="0075504F" w:rsidRPr="0075504F" w:rsidRDefault="0075504F" w:rsidP="00B427C5">
            <w:pPr>
              <w:widowControl/>
              <w:wordWrap/>
              <w:autoSpaceDE/>
              <w:autoSpaceDN/>
              <w:spacing w:before="100" w:beforeAutospacing="1" w:after="100" w:afterAutospacing="1"/>
              <w:rPr>
                <w:rFonts w:eastAsiaTheme="minorHAnsi"/>
                <w:sz w:val="20"/>
                <w:szCs w:val="20"/>
              </w:rPr>
            </w:pPr>
            <w:r w:rsidRPr="0075504F">
              <w:rPr>
                <w:rFonts w:eastAsiaTheme="minorHAnsi"/>
                <w:sz w:val="20"/>
                <w:szCs w:val="20"/>
              </w:rPr>
              <w:t xml:space="preserve">Kaggle </w:t>
            </w:r>
          </w:p>
        </w:tc>
      </w:tr>
      <w:tr w:rsidR="0075504F" w14:paraId="5BE10798" w14:textId="77777777" w:rsidTr="0075504F">
        <w:tc>
          <w:tcPr>
            <w:tcW w:w="421" w:type="dxa"/>
          </w:tcPr>
          <w:p w14:paraId="3FC48CD8" w14:textId="25BE1613" w:rsidR="0075504F" w:rsidRPr="0075504F" w:rsidRDefault="0075504F" w:rsidP="00B427C5">
            <w:pPr>
              <w:widowControl/>
              <w:wordWrap/>
              <w:autoSpaceDE/>
              <w:autoSpaceDN/>
              <w:spacing w:before="100" w:beforeAutospacing="1" w:after="100" w:afterAutospacing="1"/>
              <w:rPr>
                <w:rFonts w:eastAsiaTheme="minorHAnsi"/>
                <w:sz w:val="20"/>
                <w:szCs w:val="20"/>
              </w:rPr>
            </w:pPr>
            <w:r w:rsidRPr="0075504F">
              <w:rPr>
                <w:rFonts w:eastAsiaTheme="minorHAnsi"/>
                <w:sz w:val="20"/>
                <w:szCs w:val="20"/>
              </w:rPr>
              <w:t>1</w:t>
            </w:r>
          </w:p>
        </w:tc>
        <w:tc>
          <w:tcPr>
            <w:tcW w:w="5103" w:type="dxa"/>
          </w:tcPr>
          <w:p w14:paraId="725C13C8" w14:textId="41296DCA" w:rsidR="0075504F" w:rsidRPr="0075504F" w:rsidRDefault="0075504F" w:rsidP="00B427C5">
            <w:pPr>
              <w:widowControl/>
              <w:wordWrap/>
              <w:autoSpaceDE/>
              <w:autoSpaceDN/>
              <w:spacing w:before="100" w:beforeAutospacing="1" w:after="100" w:afterAutospacing="1"/>
              <w:rPr>
                <w:rFonts w:eastAsiaTheme="minorHAnsi"/>
                <w:sz w:val="20"/>
                <w:szCs w:val="20"/>
              </w:rPr>
            </w:pPr>
            <w:proofErr w:type="spellStart"/>
            <w:r w:rsidRPr="0075504F">
              <w:rPr>
                <w:rFonts w:eastAsiaTheme="minorHAnsi"/>
                <w:sz w:val="20"/>
                <w:szCs w:val="20"/>
              </w:rPr>
              <w:t>XGBoost</w:t>
            </w:r>
            <w:proofErr w:type="spellEnd"/>
          </w:p>
        </w:tc>
        <w:tc>
          <w:tcPr>
            <w:tcW w:w="1984" w:type="dxa"/>
          </w:tcPr>
          <w:p w14:paraId="516FCD47" w14:textId="31C8EFF0" w:rsidR="0075504F" w:rsidRPr="0075504F" w:rsidRDefault="0075504F" w:rsidP="00B427C5">
            <w:pPr>
              <w:widowControl/>
              <w:wordWrap/>
              <w:autoSpaceDE/>
              <w:autoSpaceDN/>
              <w:spacing w:before="100" w:beforeAutospacing="1" w:after="100" w:afterAutospacing="1"/>
              <w:rPr>
                <w:rFonts w:eastAsiaTheme="minorHAnsi"/>
                <w:sz w:val="20"/>
                <w:szCs w:val="20"/>
              </w:rPr>
            </w:pPr>
            <w:r w:rsidRPr="0075504F">
              <w:rPr>
                <w:rFonts w:eastAsiaTheme="minorHAnsi"/>
                <w:sz w:val="20"/>
                <w:szCs w:val="20"/>
              </w:rPr>
              <w:t>0.8908</w:t>
            </w:r>
          </w:p>
        </w:tc>
        <w:tc>
          <w:tcPr>
            <w:tcW w:w="1508" w:type="dxa"/>
          </w:tcPr>
          <w:p w14:paraId="4922ECBE" w14:textId="19CAAB54" w:rsidR="0075504F" w:rsidRPr="0075504F" w:rsidRDefault="0075504F" w:rsidP="00B427C5">
            <w:pPr>
              <w:widowControl/>
              <w:wordWrap/>
              <w:autoSpaceDE/>
              <w:autoSpaceDN/>
              <w:spacing w:before="100" w:beforeAutospacing="1" w:after="100" w:afterAutospacing="1"/>
              <w:rPr>
                <w:rFonts w:eastAsiaTheme="minorHAnsi"/>
                <w:sz w:val="20"/>
                <w:szCs w:val="20"/>
              </w:rPr>
            </w:pPr>
            <w:r w:rsidRPr="0075504F">
              <w:rPr>
                <w:rFonts w:eastAsiaTheme="minorHAnsi"/>
                <w:sz w:val="20"/>
                <w:szCs w:val="20"/>
              </w:rPr>
              <w:t>0.88819</w:t>
            </w:r>
          </w:p>
        </w:tc>
      </w:tr>
      <w:tr w:rsidR="0075504F" w14:paraId="7C17A9AD" w14:textId="77777777" w:rsidTr="0075504F">
        <w:tc>
          <w:tcPr>
            <w:tcW w:w="421" w:type="dxa"/>
          </w:tcPr>
          <w:p w14:paraId="62ED3280" w14:textId="086195C5" w:rsidR="0075504F" w:rsidRPr="0075504F" w:rsidRDefault="0075504F" w:rsidP="00B427C5">
            <w:pPr>
              <w:widowControl/>
              <w:wordWrap/>
              <w:autoSpaceDE/>
              <w:autoSpaceDN/>
              <w:spacing w:before="100" w:beforeAutospacing="1" w:after="100" w:afterAutospacing="1"/>
              <w:rPr>
                <w:rFonts w:eastAsiaTheme="minorHAnsi"/>
                <w:sz w:val="20"/>
                <w:szCs w:val="20"/>
              </w:rPr>
            </w:pPr>
            <w:r w:rsidRPr="0075504F">
              <w:rPr>
                <w:rFonts w:eastAsiaTheme="minorHAnsi"/>
                <w:sz w:val="20"/>
                <w:szCs w:val="20"/>
              </w:rPr>
              <w:t>2</w:t>
            </w:r>
          </w:p>
        </w:tc>
        <w:tc>
          <w:tcPr>
            <w:tcW w:w="5103" w:type="dxa"/>
          </w:tcPr>
          <w:p w14:paraId="40B74200" w14:textId="4507C725" w:rsidR="0075504F" w:rsidRPr="0075504F" w:rsidRDefault="0075504F" w:rsidP="00B427C5">
            <w:pPr>
              <w:widowControl/>
              <w:wordWrap/>
              <w:autoSpaceDE/>
              <w:autoSpaceDN/>
              <w:spacing w:before="100" w:beforeAutospacing="1" w:after="100" w:afterAutospacing="1"/>
              <w:rPr>
                <w:rFonts w:eastAsiaTheme="minorHAnsi"/>
                <w:sz w:val="20"/>
                <w:szCs w:val="20"/>
              </w:rPr>
            </w:pPr>
            <w:proofErr w:type="spellStart"/>
            <w:r w:rsidRPr="0075504F">
              <w:rPr>
                <w:rFonts w:eastAsiaTheme="minorHAnsi" w:cs="굴림"/>
                <w:kern w:val="0"/>
                <w:sz w:val="20"/>
                <w:szCs w:val="20"/>
                <w14:ligatures w14:val="none"/>
              </w:rPr>
              <w:t>XGBoost</w:t>
            </w:r>
            <w:proofErr w:type="spellEnd"/>
            <w:r w:rsidRPr="0075504F">
              <w:rPr>
                <w:rFonts w:eastAsiaTheme="minorHAnsi" w:cs="굴림"/>
                <w:kern w:val="0"/>
                <w:sz w:val="20"/>
                <w:szCs w:val="20"/>
                <w14:ligatures w14:val="none"/>
              </w:rPr>
              <w:t xml:space="preserve"> (tuned via </w:t>
            </w:r>
            <w:proofErr w:type="spellStart"/>
            <w:r w:rsidRPr="0075504F">
              <w:rPr>
                <w:rFonts w:eastAsiaTheme="minorHAnsi" w:cs="굴림"/>
                <w:kern w:val="0"/>
                <w:sz w:val="20"/>
                <w:szCs w:val="20"/>
                <w14:ligatures w14:val="none"/>
              </w:rPr>
              <w:t>GridSearchCV</w:t>
            </w:r>
            <w:proofErr w:type="spellEnd"/>
            <w:r w:rsidRPr="0075504F">
              <w:rPr>
                <w:rFonts w:eastAsiaTheme="minorHAnsi" w:cs="굴림"/>
                <w:kern w:val="0"/>
                <w:sz w:val="20"/>
                <w:szCs w:val="20"/>
                <w14:ligatures w14:val="none"/>
              </w:rPr>
              <w:t>)</w:t>
            </w:r>
          </w:p>
        </w:tc>
        <w:tc>
          <w:tcPr>
            <w:tcW w:w="1984" w:type="dxa"/>
          </w:tcPr>
          <w:p w14:paraId="516BCA3F" w14:textId="42AD29E0" w:rsidR="0075504F" w:rsidRPr="0075504F" w:rsidRDefault="0075504F" w:rsidP="00B427C5">
            <w:pPr>
              <w:widowControl/>
              <w:wordWrap/>
              <w:autoSpaceDE/>
              <w:autoSpaceDN/>
              <w:spacing w:before="100" w:beforeAutospacing="1" w:after="100" w:afterAutospacing="1"/>
              <w:rPr>
                <w:rFonts w:eastAsiaTheme="minorHAnsi"/>
                <w:sz w:val="20"/>
                <w:szCs w:val="20"/>
              </w:rPr>
            </w:pPr>
            <w:r w:rsidRPr="0075504F">
              <w:rPr>
                <w:rFonts w:eastAsiaTheme="minorHAnsi"/>
                <w:sz w:val="20"/>
                <w:szCs w:val="20"/>
              </w:rPr>
              <w:t>0.8963</w:t>
            </w:r>
          </w:p>
        </w:tc>
        <w:tc>
          <w:tcPr>
            <w:tcW w:w="1508" w:type="dxa"/>
          </w:tcPr>
          <w:p w14:paraId="2F3AC155" w14:textId="7977205B" w:rsidR="0075504F" w:rsidRPr="0075504F" w:rsidRDefault="0075504F" w:rsidP="00B427C5">
            <w:pPr>
              <w:widowControl/>
              <w:wordWrap/>
              <w:autoSpaceDE/>
              <w:autoSpaceDN/>
              <w:spacing w:before="100" w:beforeAutospacing="1" w:after="100" w:afterAutospacing="1"/>
              <w:rPr>
                <w:rFonts w:eastAsiaTheme="minorHAnsi"/>
                <w:sz w:val="20"/>
                <w:szCs w:val="20"/>
              </w:rPr>
            </w:pPr>
            <w:r w:rsidRPr="0075504F">
              <w:rPr>
                <w:rFonts w:eastAsiaTheme="minorHAnsi"/>
                <w:sz w:val="20"/>
                <w:szCs w:val="20"/>
              </w:rPr>
              <w:t>0.88899</w:t>
            </w:r>
          </w:p>
        </w:tc>
      </w:tr>
      <w:tr w:rsidR="0075504F" w14:paraId="20D170E3" w14:textId="77777777" w:rsidTr="0075504F">
        <w:tc>
          <w:tcPr>
            <w:tcW w:w="421" w:type="dxa"/>
          </w:tcPr>
          <w:p w14:paraId="32D53CD9" w14:textId="22BB6941" w:rsidR="0075504F" w:rsidRPr="0075504F" w:rsidRDefault="0075504F" w:rsidP="00B427C5">
            <w:pPr>
              <w:widowControl/>
              <w:wordWrap/>
              <w:autoSpaceDE/>
              <w:autoSpaceDN/>
              <w:spacing w:before="100" w:beforeAutospacing="1" w:after="100" w:afterAutospacing="1"/>
              <w:rPr>
                <w:rFonts w:eastAsiaTheme="minorHAnsi"/>
                <w:sz w:val="20"/>
                <w:szCs w:val="20"/>
              </w:rPr>
            </w:pPr>
            <w:r w:rsidRPr="0075504F">
              <w:rPr>
                <w:rFonts w:eastAsiaTheme="minorHAnsi"/>
                <w:sz w:val="20"/>
                <w:szCs w:val="20"/>
              </w:rPr>
              <w:t>3</w:t>
            </w:r>
          </w:p>
        </w:tc>
        <w:tc>
          <w:tcPr>
            <w:tcW w:w="5103" w:type="dxa"/>
          </w:tcPr>
          <w:p w14:paraId="398C12FF" w14:textId="3608817F" w:rsidR="0075504F" w:rsidRPr="0075504F" w:rsidRDefault="0075504F" w:rsidP="00B427C5">
            <w:pPr>
              <w:widowControl/>
              <w:wordWrap/>
              <w:autoSpaceDE/>
              <w:autoSpaceDN/>
              <w:spacing w:before="100" w:beforeAutospacing="1" w:after="100" w:afterAutospacing="1"/>
              <w:rPr>
                <w:rFonts w:eastAsiaTheme="minorHAnsi"/>
                <w:sz w:val="20"/>
                <w:szCs w:val="20"/>
              </w:rPr>
            </w:pPr>
            <w:r w:rsidRPr="0075504F">
              <w:rPr>
                <w:rFonts w:eastAsiaTheme="minorHAnsi" w:cs="굴림"/>
                <w:kern w:val="0"/>
                <w:sz w:val="20"/>
                <w:szCs w:val="20"/>
                <w14:ligatures w14:val="none"/>
              </w:rPr>
              <w:t xml:space="preserve">Ensemble (default </w:t>
            </w:r>
            <w:proofErr w:type="spellStart"/>
            <w:r w:rsidRPr="0075504F">
              <w:rPr>
                <w:rFonts w:eastAsiaTheme="minorHAnsi" w:cs="굴림"/>
                <w:kern w:val="0"/>
                <w:sz w:val="20"/>
                <w:szCs w:val="20"/>
                <w14:ligatures w14:val="none"/>
              </w:rPr>
              <w:t>XGBoost</w:t>
            </w:r>
            <w:proofErr w:type="spellEnd"/>
            <w:r w:rsidRPr="0075504F">
              <w:rPr>
                <w:rFonts w:eastAsiaTheme="minorHAnsi" w:cs="굴림"/>
                <w:kern w:val="0"/>
                <w:sz w:val="20"/>
                <w:szCs w:val="20"/>
                <w14:ligatures w14:val="none"/>
              </w:rPr>
              <w:t xml:space="preserve">, RF, </w:t>
            </w:r>
            <w:proofErr w:type="spellStart"/>
            <w:r w:rsidRPr="0075504F">
              <w:rPr>
                <w:rFonts w:eastAsiaTheme="minorHAnsi" w:cs="굴림"/>
                <w:kern w:val="0"/>
                <w:sz w:val="20"/>
                <w:szCs w:val="20"/>
                <w14:ligatures w14:val="none"/>
              </w:rPr>
              <w:t>LogisticRegression</w:t>
            </w:r>
            <w:proofErr w:type="spellEnd"/>
            <w:r w:rsidRPr="0075504F">
              <w:rPr>
                <w:rFonts w:eastAsiaTheme="minorHAnsi" w:cs="굴림"/>
                <w:kern w:val="0"/>
                <w:sz w:val="20"/>
                <w:szCs w:val="20"/>
                <w14:ligatures w14:val="none"/>
              </w:rPr>
              <w:t>)</w:t>
            </w:r>
          </w:p>
        </w:tc>
        <w:tc>
          <w:tcPr>
            <w:tcW w:w="1984" w:type="dxa"/>
          </w:tcPr>
          <w:p w14:paraId="4DC18306" w14:textId="3F69238D" w:rsidR="0075504F" w:rsidRPr="0075504F" w:rsidRDefault="0075504F" w:rsidP="00B427C5">
            <w:pPr>
              <w:widowControl/>
              <w:wordWrap/>
              <w:autoSpaceDE/>
              <w:autoSpaceDN/>
              <w:spacing w:before="100" w:beforeAutospacing="1" w:after="100" w:afterAutospacing="1"/>
              <w:rPr>
                <w:rFonts w:eastAsiaTheme="minorHAnsi"/>
                <w:sz w:val="20"/>
                <w:szCs w:val="20"/>
              </w:rPr>
            </w:pPr>
            <w:r w:rsidRPr="0075504F">
              <w:rPr>
                <w:rFonts w:eastAsiaTheme="minorHAnsi"/>
                <w:sz w:val="20"/>
                <w:szCs w:val="20"/>
              </w:rPr>
              <w:t>0.88585</w:t>
            </w:r>
          </w:p>
        </w:tc>
        <w:tc>
          <w:tcPr>
            <w:tcW w:w="1508" w:type="dxa"/>
          </w:tcPr>
          <w:p w14:paraId="13CC5479" w14:textId="3DD7225B" w:rsidR="0075504F" w:rsidRPr="0075504F" w:rsidRDefault="0075504F" w:rsidP="00B427C5">
            <w:pPr>
              <w:widowControl/>
              <w:wordWrap/>
              <w:autoSpaceDE/>
              <w:autoSpaceDN/>
              <w:spacing w:before="100" w:beforeAutospacing="1" w:after="100" w:afterAutospacing="1"/>
              <w:rPr>
                <w:rFonts w:eastAsiaTheme="minorHAnsi"/>
                <w:sz w:val="20"/>
                <w:szCs w:val="20"/>
              </w:rPr>
            </w:pPr>
            <w:r w:rsidRPr="0075504F">
              <w:rPr>
                <w:rFonts w:eastAsiaTheme="minorHAnsi"/>
                <w:sz w:val="20"/>
                <w:szCs w:val="20"/>
              </w:rPr>
              <w:t>0.88335</w:t>
            </w:r>
          </w:p>
        </w:tc>
      </w:tr>
      <w:tr w:rsidR="0075504F" w14:paraId="7A53127B" w14:textId="77777777" w:rsidTr="0075504F">
        <w:tc>
          <w:tcPr>
            <w:tcW w:w="421" w:type="dxa"/>
          </w:tcPr>
          <w:p w14:paraId="1DE48085" w14:textId="0AC1AF6B" w:rsidR="0075504F" w:rsidRPr="0075504F" w:rsidRDefault="0075504F" w:rsidP="00B427C5">
            <w:pPr>
              <w:widowControl/>
              <w:wordWrap/>
              <w:autoSpaceDE/>
              <w:autoSpaceDN/>
              <w:spacing w:before="100" w:beforeAutospacing="1" w:after="100" w:afterAutospacing="1"/>
              <w:rPr>
                <w:rFonts w:eastAsiaTheme="minorHAnsi"/>
                <w:sz w:val="20"/>
                <w:szCs w:val="20"/>
              </w:rPr>
            </w:pPr>
            <w:r w:rsidRPr="0075504F">
              <w:rPr>
                <w:rFonts w:eastAsiaTheme="minorHAnsi"/>
                <w:sz w:val="20"/>
                <w:szCs w:val="20"/>
              </w:rPr>
              <w:t>4</w:t>
            </w:r>
          </w:p>
        </w:tc>
        <w:tc>
          <w:tcPr>
            <w:tcW w:w="5103" w:type="dxa"/>
          </w:tcPr>
          <w:p w14:paraId="62232FCD" w14:textId="1397B0AA" w:rsidR="0075504F" w:rsidRPr="0075504F" w:rsidRDefault="0075504F" w:rsidP="00B427C5">
            <w:pPr>
              <w:widowControl/>
              <w:wordWrap/>
              <w:autoSpaceDE/>
              <w:autoSpaceDN/>
              <w:spacing w:before="100" w:beforeAutospacing="1" w:after="100" w:afterAutospacing="1"/>
              <w:rPr>
                <w:rFonts w:eastAsiaTheme="minorHAnsi"/>
                <w:sz w:val="20"/>
                <w:szCs w:val="20"/>
              </w:rPr>
            </w:pPr>
            <w:r w:rsidRPr="0075504F">
              <w:rPr>
                <w:rFonts w:eastAsiaTheme="minorHAnsi" w:cs="굴림"/>
                <w:kern w:val="0"/>
                <w:sz w:val="20"/>
                <w:szCs w:val="20"/>
                <w14:ligatures w14:val="none"/>
              </w:rPr>
              <w:t>Ensemble (all three models tuned, soft voting)</w:t>
            </w:r>
          </w:p>
        </w:tc>
        <w:tc>
          <w:tcPr>
            <w:tcW w:w="1984" w:type="dxa"/>
          </w:tcPr>
          <w:p w14:paraId="7AEDC23B" w14:textId="5AD192F0" w:rsidR="0075504F" w:rsidRPr="0075504F" w:rsidRDefault="0075504F" w:rsidP="00B427C5">
            <w:pPr>
              <w:widowControl/>
              <w:wordWrap/>
              <w:autoSpaceDE/>
              <w:autoSpaceDN/>
              <w:spacing w:before="100" w:beforeAutospacing="1" w:after="100" w:afterAutospacing="1"/>
              <w:rPr>
                <w:rFonts w:eastAsiaTheme="minorHAnsi"/>
                <w:sz w:val="20"/>
                <w:szCs w:val="20"/>
              </w:rPr>
            </w:pPr>
            <w:r w:rsidRPr="0075504F">
              <w:rPr>
                <w:rFonts w:eastAsiaTheme="minorHAnsi"/>
                <w:sz w:val="20"/>
                <w:szCs w:val="20"/>
              </w:rPr>
              <w:t>0.88713</w:t>
            </w:r>
          </w:p>
        </w:tc>
        <w:tc>
          <w:tcPr>
            <w:tcW w:w="1508" w:type="dxa"/>
          </w:tcPr>
          <w:p w14:paraId="0E414DD1" w14:textId="59474A67" w:rsidR="0075504F" w:rsidRPr="0075504F" w:rsidRDefault="0075504F" w:rsidP="00B427C5">
            <w:pPr>
              <w:widowControl/>
              <w:wordWrap/>
              <w:autoSpaceDE/>
              <w:autoSpaceDN/>
              <w:spacing w:before="100" w:beforeAutospacing="1" w:after="100" w:afterAutospacing="1"/>
              <w:rPr>
                <w:rFonts w:eastAsiaTheme="minorHAnsi"/>
                <w:sz w:val="20"/>
                <w:szCs w:val="20"/>
              </w:rPr>
            </w:pPr>
            <w:r w:rsidRPr="0075504F">
              <w:rPr>
                <w:rFonts w:eastAsiaTheme="minorHAnsi"/>
                <w:sz w:val="20"/>
                <w:szCs w:val="20"/>
              </w:rPr>
              <w:t>0.88402</w:t>
            </w:r>
          </w:p>
        </w:tc>
      </w:tr>
    </w:tbl>
    <w:p w14:paraId="259DF348" w14:textId="77777777" w:rsidR="0075504F" w:rsidRPr="00DE2FFC" w:rsidRDefault="0075504F" w:rsidP="00B427C5">
      <w:pPr>
        <w:widowControl/>
        <w:wordWrap/>
        <w:autoSpaceDE/>
        <w:autoSpaceDN/>
        <w:spacing w:before="100" w:beforeAutospacing="1" w:after="100" w:afterAutospacing="1"/>
        <w:rPr>
          <w:sz w:val="20"/>
          <w:szCs w:val="21"/>
        </w:rPr>
      </w:pPr>
    </w:p>
    <w:p w14:paraId="5CA1C904" w14:textId="7BB23150" w:rsidR="00DE2FFC" w:rsidRPr="00DA3B58" w:rsidRDefault="00DE2FFC" w:rsidP="00B427C5">
      <w:pPr>
        <w:widowControl/>
        <w:wordWrap/>
        <w:autoSpaceDE/>
        <w:autoSpaceDN/>
        <w:spacing w:before="100" w:beforeAutospacing="1" w:after="100" w:afterAutospacing="1"/>
        <w:rPr>
          <w:rFonts w:eastAsiaTheme="minorHAnsi" w:cs="굴림"/>
          <w:kern w:val="0"/>
          <w:szCs w:val="22"/>
          <w14:ligatures w14:val="none"/>
        </w:rPr>
      </w:pPr>
      <w:r>
        <w:rPr>
          <w:rFonts w:eastAsiaTheme="minorHAnsi" w:cs="굴림"/>
          <w:noProof/>
          <w:kern w:val="0"/>
          <w:szCs w:val="22"/>
        </w:rPr>
        <w:drawing>
          <wp:inline distT="0" distB="0" distL="0" distR="0" wp14:anchorId="7E1ACFF5" wp14:editId="1030238D">
            <wp:extent cx="5731510" cy="2083435"/>
            <wp:effectExtent l="0" t="0" r="0" b="0"/>
            <wp:docPr id="266468718" name="그림 1" descr="텍스트, 폰트, 영수증, 라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68718" name="그림 1" descr="텍스트, 폰트, 영수증, 라인이(가) 표시된 사진&#10;&#10;AI 생성 콘텐츠는 정확하지 않을 수 있습니다."/>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14:paraId="0A3DCE99" w14:textId="77777777" w:rsidR="00B427C5" w:rsidRPr="00F40955" w:rsidRDefault="00B427C5" w:rsidP="00B427C5">
      <w:pPr>
        <w:widowControl/>
        <w:wordWrap/>
        <w:autoSpaceDE/>
        <w:autoSpaceDN/>
        <w:spacing w:before="100" w:beforeAutospacing="1" w:after="100" w:afterAutospacing="1"/>
        <w:rPr>
          <w:rFonts w:eastAsiaTheme="minorHAnsi" w:cs="굴림"/>
          <w:b/>
          <w:bCs/>
          <w:kern w:val="0"/>
          <w:sz w:val="24"/>
          <w14:ligatures w14:val="none"/>
        </w:rPr>
      </w:pPr>
      <w:r w:rsidRPr="00F40955">
        <w:rPr>
          <w:rFonts w:eastAsiaTheme="minorHAnsi" w:cs="굴림"/>
          <w:b/>
          <w:bCs/>
          <w:kern w:val="0"/>
          <w:sz w:val="24"/>
          <w14:ligatures w14:val="none"/>
        </w:rPr>
        <w:t>Discussion</w:t>
      </w:r>
    </w:p>
    <w:p w14:paraId="3A9F2F7D" w14:textId="77777777" w:rsidR="00B427C5" w:rsidRPr="00B427C5" w:rsidRDefault="00B427C5" w:rsidP="00B427C5">
      <w:pPr>
        <w:widowControl/>
        <w:wordWrap/>
        <w:autoSpaceDE/>
        <w:autoSpaceDN/>
        <w:spacing w:before="100" w:beforeAutospacing="1" w:after="100" w:afterAutospacing="1"/>
        <w:rPr>
          <w:rFonts w:eastAsiaTheme="minorHAnsi" w:cs="굴림"/>
          <w:kern w:val="0"/>
          <w:sz w:val="20"/>
          <w:szCs w:val="20"/>
          <w14:ligatures w14:val="none"/>
        </w:rPr>
      </w:pPr>
      <w:r w:rsidRPr="00B427C5">
        <w:rPr>
          <w:rFonts w:eastAsiaTheme="minorHAnsi" w:cs="굴림"/>
          <w:kern w:val="0"/>
          <w:sz w:val="20"/>
          <w:szCs w:val="20"/>
          <w14:ligatures w14:val="none"/>
        </w:rPr>
        <w:t xml:space="preserve">The results revealed an important insight: although ensemble methods are often praised for improving prediction performance by combining multiple models, in this case, they did not </w:t>
      </w:r>
      <w:r w:rsidRPr="00B427C5">
        <w:rPr>
          <w:rFonts w:eastAsiaTheme="minorHAnsi" w:cs="굴림"/>
          <w:kern w:val="0"/>
          <w:sz w:val="20"/>
          <w:szCs w:val="20"/>
          <w14:ligatures w14:val="none"/>
        </w:rPr>
        <w:lastRenderedPageBreak/>
        <w:t xml:space="preserve">surpass a single tuned </w:t>
      </w:r>
      <w:proofErr w:type="spellStart"/>
      <w:r w:rsidRPr="00B427C5">
        <w:rPr>
          <w:rFonts w:eastAsiaTheme="minorHAnsi" w:cs="굴림"/>
          <w:kern w:val="0"/>
          <w:sz w:val="20"/>
          <w:szCs w:val="20"/>
          <w14:ligatures w14:val="none"/>
        </w:rPr>
        <w:t>XGBoost</w:t>
      </w:r>
      <w:proofErr w:type="spellEnd"/>
      <w:r w:rsidRPr="00B427C5">
        <w:rPr>
          <w:rFonts w:eastAsiaTheme="minorHAnsi" w:cs="굴림"/>
          <w:kern w:val="0"/>
          <w:sz w:val="20"/>
          <w:szCs w:val="20"/>
          <w14:ligatures w14:val="none"/>
        </w:rPr>
        <w:t xml:space="preserve"> model. The tuned </w:t>
      </w:r>
      <w:proofErr w:type="spellStart"/>
      <w:r w:rsidRPr="00B427C5">
        <w:rPr>
          <w:rFonts w:eastAsiaTheme="minorHAnsi" w:cs="굴림"/>
          <w:kern w:val="0"/>
          <w:sz w:val="20"/>
          <w:szCs w:val="20"/>
          <w14:ligatures w14:val="none"/>
        </w:rPr>
        <w:t>XGBoost</w:t>
      </w:r>
      <w:proofErr w:type="spellEnd"/>
      <w:r w:rsidRPr="00B427C5">
        <w:rPr>
          <w:rFonts w:eastAsiaTheme="minorHAnsi" w:cs="굴림"/>
          <w:kern w:val="0"/>
          <w:sz w:val="20"/>
          <w:szCs w:val="20"/>
          <w14:ligatures w14:val="none"/>
        </w:rPr>
        <w:t xml:space="preserve"> achieved the best AUC both on validation data and on Kaggle's private leaderboard. This suggests that when a model is sufficiently expressive and well-optimized through hyperparameter tuning, additional models may introduce unnecessary noise rather than contributing useful diversity.</w:t>
      </w:r>
    </w:p>
    <w:p w14:paraId="07EDABD9" w14:textId="77777777" w:rsidR="00B427C5" w:rsidRPr="00B427C5" w:rsidRDefault="00B427C5" w:rsidP="00B427C5">
      <w:pPr>
        <w:widowControl/>
        <w:wordWrap/>
        <w:autoSpaceDE/>
        <w:autoSpaceDN/>
        <w:spacing w:before="100" w:beforeAutospacing="1" w:after="100" w:afterAutospacing="1"/>
        <w:rPr>
          <w:rFonts w:eastAsiaTheme="minorHAnsi" w:cs="굴림"/>
          <w:kern w:val="0"/>
          <w:sz w:val="20"/>
          <w:szCs w:val="20"/>
          <w14:ligatures w14:val="none"/>
        </w:rPr>
      </w:pPr>
      <w:proofErr w:type="spellStart"/>
      <w:r w:rsidRPr="00B427C5">
        <w:rPr>
          <w:rFonts w:eastAsiaTheme="minorHAnsi" w:cs="굴림"/>
          <w:kern w:val="0"/>
          <w:sz w:val="20"/>
          <w:szCs w:val="20"/>
          <w14:ligatures w14:val="none"/>
        </w:rPr>
        <w:t>RandomForest</w:t>
      </w:r>
      <w:proofErr w:type="spellEnd"/>
      <w:r w:rsidRPr="00B427C5">
        <w:rPr>
          <w:rFonts w:eastAsiaTheme="minorHAnsi" w:cs="굴림"/>
          <w:kern w:val="0"/>
          <w:sz w:val="20"/>
          <w:szCs w:val="20"/>
          <w14:ligatures w14:val="none"/>
        </w:rPr>
        <w:t xml:space="preserve"> and </w:t>
      </w:r>
      <w:proofErr w:type="spellStart"/>
      <w:r w:rsidRPr="00B427C5">
        <w:rPr>
          <w:rFonts w:eastAsiaTheme="minorHAnsi" w:cs="굴림"/>
          <w:kern w:val="0"/>
          <w:sz w:val="20"/>
          <w:szCs w:val="20"/>
          <w14:ligatures w14:val="none"/>
        </w:rPr>
        <w:t>LogisticRegression</w:t>
      </w:r>
      <w:proofErr w:type="spellEnd"/>
      <w:r w:rsidRPr="00B427C5">
        <w:rPr>
          <w:rFonts w:eastAsiaTheme="minorHAnsi" w:cs="굴림"/>
          <w:kern w:val="0"/>
          <w:sz w:val="20"/>
          <w:szCs w:val="20"/>
          <w14:ligatures w14:val="none"/>
        </w:rPr>
        <w:t xml:space="preserve">, although commonly used in ensemble methods, exhibited lower individual AUCs. </w:t>
      </w:r>
      <w:proofErr w:type="spellStart"/>
      <w:r w:rsidRPr="00B427C5">
        <w:rPr>
          <w:rFonts w:eastAsiaTheme="minorHAnsi" w:cs="굴림"/>
          <w:kern w:val="0"/>
          <w:sz w:val="20"/>
          <w:szCs w:val="20"/>
          <w14:ligatures w14:val="none"/>
        </w:rPr>
        <w:t>LogisticRegression</w:t>
      </w:r>
      <w:proofErr w:type="spellEnd"/>
      <w:r w:rsidRPr="00B427C5">
        <w:rPr>
          <w:rFonts w:eastAsiaTheme="minorHAnsi" w:cs="굴림"/>
          <w:kern w:val="0"/>
          <w:sz w:val="20"/>
          <w:szCs w:val="20"/>
          <w14:ligatures w14:val="none"/>
        </w:rPr>
        <w:t xml:space="preserve"> </w:t>
      </w:r>
      <w:proofErr w:type="gramStart"/>
      <w:r w:rsidRPr="00B427C5">
        <w:rPr>
          <w:rFonts w:eastAsiaTheme="minorHAnsi" w:cs="굴림"/>
          <w:kern w:val="0"/>
          <w:sz w:val="20"/>
          <w:szCs w:val="20"/>
          <w14:ligatures w14:val="none"/>
        </w:rPr>
        <w:t>in particular struggled</w:t>
      </w:r>
      <w:proofErr w:type="gramEnd"/>
      <w:r w:rsidRPr="00B427C5">
        <w:rPr>
          <w:rFonts w:eastAsiaTheme="minorHAnsi" w:cs="굴림"/>
          <w:kern w:val="0"/>
          <w:sz w:val="20"/>
          <w:szCs w:val="20"/>
          <w14:ligatures w14:val="none"/>
        </w:rPr>
        <w:t xml:space="preserve"> to capture the complexity of the data due to its linear nature, while </w:t>
      </w:r>
      <w:proofErr w:type="spellStart"/>
      <w:r w:rsidRPr="00B427C5">
        <w:rPr>
          <w:rFonts w:eastAsiaTheme="minorHAnsi" w:cs="굴림"/>
          <w:kern w:val="0"/>
          <w:sz w:val="20"/>
          <w:szCs w:val="20"/>
          <w14:ligatures w14:val="none"/>
        </w:rPr>
        <w:t>RandomForest</w:t>
      </w:r>
      <w:proofErr w:type="spellEnd"/>
      <w:r w:rsidRPr="00B427C5">
        <w:rPr>
          <w:rFonts w:eastAsiaTheme="minorHAnsi" w:cs="굴림"/>
          <w:kern w:val="0"/>
          <w:sz w:val="20"/>
          <w:szCs w:val="20"/>
          <w14:ligatures w14:val="none"/>
        </w:rPr>
        <w:t xml:space="preserve">, though relatively stronger, did not match the performance of the tuned </w:t>
      </w:r>
      <w:proofErr w:type="spellStart"/>
      <w:r w:rsidRPr="00B427C5">
        <w:rPr>
          <w:rFonts w:eastAsiaTheme="minorHAnsi" w:cs="굴림"/>
          <w:kern w:val="0"/>
          <w:sz w:val="20"/>
          <w:szCs w:val="20"/>
          <w14:ligatures w14:val="none"/>
        </w:rPr>
        <w:t>XGBoost</w:t>
      </w:r>
      <w:proofErr w:type="spellEnd"/>
      <w:r w:rsidRPr="00B427C5">
        <w:rPr>
          <w:rFonts w:eastAsiaTheme="minorHAnsi" w:cs="굴림"/>
          <w:kern w:val="0"/>
          <w:sz w:val="20"/>
          <w:szCs w:val="20"/>
          <w14:ligatures w14:val="none"/>
        </w:rPr>
        <w:t xml:space="preserve">. As a result, their inclusion in the ensemble diluted the strength of the </w:t>
      </w:r>
      <w:proofErr w:type="spellStart"/>
      <w:r w:rsidRPr="00B427C5">
        <w:rPr>
          <w:rFonts w:eastAsiaTheme="minorHAnsi" w:cs="굴림"/>
          <w:kern w:val="0"/>
          <w:sz w:val="20"/>
          <w:szCs w:val="20"/>
          <w14:ligatures w14:val="none"/>
        </w:rPr>
        <w:t>XGBoost</w:t>
      </w:r>
      <w:proofErr w:type="spellEnd"/>
      <w:r w:rsidRPr="00B427C5">
        <w:rPr>
          <w:rFonts w:eastAsiaTheme="minorHAnsi" w:cs="굴림"/>
          <w:kern w:val="0"/>
          <w:sz w:val="20"/>
          <w:szCs w:val="20"/>
          <w14:ligatures w14:val="none"/>
        </w:rPr>
        <w:t xml:space="preserve"> predictions.</w:t>
      </w:r>
    </w:p>
    <w:p w14:paraId="43E66AB7" w14:textId="77777777" w:rsidR="00B427C5" w:rsidRPr="00B427C5" w:rsidRDefault="00B427C5" w:rsidP="00B427C5">
      <w:pPr>
        <w:widowControl/>
        <w:wordWrap/>
        <w:autoSpaceDE/>
        <w:autoSpaceDN/>
        <w:spacing w:before="100" w:beforeAutospacing="1" w:after="100" w:afterAutospacing="1"/>
        <w:rPr>
          <w:rFonts w:eastAsiaTheme="minorHAnsi" w:cs="굴림"/>
          <w:kern w:val="0"/>
          <w:sz w:val="20"/>
          <w:szCs w:val="20"/>
          <w14:ligatures w14:val="none"/>
        </w:rPr>
      </w:pPr>
      <w:r w:rsidRPr="00B427C5">
        <w:rPr>
          <w:rFonts w:eastAsiaTheme="minorHAnsi" w:cs="굴림"/>
          <w:kern w:val="0"/>
          <w:sz w:val="20"/>
          <w:szCs w:val="20"/>
          <w14:ligatures w14:val="none"/>
        </w:rPr>
        <w:t>These findings emphasize that ensemble learning is not always beneficial, especially when base models differ significantly in predictive power. A well-tuned single model may be simpler, faster to train, and ultimately more accurate.</w:t>
      </w:r>
    </w:p>
    <w:p w14:paraId="1F0A660C" w14:textId="77777777" w:rsidR="00B427C5" w:rsidRPr="00B427C5" w:rsidRDefault="00B427C5" w:rsidP="00B427C5">
      <w:pPr>
        <w:widowControl/>
        <w:wordWrap/>
        <w:autoSpaceDE/>
        <w:autoSpaceDN/>
        <w:spacing w:before="100" w:beforeAutospacing="1" w:after="100" w:afterAutospacing="1"/>
        <w:rPr>
          <w:rFonts w:eastAsiaTheme="minorHAnsi" w:cs="굴림"/>
          <w:kern w:val="0"/>
          <w:sz w:val="20"/>
          <w:szCs w:val="20"/>
          <w14:ligatures w14:val="none"/>
        </w:rPr>
      </w:pPr>
    </w:p>
    <w:p w14:paraId="6CF98B83" w14:textId="77777777" w:rsidR="00B427C5" w:rsidRPr="00400E6B" w:rsidRDefault="00B427C5" w:rsidP="00B427C5">
      <w:pPr>
        <w:widowControl/>
        <w:wordWrap/>
        <w:autoSpaceDE/>
        <w:autoSpaceDN/>
        <w:spacing w:before="100" w:beforeAutospacing="1" w:after="100" w:afterAutospacing="1"/>
        <w:rPr>
          <w:rFonts w:eastAsiaTheme="minorHAnsi" w:cs="굴림"/>
          <w:kern w:val="0"/>
          <w:sz w:val="24"/>
          <w14:ligatures w14:val="none"/>
        </w:rPr>
      </w:pPr>
      <w:r w:rsidRPr="00400E6B">
        <w:rPr>
          <w:rFonts w:eastAsiaTheme="minorHAnsi" w:cs="굴림"/>
          <w:b/>
          <w:bCs/>
          <w:kern w:val="0"/>
          <w:sz w:val="24"/>
          <w14:ligatures w14:val="none"/>
        </w:rPr>
        <w:t>Conclusion</w:t>
      </w:r>
    </w:p>
    <w:p w14:paraId="53CC5AF8" w14:textId="77777777" w:rsidR="00DE2FFC" w:rsidRPr="00DE2FFC" w:rsidRDefault="00DE2FFC" w:rsidP="00DE2FFC">
      <w:pPr>
        <w:rPr>
          <w:rFonts w:eastAsiaTheme="minorHAnsi"/>
          <w:sz w:val="20"/>
          <w:szCs w:val="20"/>
        </w:rPr>
      </w:pPr>
      <w:r w:rsidRPr="00DE2FFC">
        <w:rPr>
          <w:rFonts w:eastAsiaTheme="minorHAnsi"/>
          <w:sz w:val="20"/>
          <w:szCs w:val="20"/>
        </w:rPr>
        <w:t xml:space="preserve">In this project, we explored four modeling strategies for predicting customer churn using a synthetic banking dataset. The models included a baseline </w:t>
      </w:r>
      <w:proofErr w:type="spellStart"/>
      <w:r w:rsidRPr="00DE2FFC">
        <w:rPr>
          <w:rFonts w:eastAsiaTheme="minorHAnsi"/>
          <w:sz w:val="20"/>
          <w:szCs w:val="20"/>
        </w:rPr>
        <w:t>XGBoost</w:t>
      </w:r>
      <w:proofErr w:type="spellEnd"/>
      <w:r w:rsidRPr="00DE2FFC">
        <w:rPr>
          <w:rFonts w:eastAsiaTheme="minorHAnsi"/>
          <w:sz w:val="20"/>
          <w:szCs w:val="20"/>
        </w:rPr>
        <w:t xml:space="preserve">, a tuned </w:t>
      </w:r>
      <w:proofErr w:type="spellStart"/>
      <w:r w:rsidRPr="00DE2FFC">
        <w:rPr>
          <w:rFonts w:eastAsiaTheme="minorHAnsi"/>
          <w:sz w:val="20"/>
          <w:szCs w:val="20"/>
        </w:rPr>
        <w:t>XGBoost</w:t>
      </w:r>
      <w:proofErr w:type="spellEnd"/>
      <w:r w:rsidRPr="00DE2FFC">
        <w:rPr>
          <w:rFonts w:eastAsiaTheme="minorHAnsi"/>
          <w:sz w:val="20"/>
          <w:szCs w:val="20"/>
        </w:rPr>
        <w:t xml:space="preserve">, a basic ensemble, and a fully tuned ensemble combining </w:t>
      </w:r>
      <w:proofErr w:type="spellStart"/>
      <w:r w:rsidRPr="00DE2FFC">
        <w:rPr>
          <w:rFonts w:eastAsiaTheme="minorHAnsi"/>
          <w:sz w:val="20"/>
          <w:szCs w:val="20"/>
        </w:rPr>
        <w:t>XGBoost</w:t>
      </w:r>
      <w:proofErr w:type="spellEnd"/>
      <w:r w:rsidRPr="00DE2FFC">
        <w:rPr>
          <w:rFonts w:eastAsiaTheme="minorHAnsi"/>
          <w:sz w:val="20"/>
          <w:szCs w:val="20"/>
        </w:rPr>
        <w:t xml:space="preserve">, </w:t>
      </w:r>
      <w:proofErr w:type="spellStart"/>
      <w:r w:rsidRPr="00DE2FFC">
        <w:rPr>
          <w:rFonts w:eastAsiaTheme="minorHAnsi"/>
          <w:sz w:val="20"/>
          <w:szCs w:val="20"/>
        </w:rPr>
        <w:t>RandomForest</w:t>
      </w:r>
      <w:proofErr w:type="spellEnd"/>
      <w:r w:rsidRPr="00DE2FFC">
        <w:rPr>
          <w:rFonts w:eastAsiaTheme="minorHAnsi"/>
          <w:sz w:val="20"/>
          <w:szCs w:val="20"/>
        </w:rPr>
        <w:t xml:space="preserve">, and </w:t>
      </w:r>
      <w:proofErr w:type="spellStart"/>
      <w:r w:rsidRPr="00DE2FFC">
        <w:rPr>
          <w:rFonts w:eastAsiaTheme="minorHAnsi"/>
          <w:sz w:val="20"/>
          <w:szCs w:val="20"/>
        </w:rPr>
        <w:t>LogisticRegression</w:t>
      </w:r>
      <w:proofErr w:type="spellEnd"/>
      <w:r w:rsidRPr="00DE2FFC">
        <w:rPr>
          <w:rFonts w:eastAsiaTheme="minorHAnsi"/>
          <w:sz w:val="20"/>
          <w:szCs w:val="20"/>
        </w:rPr>
        <w:t>.</w:t>
      </w:r>
    </w:p>
    <w:p w14:paraId="61CACAE9" w14:textId="77777777" w:rsidR="00DE2FFC" w:rsidRPr="00DE2FFC" w:rsidRDefault="00DE2FFC" w:rsidP="00DE2FFC">
      <w:pPr>
        <w:rPr>
          <w:rFonts w:eastAsiaTheme="minorHAnsi"/>
          <w:sz w:val="20"/>
          <w:szCs w:val="20"/>
        </w:rPr>
      </w:pPr>
      <w:r w:rsidRPr="00DE2FFC">
        <w:rPr>
          <w:rFonts w:eastAsiaTheme="minorHAnsi"/>
          <w:sz w:val="20"/>
          <w:szCs w:val="20"/>
        </w:rPr>
        <w:t xml:space="preserve">Among all submissions, the tuned </w:t>
      </w:r>
      <w:proofErr w:type="spellStart"/>
      <w:r w:rsidRPr="00DE2FFC">
        <w:rPr>
          <w:rFonts w:eastAsiaTheme="minorHAnsi"/>
          <w:sz w:val="20"/>
          <w:szCs w:val="20"/>
        </w:rPr>
        <w:t>XGBoost</w:t>
      </w:r>
      <w:proofErr w:type="spellEnd"/>
      <w:r w:rsidRPr="00DE2FFC">
        <w:rPr>
          <w:rFonts w:eastAsiaTheme="minorHAnsi"/>
          <w:sz w:val="20"/>
          <w:szCs w:val="20"/>
        </w:rPr>
        <w:t xml:space="preserve"> model (submission2.csv) consistently outperformed the others, achieving the highest private leaderboard score of 0.88899 and a validation AUC of 0.88963. Surprisingly, the ensembles—both tuned and untuned—did not yield higher performance. The tuned ensemble model (submission4.csv) only reached 0.88402 on the private leaderboard, slightly lower than the single tuned model.</w:t>
      </w:r>
    </w:p>
    <w:p w14:paraId="3BD73F49" w14:textId="77777777" w:rsidR="00DE2FFC" w:rsidRPr="00DE2FFC" w:rsidRDefault="00DE2FFC" w:rsidP="00DE2FFC">
      <w:pPr>
        <w:rPr>
          <w:rFonts w:eastAsiaTheme="minorHAnsi"/>
          <w:sz w:val="20"/>
          <w:szCs w:val="20"/>
        </w:rPr>
      </w:pPr>
      <w:r w:rsidRPr="00DE2FFC">
        <w:rPr>
          <w:rFonts w:eastAsiaTheme="minorHAnsi"/>
          <w:sz w:val="20"/>
          <w:szCs w:val="20"/>
        </w:rPr>
        <w:t xml:space="preserve">These results highlight that a well-tuned, high-capacity model like </w:t>
      </w:r>
      <w:proofErr w:type="spellStart"/>
      <w:r w:rsidRPr="00DE2FFC">
        <w:rPr>
          <w:rFonts w:eastAsiaTheme="minorHAnsi"/>
          <w:sz w:val="20"/>
          <w:szCs w:val="20"/>
        </w:rPr>
        <w:t>XGBoost</w:t>
      </w:r>
      <w:proofErr w:type="spellEnd"/>
      <w:r w:rsidRPr="00DE2FFC">
        <w:rPr>
          <w:rFonts w:eastAsiaTheme="minorHAnsi"/>
          <w:sz w:val="20"/>
          <w:szCs w:val="20"/>
        </w:rPr>
        <w:t xml:space="preserve"> can surpass ensemble methods, particularly when the additional models (e.g., </w:t>
      </w:r>
      <w:proofErr w:type="spellStart"/>
      <w:r w:rsidRPr="00DE2FFC">
        <w:rPr>
          <w:rFonts w:eastAsiaTheme="minorHAnsi"/>
          <w:sz w:val="20"/>
          <w:szCs w:val="20"/>
        </w:rPr>
        <w:t>LogisticRegression</w:t>
      </w:r>
      <w:proofErr w:type="spellEnd"/>
      <w:r w:rsidRPr="00DE2FFC">
        <w:rPr>
          <w:rFonts w:eastAsiaTheme="minorHAnsi"/>
          <w:sz w:val="20"/>
          <w:szCs w:val="20"/>
        </w:rPr>
        <w:t>) offer limited predictive gain or introduce noise. While ensemble methods are often beneficial in reducing variance and improving generalization, their effectiveness depends heavily on the strength and diversity of the base models.</w:t>
      </w:r>
    </w:p>
    <w:p w14:paraId="4BA3A9E9" w14:textId="77777777" w:rsidR="00DE2FFC" w:rsidRPr="00DE2FFC" w:rsidRDefault="00DE2FFC" w:rsidP="00DE2FFC">
      <w:pPr>
        <w:rPr>
          <w:rFonts w:eastAsiaTheme="minorHAnsi"/>
          <w:sz w:val="20"/>
          <w:szCs w:val="20"/>
        </w:rPr>
      </w:pPr>
      <w:r w:rsidRPr="00DE2FFC">
        <w:rPr>
          <w:rFonts w:eastAsiaTheme="minorHAnsi"/>
          <w:sz w:val="20"/>
          <w:szCs w:val="20"/>
        </w:rPr>
        <w:t xml:space="preserve">In conclusion, </w:t>
      </w:r>
      <w:proofErr w:type="gramStart"/>
      <w:r w:rsidRPr="00DE2FFC">
        <w:rPr>
          <w:rFonts w:eastAsiaTheme="minorHAnsi"/>
          <w:sz w:val="20"/>
          <w:szCs w:val="20"/>
        </w:rPr>
        <w:t>Experiment</w:t>
      </w:r>
      <w:proofErr w:type="gramEnd"/>
      <w:r w:rsidRPr="00DE2FFC">
        <w:rPr>
          <w:rFonts w:eastAsiaTheme="minorHAnsi"/>
          <w:sz w:val="20"/>
          <w:szCs w:val="20"/>
        </w:rPr>
        <w:t xml:space="preserve"> 2 (tuned </w:t>
      </w:r>
      <w:proofErr w:type="spellStart"/>
      <w:r w:rsidRPr="00DE2FFC">
        <w:rPr>
          <w:rFonts w:eastAsiaTheme="minorHAnsi"/>
          <w:sz w:val="20"/>
          <w:szCs w:val="20"/>
        </w:rPr>
        <w:t>XGBoost</w:t>
      </w:r>
      <w:proofErr w:type="spellEnd"/>
      <w:r w:rsidRPr="00DE2FFC">
        <w:rPr>
          <w:rFonts w:eastAsiaTheme="minorHAnsi"/>
          <w:sz w:val="20"/>
          <w:szCs w:val="20"/>
        </w:rPr>
        <w:t>) is the recommended approach for this problem, balancing simplicity, performance, and efficiency. For future improvement, one could explore stacked ensembles using meta-models, interpretability tools such as SHAP values, or feature selection to reduce dimensionality and overfitting.</w:t>
      </w:r>
    </w:p>
    <w:p w14:paraId="004BF0A6" w14:textId="77777777" w:rsidR="00B427C5" w:rsidRPr="00B427C5" w:rsidRDefault="00B427C5"/>
    <w:sectPr w:rsidR="00B427C5" w:rsidRPr="00B427C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E752E"/>
    <w:multiLevelType w:val="multilevel"/>
    <w:tmpl w:val="8884B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ED1DC7"/>
    <w:multiLevelType w:val="multilevel"/>
    <w:tmpl w:val="FE88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6091078">
    <w:abstractNumId w:val="1"/>
  </w:num>
  <w:num w:numId="2" w16cid:durableId="986014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7C5"/>
    <w:rsid w:val="003C78F2"/>
    <w:rsid w:val="00400E6B"/>
    <w:rsid w:val="00654C87"/>
    <w:rsid w:val="0075504F"/>
    <w:rsid w:val="009C310C"/>
    <w:rsid w:val="00B427C5"/>
    <w:rsid w:val="00DE2FFC"/>
    <w:rsid w:val="00F409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43CD16B"/>
  <w15:chartTrackingRefBased/>
  <w15:docId w15:val="{FE2B2DBC-D1A6-AB45-BEBB-8899125AF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27C5"/>
    <w:pPr>
      <w:widowControl w:val="0"/>
      <w:wordWrap w:val="0"/>
      <w:autoSpaceDE w:val="0"/>
      <w:autoSpaceDN w:val="0"/>
    </w:pPr>
  </w:style>
  <w:style w:type="paragraph" w:styleId="1">
    <w:name w:val="heading 1"/>
    <w:basedOn w:val="a"/>
    <w:next w:val="a"/>
    <w:link w:val="1Char"/>
    <w:uiPriority w:val="9"/>
    <w:qFormat/>
    <w:rsid w:val="00B427C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B427C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B427C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B427C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B427C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B427C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B427C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B427C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B427C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427C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B427C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B427C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B427C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B427C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B427C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B427C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B427C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B427C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B427C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B427C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427C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B427C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B427C5"/>
    <w:pPr>
      <w:spacing w:before="160"/>
      <w:jc w:val="center"/>
    </w:pPr>
    <w:rPr>
      <w:i/>
      <w:iCs/>
      <w:color w:val="404040" w:themeColor="text1" w:themeTint="BF"/>
    </w:rPr>
  </w:style>
  <w:style w:type="character" w:customStyle="1" w:styleId="Char1">
    <w:name w:val="인용 Char"/>
    <w:basedOn w:val="a0"/>
    <w:link w:val="a5"/>
    <w:uiPriority w:val="29"/>
    <w:rsid w:val="00B427C5"/>
    <w:rPr>
      <w:i/>
      <w:iCs/>
      <w:color w:val="404040" w:themeColor="text1" w:themeTint="BF"/>
    </w:rPr>
  </w:style>
  <w:style w:type="paragraph" w:styleId="a6">
    <w:name w:val="List Paragraph"/>
    <w:basedOn w:val="a"/>
    <w:uiPriority w:val="34"/>
    <w:qFormat/>
    <w:rsid w:val="00B427C5"/>
    <w:pPr>
      <w:ind w:left="720"/>
      <w:contextualSpacing/>
    </w:pPr>
  </w:style>
  <w:style w:type="character" w:styleId="a7">
    <w:name w:val="Intense Emphasis"/>
    <w:basedOn w:val="a0"/>
    <w:uiPriority w:val="21"/>
    <w:qFormat/>
    <w:rsid w:val="00B427C5"/>
    <w:rPr>
      <w:i/>
      <w:iCs/>
      <w:color w:val="0F4761" w:themeColor="accent1" w:themeShade="BF"/>
    </w:rPr>
  </w:style>
  <w:style w:type="paragraph" w:styleId="a8">
    <w:name w:val="Intense Quote"/>
    <w:basedOn w:val="a"/>
    <w:next w:val="a"/>
    <w:link w:val="Char2"/>
    <w:uiPriority w:val="30"/>
    <w:qFormat/>
    <w:rsid w:val="00B427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B427C5"/>
    <w:rPr>
      <w:i/>
      <w:iCs/>
      <w:color w:val="0F4761" w:themeColor="accent1" w:themeShade="BF"/>
    </w:rPr>
  </w:style>
  <w:style w:type="character" w:styleId="a9">
    <w:name w:val="Intense Reference"/>
    <w:basedOn w:val="a0"/>
    <w:uiPriority w:val="32"/>
    <w:qFormat/>
    <w:rsid w:val="00B427C5"/>
    <w:rPr>
      <w:b/>
      <w:bCs/>
      <w:smallCaps/>
      <w:color w:val="0F4761" w:themeColor="accent1" w:themeShade="BF"/>
      <w:spacing w:val="5"/>
    </w:rPr>
  </w:style>
  <w:style w:type="table" w:styleId="aa">
    <w:name w:val="Table Grid"/>
    <w:basedOn w:val="a1"/>
    <w:uiPriority w:val="39"/>
    <w:rsid w:val="0075504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sid w:val="007550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098636">
      <w:bodyDiv w:val="1"/>
      <w:marLeft w:val="0"/>
      <w:marRight w:val="0"/>
      <w:marTop w:val="0"/>
      <w:marBottom w:val="0"/>
      <w:divBdr>
        <w:top w:val="none" w:sz="0" w:space="0" w:color="auto"/>
        <w:left w:val="none" w:sz="0" w:space="0" w:color="auto"/>
        <w:bottom w:val="none" w:sz="0" w:space="0" w:color="auto"/>
        <w:right w:val="none" w:sz="0" w:space="0" w:color="auto"/>
      </w:divBdr>
      <w:divsChild>
        <w:div w:id="1713530521">
          <w:marLeft w:val="120"/>
          <w:marRight w:val="0"/>
          <w:marTop w:val="0"/>
          <w:marBottom w:val="0"/>
          <w:divBdr>
            <w:top w:val="none" w:sz="0" w:space="0" w:color="auto"/>
            <w:left w:val="none" w:sz="0" w:space="0" w:color="auto"/>
            <w:bottom w:val="none" w:sz="0" w:space="0" w:color="auto"/>
            <w:right w:val="none" w:sz="0" w:space="0" w:color="auto"/>
          </w:divBdr>
          <w:divsChild>
            <w:div w:id="2128425330">
              <w:marLeft w:val="0"/>
              <w:marRight w:val="0"/>
              <w:marTop w:val="0"/>
              <w:marBottom w:val="0"/>
              <w:divBdr>
                <w:top w:val="none" w:sz="0" w:space="0" w:color="auto"/>
                <w:left w:val="none" w:sz="0" w:space="0" w:color="auto"/>
                <w:bottom w:val="none" w:sz="0" w:space="0" w:color="auto"/>
                <w:right w:val="none" w:sz="0" w:space="0" w:color="auto"/>
              </w:divBdr>
              <w:divsChild>
                <w:div w:id="145209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45145">
      <w:bodyDiv w:val="1"/>
      <w:marLeft w:val="0"/>
      <w:marRight w:val="0"/>
      <w:marTop w:val="0"/>
      <w:marBottom w:val="0"/>
      <w:divBdr>
        <w:top w:val="none" w:sz="0" w:space="0" w:color="auto"/>
        <w:left w:val="none" w:sz="0" w:space="0" w:color="auto"/>
        <w:bottom w:val="none" w:sz="0" w:space="0" w:color="auto"/>
        <w:right w:val="none" w:sz="0" w:space="0" w:color="auto"/>
      </w:divBdr>
    </w:div>
    <w:div w:id="717169270">
      <w:bodyDiv w:val="1"/>
      <w:marLeft w:val="0"/>
      <w:marRight w:val="0"/>
      <w:marTop w:val="0"/>
      <w:marBottom w:val="0"/>
      <w:divBdr>
        <w:top w:val="none" w:sz="0" w:space="0" w:color="auto"/>
        <w:left w:val="none" w:sz="0" w:space="0" w:color="auto"/>
        <w:bottom w:val="none" w:sz="0" w:space="0" w:color="auto"/>
        <w:right w:val="none" w:sz="0" w:space="0" w:color="auto"/>
      </w:divBdr>
    </w:div>
    <w:div w:id="920329153">
      <w:bodyDiv w:val="1"/>
      <w:marLeft w:val="0"/>
      <w:marRight w:val="0"/>
      <w:marTop w:val="0"/>
      <w:marBottom w:val="0"/>
      <w:divBdr>
        <w:top w:val="none" w:sz="0" w:space="0" w:color="auto"/>
        <w:left w:val="none" w:sz="0" w:space="0" w:color="auto"/>
        <w:bottom w:val="none" w:sz="0" w:space="0" w:color="auto"/>
        <w:right w:val="none" w:sz="0" w:space="0" w:color="auto"/>
      </w:divBdr>
    </w:div>
    <w:div w:id="978917980">
      <w:bodyDiv w:val="1"/>
      <w:marLeft w:val="0"/>
      <w:marRight w:val="0"/>
      <w:marTop w:val="0"/>
      <w:marBottom w:val="0"/>
      <w:divBdr>
        <w:top w:val="none" w:sz="0" w:space="0" w:color="auto"/>
        <w:left w:val="none" w:sz="0" w:space="0" w:color="auto"/>
        <w:bottom w:val="none" w:sz="0" w:space="0" w:color="auto"/>
        <w:right w:val="none" w:sz="0" w:space="0" w:color="auto"/>
      </w:divBdr>
    </w:div>
    <w:div w:id="985477317">
      <w:bodyDiv w:val="1"/>
      <w:marLeft w:val="0"/>
      <w:marRight w:val="0"/>
      <w:marTop w:val="0"/>
      <w:marBottom w:val="0"/>
      <w:divBdr>
        <w:top w:val="none" w:sz="0" w:space="0" w:color="auto"/>
        <w:left w:val="none" w:sz="0" w:space="0" w:color="auto"/>
        <w:bottom w:val="none" w:sz="0" w:space="0" w:color="auto"/>
        <w:right w:val="none" w:sz="0" w:space="0" w:color="auto"/>
      </w:divBdr>
      <w:divsChild>
        <w:div w:id="164367959">
          <w:marLeft w:val="120"/>
          <w:marRight w:val="0"/>
          <w:marTop w:val="0"/>
          <w:marBottom w:val="0"/>
          <w:divBdr>
            <w:top w:val="none" w:sz="0" w:space="0" w:color="auto"/>
            <w:left w:val="none" w:sz="0" w:space="0" w:color="auto"/>
            <w:bottom w:val="none" w:sz="0" w:space="0" w:color="auto"/>
            <w:right w:val="none" w:sz="0" w:space="0" w:color="auto"/>
          </w:divBdr>
          <w:divsChild>
            <w:div w:id="1764916176">
              <w:marLeft w:val="0"/>
              <w:marRight w:val="0"/>
              <w:marTop w:val="0"/>
              <w:marBottom w:val="0"/>
              <w:divBdr>
                <w:top w:val="none" w:sz="0" w:space="0" w:color="auto"/>
                <w:left w:val="none" w:sz="0" w:space="0" w:color="auto"/>
                <w:bottom w:val="none" w:sz="0" w:space="0" w:color="auto"/>
                <w:right w:val="none" w:sz="0" w:space="0" w:color="auto"/>
              </w:divBdr>
              <w:divsChild>
                <w:div w:id="8881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76384">
      <w:bodyDiv w:val="1"/>
      <w:marLeft w:val="0"/>
      <w:marRight w:val="0"/>
      <w:marTop w:val="0"/>
      <w:marBottom w:val="0"/>
      <w:divBdr>
        <w:top w:val="none" w:sz="0" w:space="0" w:color="auto"/>
        <w:left w:val="none" w:sz="0" w:space="0" w:color="auto"/>
        <w:bottom w:val="none" w:sz="0" w:space="0" w:color="auto"/>
        <w:right w:val="none" w:sz="0" w:space="0" w:color="auto"/>
      </w:divBdr>
    </w:div>
    <w:div w:id="1157959133">
      <w:bodyDiv w:val="1"/>
      <w:marLeft w:val="0"/>
      <w:marRight w:val="0"/>
      <w:marTop w:val="0"/>
      <w:marBottom w:val="0"/>
      <w:divBdr>
        <w:top w:val="none" w:sz="0" w:space="0" w:color="auto"/>
        <w:left w:val="none" w:sz="0" w:space="0" w:color="auto"/>
        <w:bottom w:val="none" w:sz="0" w:space="0" w:color="auto"/>
        <w:right w:val="none" w:sz="0" w:space="0" w:color="auto"/>
      </w:divBdr>
    </w:div>
    <w:div w:id="1222059183">
      <w:bodyDiv w:val="1"/>
      <w:marLeft w:val="0"/>
      <w:marRight w:val="0"/>
      <w:marTop w:val="0"/>
      <w:marBottom w:val="0"/>
      <w:divBdr>
        <w:top w:val="none" w:sz="0" w:space="0" w:color="auto"/>
        <w:left w:val="none" w:sz="0" w:space="0" w:color="auto"/>
        <w:bottom w:val="none" w:sz="0" w:space="0" w:color="auto"/>
        <w:right w:val="none" w:sz="0" w:space="0" w:color="auto"/>
      </w:divBdr>
    </w:div>
    <w:div w:id="1279752732">
      <w:bodyDiv w:val="1"/>
      <w:marLeft w:val="0"/>
      <w:marRight w:val="0"/>
      <w:marTop w:val="0"/>
      <w:marBottom w:val="0"/>
      <w:divBdr>
        <w:top w:val="none" w:sz="0" w:space="0" w:color="auto"/>
        <w:left w:val="none" w:sz="0" w:space="0" w:color="auto"/>
        <w:bottom w:val="none" w:sz="0" w:space="0" w:color="auto"/>
        <w:right w:val="none" w:sz="0" w:space="0" w:color="auto"/>
      </w:divBdr>
    </w:div>
    <w:div w:id="1325472163">
      <w:bodyDiv w:val="1"/>
      <w:marLeft w:val="0"/>
      <w:marRight w:val="0"/>
      <w:marTop w:val="0"/>
      <w:marBottom w:val="0"/>
      <w:divBdr>
        <w:top w:val="none" w:sz="0" w:space="0" w:color="auto"/>
        <w:left w:val="none" w:sz="0" w:space="0" w:color="auto"/>
        <w:bottom w:val="none" w:sz="0" w:space="0" w:color="auto"/>
        <w:right w:val="none" w:sz="0" w:space="0" w:color="auto"/>
      </w:divBdr>
    </w:div>
    <w:div w:id="1326738929">
      <w:bodyDiv w:val="1"/>
      <w:marLeft w:val="0"/>
      <w:marRight w:val="0"/>
      <w:marTop w:val="0"/>
      <w:marBottom w:val="0"/>
      <w:divBdr>
        <w:top w:val="none" w:sz="0" w:space="0" w:color="auto"/>
        <w:left w:val="none" w:sz="0" w:space="0" w:color="auto"/>
        <w:bottom w:val="none" w:sz="0" w:space="0" w:color="auto"/>
        <w:right w:val="none" w:sz="0" w:space="0" w:color="auto"/>
      </w:divBdr>
    </w:div>
    <w:div w:id="1363704076">
      <w:bodyDiv w:val="1"/>
      <w:marLeft w:val="0"/>
      <w:marRight w:val="0"/>
      <w:marTop w:val="0"/>
      <w:marBottom w:val="0"/>
      <w:divBdr>
        <w:top w:val="none" w:sz="0" w:space="0" w:color="auto"/>
        <w:left w:val="none" w:sz="0" w:space="0" w:color="auto"/>
        <w:bottom w:val="none" w:sz="0" w:space="0" w:color="auto"/>
        <w:right w:val="none" w:sz="0" w:space="0" w:color="auto"/>
      </w:divBdr>
    </w:div>
    <w:div w:id="1638026157">
      <w:bodyDiv w:val="1"/>
      <w:marLeft w:val="0"/>
      <w:marRight w:val="0"/>
      <w:marTop w:val="0"/>
      <w:marBottom w:val="0"/>
      <w:divBdr>
        <w:top w:val="none" w:sz="0" w:space="0" w:color="auto"/>
        <w:left w:val="none" w:sz="0" w:space="0" w:color="auto"/>
        <w:bottom w:val="none" w:sz="0" w:space="0" w:color="auto"/>
        <w:right w:val="none" w:sz="0" w:space="0" w:color="auto"/>
      </w:divBdr>
    </w:div>
    <w:div w:id="1768384758">
      <w:bodyDiv w:val="1"/>
      <w:marLeft w:val="0"/>
      <w:marRight w:val="0"/>
      <w:marTop w:val="0"/>
      <w:marBottom w:val="0"/>
      <w:divBdr>
        <w:top w:val="none" w:sz="0" w:space="0" w:color="auto"/>
        <w:left w:val="none" w:sz="0" w:space="0" w:color="auto"/>
        <w:bottom w:val="none" w:sz="0" w:space="0" w:color="auto"/>
        <w:right w:val="none" w:sz="0" w:space="0" w:color="auto"/>
      </w:divBdr>
    </w:div>
    <w:div w:id="1873415065">
      <w:bodyDiv w:val="1"/>
      <w:marLeft w:val="0"/>
      <w:marRight w:val="0"/>
      <w:marTop w:val="0"/>
      <w:marBottom w:val="0"/>
      <w:divBdr>
        <w:top w:val="none" w:sz="0" w:space="0" w:color="auto"/>
        <w:left w:val="none" w:sz="0" w:space="0" w:color="auto"/>
        <w:bottom w:val="none" w:sz="0" w:space="0" w:color="auto"/>
        <w:right w:val="none" w:sz="0" w:space="0" w:color="auto"/>
      </w:divBdr>
    </w:div>
    <w:div w:id="1980106410">
      <w:bodyDiv w:val="1"/>
      <w:marLeft w:val="0"/>
      <w:marRight w:val="0"/>
      <w:marTop w:val="0"/>
      <w:marBottom w:val="0"/>
      <w:divBdr>
        <w:top w:val="none" w:sz="0" w:space="0" w:color="auto"/>
        <w:left w:val="none" w:sz="0" w:space="0" w:color="auto"/>
        <w:bottom w:val="none" w:sz="0" w:space="0" w:color="auto"/>
        <w:right w:val="none" w:sz="0" w:space="0" w:color="auto"/>
      </w:divBdr>
    </w:div>
    <w:div w:id="2024478420">
      <w:bodyDiv w:val="1"/>
      <w:marLeft w:val="0"/>
      <w:marRight w:val="0"/>
      <w:marTop w:val="0"/>
      <w:marBottom w:val="0"/>
      <w:divBdr>
        <w:top w:val="none" w:sz="0" w:space="0" w:color="auto"/>
        <w:left w:val="none" w:sz="0" w:space="0" w:color="auto"/>
        <w:bottom w:val="none" w:sz="0" w:space="0" w:color="auto"/>
        <w:right w:val="none" w:sz="0" w:space="0" w:color="auto"/>
      </w:divBdr>
    </w:div>
    <w:div w:id="208564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1073</Words>
  <Characters>6120</Characters>
  <Application>Microsoft Office Word</Application>
  <DocSecurity>0</DocSecurity>
  <Lines>51</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손정인</dc:creator>
  <cp:keywords/>
  <dc:description/>
  <cp:lastModifiedBy>손정인</cp:lastModifiedBy>
  <cp:revision>5</cp:revision>
  <dcterms:created xsi:type="dcterms:W3CDTF">2025-06-08T09:55:00Z</dcterms:created>
  <dcterms:modified xsi:type="dcterms:W3CDTF">2025-06-08T10:27:00Z</dcterms:modified>
</cp:coreProperties>
</file>