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7A9FA" w14:textId="04A49175" w:rsidR="00D95CCB" w:rsidRDefault="008804DF" w:rsidP="006229BF">
      <w:pPr>
        <w:jc w:val="center"/>
        <w:rPr>
          <w:b/>
          <w:bCs/>
          <w:sz w:val="28"/>
          <w:szCs w:val="32"/>
        </w:rPr>
      </w:pPr>
      <w:r w:rsidRPr="008804DF">
        <w:rPr>
          <w:rFonts w:hint="eastAsia"/>
          <w:b/>
          <w:bCs/>
          <w:sz w:val="28"/>
          <w:szCs w:val="32"/>
        </w:rPr>
        <w:t xml:space="preserve">2주차 실습문제 문제 </w:t>
      </w:r>
      <w:r w:rsidRPr="008804DF">
        <w:rPr>
          <w:b/>
          <w:bCs/>
          <w:sz w:val="28"/>
          <w:szCs w:val="32"/>
        </w:rPr>
        <w:t xml:space="preserve">3-2 </w:t>
      </w:r>
      <w:r w:rsidRPr="008804DF">
        <w:rPr>
          <w:rFonts w:hint="eastAsia"/>
          <w:b/>
          <w:bCs/>
          <w:sz w:val="28"/>
          <w:szCs w:val="32"/>
        </w:rPr>
        <w:t>실행시간 비교</w:t>
      </w:r>
      <w:r w:rsidRPr="008804DF">
        <w:rPr>
          <w:b/>
          <w:bCs/>
          <w:sz w:val="28"/>
          <w:szCs w:val="32"/>
        </w:rPr>
        <w:t xml:space="preserve"> </w:t>
      </w:r>
      <w:r w:rsidRPr="008804DF">
        <w:rPr>
          <w:rFonts w:hint="eastAsia"/>
          <w:b/>
          <w:bCs/>
          <w:sz w:val="28"/>
          <w:szCs w:val="32"/>
        </w:rPr>
        <w:t>보고서</w:t>
      </w:r>
    </w:p>
    <w:p w14:paraId="386CE383" w14:textId="1891DA5A" w:rsidR="00214197" w:rsidRPr="00214197" w:rsidRDefault="00214197" w:rsidP="00214197">
      <w:pPr>
        <w:jc w:val="right"/>
        <w:rPr>
          <w:rFonts w:hint="eastAsia"/>
          <w:b/>
          <w:bCs/>
          <w:sz w:val="22"/>
          <w:szCs w:val="24"/>
        </w:rPr>
      </w:pPr>
      <w:r w:rsidRPr="00214197">
        <w:rPr>
          <w:b/>
          <w:bCs/>
          <w:sz w:val="22"/>
          <w:szCs w:val="24"/>
        </w:rPr>
        <w:t xml:space="preserve">20011818 </w:t>
      </w:r>
      <w:r w:rsidRPr="00214197">
        <w:rPr>
          <w:rFonts w:hint="eastAsia"/>
          <w:b/>
          <w:bCs/>
          <w:sz w:val="22"/>
          <w:szCs w:val="24"/>
        </w:rPr>
        <w:t>정소윤</w:t>
      </w:r>
    </w:p>
    <w:p w14:paraId="7368D9AF" w14:textId="51C5B7B2" w:rsidR="0015464F" w:rsidRPr="00D95CCB" w:rsidRDefault="00D95CCB" w:rsidP="0015464F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noProof/>
          <w:sz w:val="28"/>
          <w:szCs w:val="32"/>
        </w:rPr>
        <w:drawing>
          <wp:anchor distT="0" distB="0" distL="114300" distR="114300" simplePos="0" relativeHeight="251659264" behindDoc="0" locked="0" layoutInCell="1" allowOverlap="1" wp14:anchorId="09F2C73F" wp14:editId="727B5390">
            <wp:simplePos x="0" y="0"/>
            <wp:positionH relativeFrom="column">
              <wp:posOffset>-648335</wp:posOffset>
            </wp:positionH>
            <wp:positionV relativeFrom="paragraph">
              <wp:posOffset>1765300</wp:posOffset>
            </wp:positionV>
            <wp:extent cx="7011035" cy="5570220"/>
            <wp:effectExtent l="0" t="0" r="0" b="0"/>
            <wp:wrapTopAndBottom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035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64F">
        <w:rPr>
          <w:rFonts w:hint="eastAsia"/>
          <w:b/>
          <w:bCs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700579DB" wp14:editId="24990778">
            <wp:simplePos x="0" y="0"/>
            <wp:positionH relativeFrom="column">
              <wp:posOffset>-601980</wp:posOffset>
            </wp:positionH>
            <wp:positionV relativeFrom="paragraph">
              <wp:posOffset>566420</wp:posOffset>
            </wp:positionV>
            <wp:extent cx="6965315" cy="1165860"/>
            <wp:effectExtent l="0" t="0" r="6985" b="0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571"/>
                    <a:stretch/>
                  </pic:blipFill>
                  <pic:spPr bwMode="auto">
                    <a:xfrm>
                      <a:off x="0" y="0"/>
                      <a:ext cx="6965315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64F" w:rsidRPr="0015464F">
        <w:rPr>
          <w:rFonts w:hint="eastAsia"/>
          <w:b/>
          <w:bCs/>
          <w:sz w:val="24"/>
          <w:szCs w:val="28"/>
        </w:rPr>
        <w:t>소스코드</w:t>
      </w:r>
    </w:p>
    <w:p w14:paraId="44488239" w14:textId="5746CA24" w:rsidR="0015464F" w:rsidRDefault="0015464F" w:rsidP="0015464F">
      <w:pPr>
        <w:pStyle w:val="a5"/>
        <w:ind w:leftChars="0" w:left="760"/>
        <w:rPr>
          <w:b/>
          <w:bCs/>
          <w:sz w:val="28"/>
          <w:szCs w:val="32"/>
        </w:rPr>
      </w:pPr>
    </w:p>
    <w:p w14:paraId="53E66498" w14:textId="5C7E32A2" w:rsidR="0015464F" w:rsidRDefault="0015464F" w:rsidP="0015464F">
      <w:pPr>
        <w:pStyle w:val="a5"/>
        <w:ind w:leftChars="0" w:left="760"/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lastRenderedPageBreak/>
        <w:drawing>
          <wp:inline distT="0" distB="0" distL="0" distR="0" wp14:anchorId="5719405D" wp14:editId="038FA732">
            <wp:extent cx="4008467" cy="156223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4AEA" w14:textId="7918F0CD" w:rsidR="0015464F" w:rsidRDefault="0015464F" w:rsidP="0015464F">
      <w:pPr>
        <w:pStyle w:val="a5"/>
        <w:ind w:leftChars="0" w:left="760"/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049F3B5E" wp14:editId="67853A7D">
            <wp:extent cx="4000500" cy="13716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59" cy="13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EAB3" w14:textId="0F9E8725" w:rsidR="0001112E" w:rsidRPr="0001112E" w:rsidRDefault="0001112E" w:rsidP="000111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메모리 동적할당을 </w:t>
      </w:r>
      <w:r>
        <w:rPr>
          <w:sz w:val="22"/>
          <w:szCs w:val="24"/>
        </w:rPr>
        <w:t>main</w:t>
      </w:r>
      <w:r>
        <w:rPr>
          <w:rFonts w:hint="eastAsia"/>
          <w:sz w:val="22"/>
          <w:szCs w:val="24"/>
        </w:rPr>
        <w:t>함수 내에서 한 다음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그 메모리 주소를 함수로 넘기면서 동적할당의 시간은 실행시간 측정에 포함하지 않으려고 했습니다.</w:t>
      </w:r>
    </w:p>
    <w:p w14:paraId="11955758" w14:textId="4173529C" w:rsidR="0015464F" w:rsidRDefault="0015464F" w:rsidP="0015464F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실행시간 비교</w:t>
      </w:r>
    </w:p>
    <w:p w14:paraId="00350B8F" w14:textId="17B3A834" w:rsidR="0015464F" w:rsidRDefault="00432071" w:rsidP="00432071">
      <w:pPr>
        <w:pStyle w:val="a5"/>
        <w:numPr>
          <w:ilvl w:val="0"/>
          <w:numId w:val="3"/>
        </w:numPr>
        <w:ind w:leftChars="0"/>
        <w:rPr>
          <w:sz w:val="24"/>
          <w:szCs w:val="28"/>
        </w:rPr>
      </w:pPr>
      <w:r w:rsidRPr="00432071">
        <w:rPr>
          <w:rFonts w:hint="eastAsia"/>
          <w:sz w:val="24"/>
          <w:szCs w:val="28"/>
        </w:rPr>
        <w:t xml:space="preserve">배열 </w:t>
      </w:r>
      <w:proofErr w:type="gramStart"/>
      <w:r w:rsidRPr="00432071">
        <w:rPr>
          <w:rFonts w:hint="eastAsia"/>
          <w:sz w:val="24"/>
          <w:szCs w:val="28"/>
        </w:rPr>
        <w:t>크기</w:t>
      </w:r>
      <w:r w:rsidR="00D95CCB">
        <w:rPr>
          <w:rFonts w:hint="eastAsia"/>
          <w:sz w:val="24"/>
          <w:szCs w:val="28"/>
        </w:rPr>
        <w:t xml:space="preserve"> </w:t>
      </w:r>
      <w:r w:rsidR="00D95CCB">
        <w:rPr>
          <w:sz w:val="24"/>
          <w:szCs w:val="28"/>
        </w:rPr>
        <w:t>:</w:t>
      </w:r>
      <w:proofErr w:type="gramEnd"/>
      <w:r w:rsidRPr="00432071">
        <w:rPr>
          <w:rFonts w:hint="eastAsia"/>
          <w:sz w:val="24"/>
          <w:szCs w:val="28"/>
        </w:rPr>
        <w:t xml:space="preserve"> </w:t>
      </w:r>
      <w:r w:rsidRPr="00432071">
        <w:rPr>
          <w:sz w:val="24"/>
          <w:szCs w:val="28"/>
        </w:rPr>
        <w:t>10</w:t>
      </w:r>
    </w:p>
    <w:p w14:paraId="6248A0BD" w14:textId="7B2F29F1" w:rsidR="00D95CCB" w:rsidRDefault="00D95CCB" w:rsidP="00D95CCB">
      <w:pPr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5B8B4D30" wp14:editId="7FB0BF20">
            <wp:extent cx="2911092" cy="3368332"/>
            <wp:effectExtent l="0" t="0" r="3810" b="381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EA2D" w14:textId="5703946F" w:rsidR="00D95CCB" w:rsidRDefault="00D95CCB" w:rsidP="00D95CCB">
      <w:pPr>
        <w:jc w:val="center"/>
        <w:rPr>
          <w:sz w:val="24"/>
          <w:szCs w:val="28"/>
        </w:rPr>
      </w:pPr>
    </w:p>
    <w:p w14:paraId="3F625BBD" w14:textId="3B662D57" w:rsidR="00D95CCB" w:rsidRDefault="00D95CCB" w:rsidP="00D95CCB">
      <w:pPr>
        <w:jc w:val="center"/>
        <w:rPr>
          <w:sz w:val="24"/>
          <w:szCs w:val="28"/>
        </w:rPr>
      </w:pPr>
    </w:p>
    <w:p w14:paraId="59E6279D" w14:textId="77777777" w:rsidR="00D95CCB" w:rsidRPr="00D95CCB" w:rsidRDefault="00D95CCB" w:rsidP="00D95CCB">
      <w:pPr>
        <w:jc w:val="center"/>
        <w:rPr>
          <w:sz w:val="24"/>
          <w:szCs w:val="28"/>
        </w:rPr>
      </w:pPr>
    </w:p>
    <w:p w14:paraId="512BC865" w14:textId="70E0AC53" w:rsidR="00D95CCB" w:rsidRDefault="00D95CCB" w:rsidP="00432071">
      <w:pPr>
        <w:pStyle w:val="a5"/>
        <w:numPr>
          <w:ilvl w:val="0"/>
          <w:numId w:val="3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배열 </w:t>
      </w:r>
      <w:proofErr w:type="gramStart"/>
      <w:r>
        <w:rPr>
          <w:rFonts w:hint="eastAsia"/>
          <w:sz w:val="24"/>
          <w:szCs w:val="28"/>
        </w:rPr>
        <w:t xml:space="preserve">크기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100</w:t>
      </w:r>
    </w:p>
    <w:p w14:paraId="763FD426" w14:textId="09842482" w:rsidR="00D95CCB" w:rsidRPr="00D95CCB" w:rsidRDefault="00D95CCB" w:rsidP="00D95CCB">
      <w:pPr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2D795151" wp14:editId="33D7DC67">
            <wp:extent cx="2850127" cy="3353091"/>
            <wp:effectExtent l="0" t="0" r="762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F2DC" w14:textId="751EB3E1" w:rsidR="00D95CCB" w:rsidRDefault="00D95CCB" w:rsidP="00432071">
      <w:pPr>
        <w:pStyle w:val="a5"/>
        <w:numPr>
          <w:ilvl w:val="0"/>
          <w:numId w:val="3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배열 </w:t>
      </w:r>
      <w:proofErr w:type="gramStart"/>
      <w:r>
        <w:rPr>
          <w:rFonts w:hint="eastAsia"/>
          <w:sz w:val="24"/>
          <w:szCs w:val="28"/>
        </w:rPr>
        <w:t xml:space="preserve">크기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500</w:t>
      </w:r>
    </w:p>
    <w:p w14:paraId="35E7C7EF" w14:textId="0E37340F" w:rsidR="00D95CCB" w:rsidRDefault="00D95CCB" w:rsidP="00D95CCB">
      <w:pPr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139000B2" wp14:editId="6BCE6A8D">
            <wp:extent cx="2933954" cy="3353091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D3DA" w14:textId="31350CF3" w:rsidR="00D95CCB" w:rsidRDefault="00D95CCB" w:rsidP="00D95CCB">
      <w:pPr>
        <w:jc w:val="center"/>
        <w:rPr>
          <w:sz w:val="24"/>
          <w:szCs w:val="28"/>
        </w:rPr>
      </w:pPr>
    </w:p>
    <w:p w14:paraId="5B3E9374" w14:textId="77777777" w:rsidR="00D95CCB" w:rsidRPr="00D95CCB" w:rsidRDefault="00D95CCB" w:rsidP="00D95CCB">
      <w:pPr>
        <w:jc w:val="center"/>
        <w:rPr>
          <w:sz w:val="24"/>
          <w:szCs w:val="28"/>
        </w:rPr>
      </w:pPr>
    </w:p>
    <w:p w14:paraId="43F4D8BA" w14:textId="1A4A7DBE" w:rsidR="00D95CCB" w:rsidRDefault="00D95CCB" w:rsidP="00D95CCB">
      <w:pPr>
        <w:pStyle w:val="a5"/>
        <w:numPr>
          <w:ilvl w:val="0"/>
          <w:numId w:val="3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배열 </w:t>
      </w:r>
      <w:proofErr w:type="gramStart"/>
      <w:r>
        <w:rPr>
          <w:rFonts w:hint="eastAsia"/>
          <w:sz w:val="24"/>
          <w:szCs w:val="28"/>
        </w:rPr>
        <w:t xml:space="preserve">크기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1000</w:t>
      </w:r>
    </w:p>
    <w:p w14:paraId="36C69965" w14:textId="2371D400" w:rsidR="00D95CCB" w:rsidRPr="00D95CCB" w:rsidRDefault="00D95CCB" w:rsidP="00D95CCB">
      <w:pPr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60DEC75C" wp14:editId="3DE4D11E">
            <wp:extent cx="3002540" cy="3223539"/>
            <wp:effectExtent l="0" t="0" r="762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EF6A" w14:textId="70EFA101" w:rsidR="00D95CCB" w:rsidRDefault="00D95CCB" w:rsidP="00D95CCB">
      <w:pPr>
        <w:pStyle w:val="a5"/>
        <w:numPr>
          <w:ilvl w:val="0"/>
          <w:numId w:val="3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배열 </w:t>
      </w:r>
      <w:proofErr w:type="gramStart"/>
      <w:r>
        <w:rPr>
          <w:rFonts w:hint="eastAsia"/>
          <w:sz w:val="24"/>
          <w:szCs w:val="28"/>
        </w:rPr>
        <w:t xml:space="preserve">크기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5000</w:t>
      </w:r>
    </w:p>
    <w:p w14:paraId="34008F56" w14:textId="10CC9294" w:rsidR="00D95CCB" w:rsidRDefault="00D95CCB" w:rsidP="00D95CCB">
      <w:pPr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31F24A20" wp14:editId="323DBA24">
            <wp:extent cx="2956816" cy="3322608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1107" w14:textId="77777777" w:rsidR="00D95CCB" w:rsidRPr="00D95CCB" w:rsidRDefault="00D95CCB" w:rsidP="009D0FC7">
      <w:pPr>
        <w:rPr>
          <w:sz w:val="24"/>
          <w:szCs w:val="28"/>
        </w:rPr>
      </w:pPr>
    </w:p>
    <w:p w14:paraId="586334DB" w14:textId="2B9BBDC9" w:rsidR="00D95CCB" w:rsidRPr="00D95CCB" w:rsidRDefault="00D95CCB" w:rsidP="00D95CCB">
      <w:pPr>
        <w:pStyle w:val="a5"/>
        <w:numPr>
          <w:ilvl w:val="0"/>
          <w:numId w:val="3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배열 </w:t>
      </w:r>
      <w:proofErr w:type="gramStart"/>
      <w:r>
        <w:rPr>
          <w:rFonts w:hint="eastAsia"/>
          <w:sz w:val="24"/>
          <w:szCs w:val="28"/>
        </w:rPr>
        <w:t xml:space="preserve">크기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10000</w:t>
      </w:r>
    </w:p>
    <w:p w14:paraId="390E419C" w14:textId="588C0970" w:rsidR="00432071" w:rsidRDefault="006229BF" w:rsidP="00B42E42">
      <w:pPr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21AABDD6" wp14:editId="6D3CB6BD">
            <wp:extent cx="2872989" cy="3353091"/>
            <wp:effectExtent l="0" t="0" r="381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9D94" w14:textId="1115FEB1" w:rsidR="00D95CCB" w:rsidRPr="00B42E42" w:rsidRDefault="009D0FC7" w:rsidP="009D0FC7">
      <w:pPr>
        <w:rPr>
          <w:b/>
          <w:bCs/>
          <w:sz w:val="28"/>
          <w:szCs w:val="32"/>
        </w:rPr>
      </w:pPr>
      <w:r w:rsidRPr="00B42E42">
        <w:rPr>
          <w:rFonts w:hint="eastAsia"/>
          <w:b/>
          <w:bCs/>
          <w:sz w:val="28"/>
          <w:szCs w:val="32"/>
        </w:rPr>
        <w:t>실행시간 비교 표</w:t>
      </w:r>
    </w:p>
    <w:p w14:paraId="13D87F68" w14:textId="523FB9AA" w:rsidR="009D0FC7" w:rsidRDefault="009D0FC7" w:rsidP="00D95CCB">
      <w:pPr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71C2A178" wp14:editId="66769134">
            <wp:extent cx="5731510" cy="2663190"/>
            <wp:effectExtent l="0" t="0" r="2540" b="381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7E96" w14:textId="10565059" w:rsidR="00D95CCB" w:rsidRDefault="00B42E42" w:rsidP="00B42E42">
      <w:pPr>
        <w:rPr>
          <w:sz w:val="22"/>
          <w:szCs w:val="24"/>
        </w:rPr>
      </w:pPr>
      <w:r w:rsidRPr="00B42E42">
        <w:rPr>
          <w:rFonts w:hint="eastAsia"/>
          <w:sz w:val="22"/>
          <w:szCs w:val="24"/>
        </w:rPr>
        <w:t xml:space="preserve">편의상 표에서는 </w:t>
      </w:r>
      <w:r w:rsidRPr="00B42E42">
        <w:rPr>
          <w:sz w:val="22"/>
          <w:szCs w:val="24"/>
        </w:rPr>
        <w:t>prefixAverages1 은 ‘pA1’</w:t>
      </w:r>
      <w:r w:rsidRPr="00B42E42">
        <w:rPr>
          <w:rFonts w:hint="eastAsia"/>
          <w:sz w:val="22"/>
          <w:szCs w:val="24"/>
        </w:rPr>
        <w:t>으로 p</w:t>
      </w:r>
      <w:r w:rsidRPr="00B42E42">
        <w:rPr>
          <w:sz w:val="22"/>
          <w:szCs w:val="24"/>
        </w:rPr>
        <w:t>refixAverages2</w:t>
      </w:r>
      <w:r w:rsidRPr="00B42E42">
        <w:rPr>
          <w:rFonts w:hint="eastAsia"/>
          <w:sz w:val="22"/>
          <w:szCs w:val="24"/>
        </w:rPr>
        <w:t xml:space="preserve">는 </w:t>
      </w:r>
      <w:r w:rsidRPr="00B42E42">
        <w:rPr>
          <w:sz w:val="22"/>
          <w:szCs w:val="24"/>
        </w:rPr>
        <w:t xml:space="preserve">‘pA2’로 </w:t>
      </w:r>
      <w:r w:rsidRPr="00B42E42">
        <w:rPr>
          <w:rFonts w:hint="eastAsia"/>
          <w:sz w:val="22"/>
          <w:szCs w:val="24"/>
        </w:rPr>
        <w:t>표기하였습니다.</w:t>
      </w:r>
      <w:r w:rsidRPr="00B42E42">
        <w:rPr>
          <w:sz w:val="22"/>
          <w:szCs w:val="24"/>
        </w:rPr>
        <w:t xml:space="preserve"> </w:t>
      </w:r>
      <w:r w:rsidRPr="00B42E42">
        <w:rPr>
          <w:rFonts w:hint="eastAsia"/>
          <w:sz w:val="22"/>
          <w:szCs w:val="24"/>
        </w:rPr>
        <w:t>배열</w:t>
      </w:r>
      <w:r>
        <w:rPr>
          <w:rFonts w:hint="eastAsia"/>
          <w:sz w:val="22"/>
          <w:szCs w:val="24"/>
        </w:rPr>
        <w:t xml:space="preserve"> </w:t>
      </w:r>
      <w:r w:rsidRPr="00B42E42">
        <w:rPr>
          <w:rFonts w:hint="eastAsia"/>
          <w:sz w:val="22"/>
          <w:szCs w:val="24"/>
        </w:rPr>
        <w:t xml:space="preserve">크기는 </w:t>
      </w:r>
      <w:r w:rsidRPr="00B42E42">
        <w:rPr>
          <w:sz w:val="22"/>
          <w:szCs w:val="24"/>
        </w:rPr>
        <w:t>10, 100, 500, 1000, 5000, 10000 6</w:t>
      </w:r>
      <w:r w:rsidRPr="00B42E42">
        <w:rPr>
          <w:rFonts w:hint="eastAsia"/>
          <w:sz w:val="22"/>
          <w:szCs w:val="24"/>
        </w:rPr>
        <w:t xml:space="preserve">개의 경우로 각 </w:t>
      </w:r>
      <w:r w:rsidRPr="00B42E42">
        <w:rPr>
          <w:sz w:val="22"/>
          <w:szCs w:val="24"/>
        </w:rPr>
        <w:t>5</w:t>
      </w:r>
      <w:r w:rsidRPr="00B42E42">
        <w:rPr>
          <w:rFonts w:hint="eastAsia"/>
          <w:sz w:val="22"/>
          <w:szCs w:val="24"/>
        </w:rPr>
        <w:t>번씩 실행하였</w:t>
      </w:r>
      <w:r w:rsidR="005D614B">
        <w:rPr>
          <w:rFonts w:hint="eastAsia"/>
          <w:sz w:val="22"/>
          <w:szCs w:val="24"/>
        </w:rPr>
        <w:t>다</w:t>
      </w:r>
      <w:r w:rsidRPr="00B42E42">
        <w:rPr>
          <w:rFonts w:hint="eastAsia"/>
          <w:sz w:val="22"/>
          <w:szCs w:val="24"/>
        </w:rPr>
        <w:t>.</w:t>
      </w:r>
      <w:r w:rsidRPr="00B42E42">
        <w:rPr>
          <w:sz w:val="22"/>
          <w:szCs w:val="24"/>
        </w:rPr>
        <w:t xml:space="preserve"> </w:t>
      </w:r>
    </w:p>
    <w:p w14:paraId="5A5516F6" w14:textId="038D1ABB" w:rsidR="005D614B" w:rsidRDefault="005D614B" w:rsidP="00B42E4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표에서 볼 수 있듯이 어떤 입력 크기이든지 p</w:t>
      </w:r>
      <w:r>
        <w:rPr>
          <w:sz w:val="22"/>
          <w:szCs w:val="24"/>
        </w:rPr>
        <w:t>refixAverages2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prefixAverages1</w:t>
      </w:r>
      <w:r>
        <w:rPr>
          <w:rFonts w:hint="eastAsia"/>
          <w:sz w:val="22"/>
          <w:szCs w:val="24"/>
        </w:rPr>
        <w:t>보다 실행시간이 덜 걸린다는 것을 알 수 있다.</w:t>
      </w:r>
      <w:r>
        <w:rPr>
          <w:sz w:val="22"/>
          <w:szCs w:val="24"/>
        </w:rPr>
        <w:t xml:space="preserve"> </w:t>
      </w:r>
    </w:p>
    <w:p w14:paraId="57473A3E" w14:textId="77777777" w:rsidR="005D614B" w:rsidRPr="00B42E42" w:rsidRDefault="005D614B" w:rsidP="00B42E42">
      <w:pPr>
        <w:rPr>
          <w:rFonts w:hint="eastAsia"/>
          <w:sz w:val="22"/>
          <w:szCs w:val="24"/>
        </w:rPr>
      </w:pPr>
    </w:p>
    <w:p w14:paraId="74240F35" w14:textId="7D7ECFF7" w:rsidR="00B42E42" w:rsidRPr="00B42E42" w:rsidRDefault="00B42E42" w:rsidP="00B42E42">
      <w:pPr>
        <w:rPr>
          <w:sz w:val="22"/>
          <w:szCs w:val="24"/>
        </w:rPr>
      </w:pPr>
      <w:r w:rsidRPr="00B42E42">
        <w:rPr>
          <w:rFonts w:hint="eastAsia"/>
          <w:sz w:val="22"/>
          <w:szCs w:val="24"/>
        </w:rPr>
        <w:lastRenderedPageBreak/>
        <w:t>배열의 크기에 따른 평균 실행시간</w:t>
      </w:r>
      <w:r w:rsidRPr="00B42E42">
        <w:rPr>
          <w:sz w:val="22"/>
          <w:szCs w:val="24"/>
        </w:rPr>
        <w:t xml:space="preserve"> </w:t>
      </w:r>
      <w:r w:rsidRPr="00B42E42">
        <w:rPr>
          <w:rFonts w:hint="eastAsia"/>
          <w:sz w:val="22"/>
          <w:szCs w:val="24"/>
        </w:rPr>
        <w:t xml:space="preserve">추세를 살펴보면 </w:t>
      </w:r>
      <w:r w:rsidRPr="00B42E42">
        <w:rPr>
          <w:sz w:val="22"/>
          <w:szCs w:val="24"/>
        </w:rPr>
        <w:t xml:space="preserve">prefixAverages1, prefixAverages2 </w:t>
      </w:r>
      <w:r w:rsidRPr="00B42E42">
        <w:rPr>
          <w:rFonts w:hint="eastAsia"/>
          <w:sz w:val="22"/>
          <w:szCs w:val="24"/>
        </w:rPr>
        <w:t xml:space="preserve">모두 </w:t>
      </w:r>
      <w:r w:rsidR="005D614B">
        <w:rPr>
          <w:rFonts w:hint="eastAsia"/>
          <w:sz w:val="22"/>
          <w:szCs w:val="24"/>
        </w:rPr>
        <w:t xml:space="preserve">입력 </w:t>
      </w:r>
      <w:r w:rsidRPr="00B42E42">
        <w:rPr>
          <w:rFonts w:hint="eastAsia"/>
          <w:sz w:val="22"/>
          <w:szCs w:val="24"/>
        </w:rPr>
        <w:t>크기가 증가함에 따라 프로그램을 실행하는 시간도 증가함을 알</w:t>
      </w:r>
      <w:r>
        <w:rPr>
          <w:rFonts w:hint="eastAsia"/>
          <w:sz w:val="22"/>
          <w:szCs w:val="24"/>
        </w:rPr>
        <w:t xml:space="preserve"> 수 </w:t>
      </w:r>
      <w:r w:rsidR="005D614B">
        <w:rPr>
          <w:rFonts w:hint="eastAsia"/>
          <w:sz w:val="22"/>
          <w:szCs w:val="24"/>
        </w:rPr>
        <w:t>있다.</w:t>
      </w:r>
    </w:p>
    <w:p w14:paraId="436A1258" w14:textId="77777777" w:rsidR="005D614B" w:rsidRDefault="005D614B" w:rsidP="005D614B">
      <w:pPr>
        <w:pStyle w:val="a5"/>
        <w:ind w:leftChars="0" w:left="760"/>
        <w:rPr>
          <w:sz w:val="24"/>
          <w:szCs w:val="28"/>
        </w:rPr>
      </w:pPr>
      <w:r>
        <w:rPr>
          <w:noProof/>
        </w:rPr>
        <w:drawing>
          <wp:inline distT="0" distB="0" distL="0" distR="0" wp14:anchorId="76C3FBDF" wp14:editId="44776F13">
            <wp:extent cx="4755292" cy="3048264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105B" w14:textId="370035C3" w:rsidR="005D614B" w:rsidRDefault="000B1DEC" w:rsidP="005D614B">
      <w:pPr>
        <w:rPr>
          <w:rFonts w:eastAsiaTheme="minorHAnsi"/>
          <w:sz w:val="22"/>
          <w:szCs w:val="24"/>
        </w:rPr>
      </w:pPr>
      <w:r>
        <w:rPr>
          <w:rFonts w:hint="eastAsia"/>
          <w:sz w:val="22"/>
          <w:szCs w:val="24"/>
        </w:rPr>
        <w:t>입력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크기가 작을 때는 그 차이가 별로 크지 않았는데 입력 크기가 커질수록 둘 사이의 차이가 커진다.</w:t>
      </w:r>
      <w:r>
        <w:rPr>
          <w:sz w:val="22"/>
          <w:szCs w:val="24"/>
        </w:rPr>
        <w:t xml:space="preserve"> </w:t>
      </w:r>
      <w:r w:rsidR="005D614B" w:rsidRPr="005D614B">
        <w:rPr>
          <w:rFonts w:hint="eastAsia"/>
          <w:sz w:val="22"/>
          <w:szCs w:val="24"/>
        </w:rPr>
        <w:t>위 그래프를 보</w:t>
      </w:r>
      <w:r>
        <w:rPr>
          <w:rFonts w:hint="eastAsia"/>
          <w:sz w:val="22"/>
          <w:szCs w:val="24"/>
        </w:rPr>
        <w:t>면</w:t>
      </w:r>
      <w:r w:rsidR="005D614B" w:rsidRPr="005D614B">
        <w:rPr>
          <w:rFonts w:hint="eastAsia"/>
          <w:sz w:val="22"/>
          <w:szCs w:val="24"/>
        </w:rPr>
        <w:t xml:space="preserve"> </w:t>
      </w:r>
      <w:r w:rsidR="005D614B" w:rsidRPr="005D614B">
        <w:rPr>
          <w:sz w:val="22"/>
          <w:szCs w:val="24"/>
        </w:rPr>
        <w:t>prefixAverages1</w:t>
      </w:r>
      <w:r w:rsidR="005D614B" w:rsidRPr="005D614B">
        <w:rPr>
          <w:rFonts w:hint="eastAsia"/>
          <w:sz w:val="22"/>
          <w:szCs w:val="24"/>
        </w:rPr>
        <w:t xml:space="preserve">의 실행시간 증가율이 </w:t>
      </w:r>
      <w:r w:rsidR="005D614B" w:rsidRPr="005D614B">
        <w:rPr>
          <w:sz w:val="22"/>
          <w:szCs w:val="24"/>
        </w:rPr>
        <w:t>prefix</w:t>
      </w:r>
      <w:r w:rsidR="005D614B">
        <w:rPr>
          <w:sz w:val="22"/>
          <w:szCs w:val="24"/>
        </w:rPr>
        <w:t>Averages2</w:t>
      </w:r>
      <w:r w:rsidR="005D614B">
        <w:rPr>
          <w:rFonts w:hint="eastAsia"/>
          <w:sz w:val="22"/>
          <w:szCs w:val="24"/>
        </w:rPr>
        <w:t>의 실행시간 증가율보다 훨씬 크다는 것을 알 수 있다.</w:t>
      </w:r>
      <w:r w:rsidR="005D614B">
        <w:rPr>
          <w:sz w:val="22"/>
          <w:szCs w:val="24"/>
        </w:rPr>
        <w:t xml:space="preserve"> </w:t>
      </w:r>
      <w:r w:rsidR="005D614B">
        <w:rPr>
          <w:rFonts w:hint="eastAsia"/>
          <w:sz w:val="22"/>
          <w:szCs w:val="24"/>
        </w:rPr>
        <w:t xml:space="preserve">2주차 강의에서 배웠던 것처럼 </w:t>
      </w:r>
      <w:proofErr w:type="spellStart"/>
      <w:r w:rsidR="005D614B">
        <w:rPr>
          <w:rFonts w:hint="eastAsia"/>
          <w:sz w:val="22"/>
          <w:szCs w:val="24"/>
        </w:rPr>
        <w:t>점근적</w:t>
      </w:r>
      <w:proofErr w:type="spellEnd"/>
      <w:r w:rsidR="005D614B">
        <w:rPr>
          <w:rFonts w:hint="eastAsia"/>
          <w:sz w:val="22"/>
          <w:szCs w:val="24"/>
        </w:rPr>
        <w:t xml:space="preserve"> 방식(</w:t>
      </w:r>
      <w:r w:rsidR="005D614B">
        <w:rPr>
          <w:sz w:val="22"/>
          <w:szCs w:val="24"/>
        </w:rPr>
        <w:t>Big-Oh)</w:t>
      </w:r>
      <w:r w:rsidR="005D614B">
        <w:rPr>
          <w:rFonts w:hint="eastAsia"/>
          <w:sz w:val="22"/>
          <w:szCs w:val="24"/>
        </w:rPr>
        <w:t>으로 각 방식의 실행시간을 측정하였을 때도</w:t>
      </w:r>
      <w:r w:rsidR="005D614B">
        <w:rPr>
          <w:sz w:val="22"/>
          <w:szCs w:val="24"/>
        </w:rPr>
        <w:t xml:space="preserve"> prefixAverages1</w:t>
      </w:r>
      <w:r w:rsidR="005D614B">
        <w:rPr>
          <w:rFonts w:hint="eastAsia"/>
          <w:sz w:val="22"/>
          <w:szCs w:val="24"/>
        </w:rPr>
        <w:t xml:space="preserve">의 실행시간은 </w:t>
      </w:r>
      <w:r w:rsidR="005D614B">
        <w:rPr>
          <w:sz w:val="22"/>
          <w:szCs w:val="24"/>
        </w:rPr>
        <w:t>O(n</w:t>
      </w:r>
      <w:r w:rsidR="005D614B">
        <w:rPr>
          <w:rFonts w:eastAsiaTheme="minorHAnsi"/>
          <w:sz w:val="22"/>
          <w:szCs w:val="24"/>
        </w:rPr>
        <w:t>²)</w:t>
      </w:r>
      <w:r w:rsidR="005D614B">
        <w:rPr>
          <w:rFonts w:eastAsiaTheme="minorHAnsi" w:hint="eastAsia"/>
          <w:sz w:val="22"/>
          <w:szCs w:val="24"/>
        </w:rPr>
        <w:t xml:space="preserve">이고 </w:t>
      </w:r>
      <w:r w:rsidR="005D614B">
        <w:rPr>
          <w:rFonts w:eastAsiaTheme="minorHAnsi"/>
          <w:sz w:val="22"/>
          <w:szCs w:val="24"/>
        </w:rPr>
        <w:t>prefixAverages2</w:t>
      </w:r>
      <w:r w:rsidR="005D614B">
        <w:rPr>
          <w:rFonts w:eastAsiaTheme="minorHAnsi" w:hint="eastAsia"/>
          <w:sz w:val="22"/>
          <w:szCs w:val="24"/>
        </w:rPr>
        <w:t>의 실행시간은 O</w:t>
      </w:r>
      <w:r w:rsidR="005D614B">
        <w:rPr>
          <w:rFonts w:eastAsiaTheme="minorHAnsi"/>
          <w:sz w:val="22"/>
          <w:szCs w:val="24"/>
        </w:rPr>
        <w:t>(</w:t>
      </w:r>
      <w:r w:rsidR="005D614B">
        <w:rPr>
          <w:rFonts w:eastAsiaTheme="minorHAnsi" w:hint="eastAsia"/>
          <w:sz w:val="22"/>
          <w:szCs w:val="24"/>
        </w:rPr>
        <w:t>n</w:t>
      </w:r>
      <w:r w:rsidR="005D614B">
        <w:rPr>
          <w:rFonts w:eastAsiaTheme="minorHAnsi"/>
          <w:sz w:val="22"/>
          <w:szCs w:val="24"/>
        </w:rPr>
        <w:t>)</w:t>
      </w:r>
      <w:r w:rsidR="005D614B">
        <w:rPr>
          <w:rFonts w:eastAsiaTheme="minorHAnsi" w:hint="eastAsia"/>
          <w:sz w:val="22"/>
          <w:szCs w:val="24"/>
        </w:rPr>
        <w:t xml:space="preserve">이기에 </w:t>
      </w:r>
      <w:r w:rsidR="005D614B">
        <w:rPr>
          <w:rFonts w:eastAsiaTheme="minorHAnsi"/>
          <w:sz w:val="22"/>
          <w:szCs w:val="24"/>
        </w:rPr>
        <w:t>prefixAverages1</w:t>
      </w:r>
      <w:r w:rsidR="005D614B">
        <w:rPr>
          <w:rFonts w:eastAsiaTheme="minorHAnsi" w:hint="eastAsia"/>
          <w:sz w:val="22"/>
          <w:szCs w:val="24"/>
        </w:rPr>
        <w:t xml:space="preserve">의 실행시간이 입력크기 </w:t>
      </w:r>
      <w:r w:rsidR="005D614B">
        <w:rPr>
          <w:rFonts w:eastAsiaTheme="minorHAnsi"/>
          <w:sz w:val="22"/>
          <w:szCs w:val="24"/>
        </w:rPr>
        <w:t>n</w:t>
      </w:r>
      <w:r w:rsidR="005D614B">
        <w:rPr>
          <w:rFonts w:eastAsiaTheme="minorHAnsi" w:hint="eastAsia"/>
          <w:sz w:val="22"/>
          <w:szCs w:val="24"/>
        </w:rPr>
        <w:t>이 커짐에 따라 더 크게 증가한다.</w:t>
      </w:r>
      <w:r w:rsidR="005D614B">
        <w:rPr>
          <w:rFonts w:eastAsiaTheme="minorHAnsi"/>
          <w:sz w:val="22"/>
          <w:szCs w:val="24"/>
        </w:rPr>
        <w:t xml:space="preserve"> </w:t>
      </w:r>
    </w:p>
    <w:p w14:paraId="76131F77" w14:textId="19E99D34" w:rsidR="005D614B" w:rsidRPr="000B1DEC" w:rsidRDefault="005D614B" w:rsidP="005D614B">
      <w:pPr>
        <w:rPr>
          <w:rFonts w:hint="eastAsia"/>
          <w:sz w:val="22"/>
          <w:szCs w:val="24"/>
        </w:rPr>
      </w:pPr>
    </w:p>
    <w:sectPr w:rsidR="005D614B" w:rsidRPr="000B1D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7607"/>
    <w:multiLevelType w:val="hybridMultilevel"/>
    <w:tmpl w:val="E910A696"/>
    <w:lvl w:ilvl="0" w:tplc="6270EB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634904"/>
    <w:multiLevelType w:val="hybridMultilevel"/>
    <w:tmpl w:val="1DF235A6"/>
    <w:lvl w:ilvl="0" w:tplc="50CE3E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A520B2"/>
    <w:multiLevelType w:val="hybridMultilevel"/>
    <w:tmpl w:val="1DF235A6"/>
    <w:lvl w:ilvl="0" w:tplc="50CE3E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210FBE"/>
    <w:multiLevelType w:val="hybridMultilevel"/>
    <w:tmpl w:val="E388718A"/>
    <w:lvl w:ilvl="0" w:tplc="C548D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6E58BE"/>
    <w:multiLevelType w:val="hybridMultilevel"/>
    <w:tmpl w:val="FF1A3150"/>
    <w:lvl w:ilvl="0" w:tplc="06344DC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DF"/>
    <w:rsid w:val="0001112E"/>
    <w:rsid w:val="000B1DEC"/>
    <w:rsid w:val="0015464F"/>
    <w:rsid w:val="00214197"/>
    <w:rsid w:val="00421547"/>
    <w:rsid w:val="00432071"/>
    <w:rsid w:val="005D614B"/>
    <w:rsid w:val="006229BF"/>
    <w:rsid w:val="0072581B"/>
    <w:rsid w:val="008804DF"/>
    <w:rsid w:val="009D0FC7"/>
    <w:rsid w:val="00B42E42"/>
    <w:rsid w:val="00B97C2D"/>
    <w:rsid w:val="00D35E75"/>
    <w:rsid w:val="00D95CCB"/>
    <w:rsid w:val="00F3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3640"/>
  <w15:chartTrackingRefBased/>
  <w15:docId w15:val="{83ED3F1B-20CD-44B2-9993-E83A162E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4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04D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546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717CB-3FD6-4400-BACC-B80B52AF7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6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정소윤</dc:creator>
  <cp:keywords/>
  <dc:description/>
  <cp:lastModifiedBy>정소윤</cp:lastModifiedBy>
  <cp:revision>9</cp:revision>
  <dcterms:created xsi:type="dcterms:W3CDTF">2021-03-16T12:38:00Z</dcterms:created>
  <dcterms:modified xsi:type="dcterms:W3CDTF">2021-03-17T11:44:00Z</dcterms:modified>
</cp:coreProperties>
</file>