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고객 정보 관리 IA 문서</w:t>
      </w:r>
    </w:p>
    <w:p>
      <w:r>
        <w:t>변경 목적: 고객 기본 정보 입력 항목에 ‘고객 등급’ 필드 추가</w:t>
      </w:r>
    </w:p>
    <w:p>
      <w:r>
        <w:t>변경 전 화면: 기존 고객 등록 화면 스크린샷 및 설명 포함</w:t>
      </w:r>
    </w:p>
    <w:p>
      <w:r>
        <w:t>변경 후 화면: ‘고객 등급(일반/우수/VIP)’ 드롭다운 추가</w:t>
      </w:r>
    </w:p>
    <w:p>
      <w:r>
        <w:t>관련 데이터베이스: `Customer_Info` 테이블 - `cust_grade` 필드 신규 추가</w:t>
      </w:r>
    </w:p>
    <w:p>
      <w:r>
        <w:t>연관 API: `/api/customer/register`, `/api/customer/update`</w:t>
      </w:r>
    </w:p>
    <w:p>
      <w:r>
        <w:t>예상 영향도: Part B(로그인 시 고객 등급 로딩), Part C(결제 시 등급별 할인 계산 등)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