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006</w:t>
      </w:r>
    </w:p>
    <w:p>
      <w:r>
        <w:t>과제명: 서버 과부하 알림 주기 조정</w:t>
      </w:r>
    </w:p>
    <w:p>
      <w:r>
        <w:t>요구사항: 서버 과부하 알림 주기 조정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서버 과부하 알림 주기 조정 관련 테스트 수행</w:t>
      </w:r>
    </w:p>
    <w:p>
      <w:r>
        <w:t>- 내용: 고객정보팀에서 서버 과부하 알림 주기 조정을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서버 과부하 알림 주기 조정 관련 테스트 수행</w:t>
      </w:r>
    </w:p>
    <w:p>
      <w:r>
        <w:t>- 내용: UI/UX팀에서 서버 과부하 알림 주기 조정을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