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012</w:t>
      </w:r>
    </w:p>
    <w:p>
      <w:r>
        <w:t>과제명: 결제 실패 오류코드 상세화</w:t>
      </w:r>
    </w:p>
    <w:p>
      <w:r>
        <w:t>요구사항: 결제 실패 오류코드 상세화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결제 실패 오류코드 상세화 관련 테스트 수행</w:t>
      </w:r>
    </w:p>
    <w:p>
      <w:r>
        <w:t>- 내용: UI/UX팀에서 결제 실패 오류코드 상세화을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결제 실패 오류코드 상세화 관련 기능 수정</w:t>
      </w:r>
    </w:p>
    <w:p>
      <w:r>
        <w:t>- 내용: 인증관리팀에서 결제 실패 오류코드 상세화을 위해 업무 수행</w:t>
      </w:r>
    </w:p>
    <w:p>
      <w:r>
        <w:br/>
        <w:t>[연관 파트3]</w:t>
      </w:r>
    </w:p>
    <w:p>
      <w:r>
        <w:t>- 파트 이름: 고객정보팀</w:t>
      </w:r>
    </w:p>
    <w:p>
      <w:r>
        <w:t>- 구분: 운영</w:t>
      </w:r>
    </w:p>
    <w:p>
      <w:r>
        <w:t>- 기능: 결제 실패 오류코드 상세화 관련 테스트 수행</w:t>
      </w:r>
    </w:p>
    <w:p>
      <w:r>
        <w:t>- 내용: 고객정보팀에서 결제 실패 오류코드 상세화을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