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1E3A5F"/>
          <w:sz w:val="28"/>
          <w:szCs w:val="28"/>
        </w:rPr>
        <w:t xml:space="preserve">스포이즘 ERP</w:t>
      </w:r>
    </w:p>
    <w:p>
      <w:pPr>
        <w:spacing w:after="200"/>
      </w:pPr>
      <w:r>
        <w:rPr>
          <w:b/>
          <w:bCs/>
          <w:sz w:val="56"/>
          <w:szCs w:val="56"/>
        </w:rPr>
        <w:t xml:space="preserve">단계별 개발 진행 보고서 4/5</w:t>
      </w:r>
    </w:p>
    <w:p>
      <w:pPr>
        <w:pBdr>
          <w:bottom w:val="single" w:color="1E3A5F" w:sz="12" w:space="12"/>
        </w:pBdr>
        <w:spacing w:after="1200"/>
      </w:pPr>
      <w:r>
        <w:rPr>
          <w:color w:val="4B5563"/>
          <w:sz w:val="26"/>
          <w:szCs w:val="26"/>
        </w:rPr>
        <w:t xml:space="preserve">테스트·검증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단계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4부 — 테스트·검증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기간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2026-10-18 ~ 2026-10-20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근거 기록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진행 기록 log/122 ~ log/144(23건)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2026-10-23</w:t>
            </w:r>
          </w:p>
        </w:tc>
      </w:tr>
      <w:tr>
        <w:tc>
          <w:tcPr>
            <w:tcW w:type="dxa" w:w="1927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원천</w:t>
            </w:r>
          </w:p>
        </w:tc>
        <w:tc>
          <w:tcPr>
            <w:tcW w:type="dxa" w:w="771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저장소 docs/log(진행 기록)·docs/decisions(결정 기록) — scripts/deliverables/progress-reports.js로 생성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 단계 목표</w:t>
      </w:r>
    </w:p>
    <w:p>
      <w:pPr>
        <w:spacing w:after="120" w:line="300"/>
      </w:pPr>
      <w:r>
        <w:t xml:space="preserve">현장 사용자 기준(사용성·속도)의 시연 데이터로 결함을 재현해 고치고, RFP 충족을 조항 단위로 판정하며, 화면 자동 테스트와 배포 상태를 맞춘다.</w:t>
      </w:r>
    </w:p>
    <w:p>
      <w:pPr>
        <w:pStyle w:val="Heading2"/>
      </w:pPr>
      <w:r>
        <w:t xml:space="preserve">2. 주요 결과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시연 데이터 고밀도화</w:t>
      </w:r>
      <w:r>
        <w:t xml:space="preserve">(D58) — 계약 상태별 기준 지점 5곳(정상·갱신 임박·만료·종료) 위에 실행일 기준 지난 90일 이력과 앞으로 3주 회차를 얹는 결정적 시연 층(log/122·124).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동시성 결함 재현 → 수정</w:t>
      </w:r>
      <w:r>
        <w:t xml:space="preserve"> — 결제·취소 경합의 교착(R1, ADR-RSV-07), 갱신 토큰 재사용(R2, ADR-AUTH-06)을 실패하는 테스트로 먼저 재현하고 고쳤다(log/123). 지점별 시나리오에서 휴가 겹침(연차 이중 차감)을 찾아 고쳤다(ADR-ATT-05, log/141).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화면 점검</w:t>
      </w:r>
      <w:r>
        <w:t xml:space="preserve"> — 역할별 핵심 경로 15화면에서 14건을 찾아 모두 고쳤다(근태 화면 한국 시각, UTC "오늘" 3곳, 지점 운영 실적, 대시보드 가짜 추세 제거 등, log/125·127~130).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RFP 조항별 판정</w:t>
      </w:r>
      <w:r>
        <w:t xml:space="preserve"> — 원문 글머리 하나를 한 조항으로 72조항을 구현·조정·부분·미구현·해당 없음으로 판정했다. 70%(log/132) → 73%(log/137) → 80%(log/139).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보안 문서</w:t>
      </w:r>
      <w:r>
        <w:t xml:space="preserve"> — 보안관리계획, 행정안전부 구현단계 보안약점 49개 점검표, 운영 의존성 라이선스 목록. 점검 중 문서 주소 XSS를 찾아 고쳤다(log/139).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화면 자동 테스트</w:t>
      </w:r>
      <w:r>
        <w:t xml:space="preserve">(D59) — Playwright로 빌드 결과를 운영과 같은 구조로 띄워 역할별 핵심 경로 7건, CI 전용(log/140).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배포 상태 맞추기</w:t>
      </w:r>
      <w:r>
        <w:t xml:space="preserve"> — 배포 DB 재시드(32개 테이블 데이터 지문이 로컬 원본과 일치, log/142·143), 첨부 실제 파일 올리기·내려받기 운영 확인(log/144).</w:t>
      </w:r>
    </w:p>
    <w:p>
      <w:pPr>
        <w:pStyle w:val="Heading2"/>
      </w:pPr>
      <w:r>
        <w:t xml:space="preserve">3. 이 단계의 결정</w:t>
      </w:r>
    </w:p>
    <w:p>
      <w:pPr>
        <w:spacing w:after="120" w:line="300"/>
      </w:pPr>
      <w:r>
        <w:t xml:space="preserve">결정 하나에 기록 하나(저장소 decisions 폴더의 D 번호 파일). 아래는 결정 인덱스의 요약을 그대로 옮긴 것이다 — 지금 상태는 인덱스에서 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8434"/>
      </w:tblGrid>
      <w:tr>
        <w:trPr>
          <w:tblHeader/>
        </w:trP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D58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시연 데이터 고밀도화 — 클라이언트 = 현장 사용자(사용성·속도), 시드 지점 5곳, 실행일 기준 상대 날짜, 기준 시드 + 시연 층, jest 템플릿 둘</w:t>
            </w:r>
          </w:p>
        </w:tc>
      </w:tr>
      <w:tr>
        <w:tc>
          <w:tcPr>
            <w:tcW w:type="dxa" w:w="120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D59</w:t>
            </w:r>
          </w:p>
        </w:tc>
        <w:tc>
          <w:tcPr>
            <w:tcW w:type="dxa" w:w="84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화면 자동 테스트 — Playwright, 빌드 결과를 운영 구조(같은 오리진·/api 프록시)로 띄워 역할별 핵심 경로 7건, 테스트 전용 DB, CI 전용</w:t>
            </w:r>
          </w:p>
        </w:tc>
      </w:tr>
    </w:tbl>
    <w:p>
      <w:pPr>
        <w:pStyle w:val="Heading2"/>
      </w:pPr>
      <w:r>
        <w:t xml:space="preserve">4. 검증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api 테스트 41개 파일 483건(log/122) → 42개 파일 495건(log/133), 지점별 시나리오 8건(log/141).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화면 자동 테스트 7건 — 본사 대시보드·지점 상세, 회원 등록·마스킹·회차·공지 첨부, 직원 근태·휴가, 회원 웹 예약·공지(log/140).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재시드: 32개 테이블 행 수 일치, 행 내용 md5 지문 일치(열 순서가 다른 5개는 키 정렬 JSON으로 비교, log/143).</w:t>
      </w:r>
    </w:p>
    <w:p>
      <w:pPr>
        <w:pStyle w:val="Heading2"/>
      </w:pPr>
      <w:r>
        <w:t xml:space="preserve">5. 문제와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1"/>
        <w:gridCol w:w="4101"/>
        <w:gridCol w:w="1436"/>
      </w:tblGrid>
      <w:tr>
        <w:trPr>
          <w:tblHeader/>
        </w:trP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결제와 취소가 서로 반대 순서로 잠가 교착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예약 행 선잠금 + 결제 상태 조건부 변경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log/123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휴가 겹침 검사가 없어 같은 연차를 동시에 5건까지 신청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겹침 검사 + 직렬화(ADR-ATT-05)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log/141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첨부 업로드 URL이 502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빈 JSON 본문을 저장소가 400으로 거부 — 본문 `{}` 추가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log/131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DB 재시드 첫 시도 롤백(열 순서 차이)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열 이름을 넣은 덤프로 다시 만들고 실행기가 열 이름 없는 INSERT를 거부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log/143</w:t>
            </w:r>
          </w:p>
        </w:tc>
      </w:tr>
      <w:tr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데모 로그인 실패 — 로컬 api 주소가 번들에 다시 들어감</w:t>
            </w:r>
          </w:p>
        </w:tc>
        <w:tc>
          <w:tcPr>
            <w:tcW w:type="dxa" w:w="4101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프로덕션 빌드가 localhost 주소를 만나면 멈추게 함</w:t>
            </w:r>
          </w:p>
        </w:tc>
        <w:tc>
          <w:tcPr>
            <w:tcW w:type="dxa" w:w="143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log/144</w:t>
            </w:r>
          </w:p>
        </w:tc>
      </w:tr>
    </w:tbl>
    <w:p>
      <w:pPr>
        <w:pStyle w:val="Heading2"/>
      </w:pPr>
      <w:r>
        <w:t xml:space="preserve">6. 다음 단계로 넘긴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RFP 부분 조항 중 코드로 메울 것: 시설별 공지(F4-3), 세부 권한(F1-2·N7-2) → 5부.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문서로 메울 것: 사용자 매뉴얼(T4-1)·교육 자료(P5) → 5부.</w:t>
      </w:r>
    </w:p>
    <w:p>
      <w:pPr>
        <w:pStyle w:val="Heading2"/>
      </w:pPr>
      <w:r>
        <w:t xml:space="preserve">부록. 작업 기록 (log/122 ~ log/144)</w:t>
      </w:r>
    </w:p>
    <w:p>
      <w:pPr>
        <w:spacing w:after="120" w:line="300"/>
      </w:pPr>
      <w:r>
        <w:t xml:space="preserve">각 기록은 계기 → 한 일 → 근거·수치 → 검증 순서로 저장소 log 폴더의 번호 파일에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1466"/>
        <w:gridCol w:w="7334"/>
      </w:tblGrid>
      <w:tr>
        <w:trPr>
          <w:tblHeader/>
        </w:trP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shd w:fill="1E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시연 데이터 고밀도화 — 기준 시드 5곳 + 시연 데이터 층, jest 고밀도 템플릿·성능 테스트(D58)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결제·취소 경합(R1)·갱신 토큰 재사용(R2) — 재현 테스트로 먼저 실패시키고 고침(ADR-RSV-07, ADR-AUTH-06)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2026-10-18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시연 데이터에 변경 이력 — 지금 상태에서 역으로 만들어 화면끼리 말이 맞게(D58 후속)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시연 데이터로 화면 점검 — 역할별 핵심 경로 15화면, 발견 14건(코드 결함 1·데이터 불일치 3 등)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URL로 화면 점검 — 목록 위주, 배포본은 10-09 빌드·83곳 데이터, 측정은 미국 동부발이라 한국 속도 아님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화면 점검 F1·F2 수정 — 근태 화면 KST(새벽 체크인 버튼 막힘 포함), 연차 사용일 정합(log/125 F2 정정)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관리자 웹 UTC "오늘" 3곳 수정(예약 회차 기본 날짜·자산 취득일·문서 D-day) + KST 오늘 함수 하나로, log/127 후보 2곳 정정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화면 점검 F3~F6 — 지점 운영 실적(3개월), 대시보드 가짜 추세 제거, 예약 날짜 필터, 당일 체크인(ADR-RSV-08)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화면 점검 F7~F14 — 대시보드 자동 펼침, 한국어 상태, 시설 중복·연령대 시연 데이터, 직원 이름 검색, 긴 목록 더 보기, favicon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첨부 업로드 URL 502 — 빈 JSON 본문을 Supabase Storage가 400으로 거부, 본문 {} 추가와 드라이버 요청 테스트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조항별 충족 판정 — 72조항 구현+조정 70%(부분 포함 94%), 추적표 재실측, 요구사항 정의서에 충족 판정 시트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RFP 추적 파트 구성안(10장·교수·평가자) — 판정 방법을 숫자보다 먼저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구성안에 6주차 이후 진행 파트 추가 — 지적 → 재대조 → 채움 → 데이터로 찾은 결함 → 판정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구성안 파트 A를 개발 완료분 6장으로 — RFP 재대조·추적표 정리 이야기 제외, 파트 B 유지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파트 B를 본론으로 확장 — 개요·설계·RFP 추적 현황(5장으로 압축)·검증과 운영, 22장·20분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부분 조항 셋 — 병가·경조사 사용 일수, 회원 웹 공지 이미지·첨부 표시, 두 앱 입력 필드 속성(충족 70% → 73%)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중간발표 구성안 4-7의 RFP 수치를 73%(기능·성능 89%)로 맞춤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2026-10-19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RFP 보안 문서 셋 — 보안관리계획(약점 9건·조치), 행안부 보안약점 49개 점검표(문서 주소 XSS 수정), 의존성 라이선스 219개(충족 73% → 80%)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화면 자동 테스트 — Playwright 역할별 핵심 경로 7건, 운영 구조 정적 서버·전용 DB, CI e2e 잡(D59)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지점별 시나리오 — 휴가 겹침(연차 이중 차감) 재현·수정 ADR-ATT-05, 종료∥채용·이동 날 근태·예약 재시도는 이상 없음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DB 재시드 준비 — 스키마 지문 6종 일치, 한 트랜잭션 실행기(apply-reseed.ts), 빈 복제 2회·롤백 검증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DB 재시드 적용 — 열 순서 차이로 첫 시도 롤백, --column-inserts로 다시 적용, 32개 테이블 지문 일치</w:t>
            </w:r>
          </w:p>
        </w:tc>
      </w:tr>
      <w:tr>
        <w:tc>
          <w:tcPr>
            <w:tcW w:type="dxa" w:w="838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tcW w:type="dxa" w:w="1466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2026-10-20</w:t>
            </w:r>
          </w:p>
        </w:tc>
        <w:tc>
          <w:tcPr>
            <w:tcW w:type="dxa" w:w="7334"/>
            <w:tcBorders>
              <w:top w:val="single" w:color="CBD0CD" w:sz="4"/>
              <w:left w:val="single" w:color="CBD0CD" w:sz="4"/>
              <w:bottom w:val="single" w:color="CBD0CD" w:sz="4"/>
              <w:right w:val="single" w:color="CBD0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배포 데모 로그인 실패(로컬 api 주소 번들) 재발 방지, 첨부 실제 파일 배포 확인, 관리자 웹 이미지 미리보기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스포이즘 ERP · 단계별 개발 진행 보고서 4/5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color w:val="1419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단계별 개발 진행 보고서 4/5</dc:title>
  <dc:creator>스포이즘 ERP 프로젝트</dc:creator>
  <cp:lastModifiedBy>Un-named</cp:lastModifiedBy>
  <cp:revision>1</cp:revision>
  <dcterms:created xsi:type="dcterms:W3CDTF">2026-10-22T23:58:32.546Z</dcterms:created>
  <dcterms:modified xsi:type="dcterms:W3CDTF">2026-10-22T23:58:32.546Z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