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</w:pPr>
      <w:r>
        <w:rPr>
          <w:b/>
          <w:bCs/>
          <w:color w:val="1E3A5F"/>
          <w:sz w:val="28"/>
          <w:szCs w:val="28"/>
        </w:rPr>
        <w:t xml:space="preserve">스포이즘 ERP</w:t>
      </w:r>
    </w:p>
    <w:p>
      <w:pPr>
        <w:spacing w:after="200"/>
      </w:pPr>
      <w:r>
        <w:rPr>
          <w:b/>
          <w:bCs/>
          <w:sz w:val="56"/>
          <w:szCs w:val="56"/>
        </w:rPr>
        <w:t xml:space="preserve">단계별 개발 진행 보고서 5/5</w:t>
      </w:r>
    </w:p>
    <w:p>
      <w:pPr>
        <w:pBdr>
          <w:bottom w:val="single" w:color="1E3A5F" w:sz="12" w:space="12"/>
        </w:pBdr>
        <w:spacing w:after="1200"/>
      </w:pPr>
      <w:r>
        <w:rPr>
          <w:color w:val="4B5563"/>
          <w:sz w:val="26"/>
          <w:szCs w:val="26"/>
        </w:rPr>
        <w:t xml:space="preserve">완성도 보강·산출물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단계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5부 — 완성도 보강·산출물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기간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2026-10-20 ~ 2026-10-22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근거 기록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진행 기록 log/145 ~ log/175(31건)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작성일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2026-10-23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원천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저장소 docs/log(진행 기록)·docs/decisions(결정 기록) — scripts/deliverables/progress-reports.js로 생성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 단계 목표</w:t>
      </w:r>
    </w:p>
    <w:p>
      <w:pPr>
        <w:spacing w:after="120" w:line="300"/>
      </w:pPr>
      <w:r>
        <w:t xml:space="preserve">코드로 메울 수 있는 RFP 부분 조항을 채우고, 사용자 매뉴얼·교육 자료를 만들어 운영에 올리며, 보안 점검의 남은 조치와 의존성 취약점을 마무리하고, 중간 제출물을 정리한다.</w:t>
      </w:r>
    </w:p>
    <w:p>
      <w:pPr>
        <w:pStyle w:val="Heading2"/>
      </w:pPr>
      <w:r>
        <w:t xml:space="preserve">2. 주요 결과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공지 대상 시설</w:t>
      </w:r>
      <w:r>
        <w:t xml:space="preserve">(F4-3, ADR-BRD-05) — 지점 공지에 시설을 지정하고 회원 웹이 시설로 거른다. 같은 지점 시설만 허용하는 DB 트리거(log/145).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세부 권한</w:t>
      </w:r>
      <w:r>
        <w:t xml:space="preserve">(F1-2·N7-2, D60) — 역할 상한 안에서 기능 15개 × 조회·입력·수정·삭제·출력을 역할 기본값·개인 예외로 본사가 설정, 서버 판정 → 관리 화면·변경 이력 → 관리자 웹 메뉴·버튼·CSV 숨김의 3단계(log/146~148).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처리 대기함</w:t>
      </w:r>
      <w:r>
        <w:t xml:space="preserve">(D61) — 대시보드 첫 카드에 역할별 "지금 처리할 일" 건수, 메뉴·상단 배지(log/149·151).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사용자 매뉴얼·교육 자료</w:t>
      </w:r>
      <w:r>
        <w:t xml:space="preserve">(T4-1·P5) — 관리자 웹 화면 도움말을 원천으로 Word 33쪽 매뉴얼과 역할별 빠른 시작 PDF를 생성하고(log/152), 교육 자료를 운영 게시판 "직원 교육자료"에 올렸다(log/153).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게시글 작성·수정 화면</w:t>
      </w:r>
      <w:r>
        <w:t xml:space="preserve">(D62) — 서식 편집기, 서버 허용 목록 정화 + 두 웹 DOMPurify 두 겹(log/154·157).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의존성 취약점</w:t>
      </w:r>
      <w:r>
        <w:t xml:space="preserve"> — 운영 18 → 4건(남은 2건은 도달 불가, D63), 개발 도구 뿌리 10 → 2(고친 판 없음, D64)(log/158·159).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보안 남은 조치</w:t>
      </w:r>
      <w:r>
        <w:t xml:space="preserve">(ADR-AUTH-08) — 정수 입력 상한 15개, 새 비밀번호 영문·숫자 8~72자, 채용 직원 무작위 임시 비밀번호 + 첫 로그인 변경 강제(배포 DB 열 먼저 추가)(log/164).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메이저 업그레이드</w:t>
      </w:r>
      <w:r>
        <w:t xml:space="preserve">(D65) — NestJS 11·react-router 7로 운영 의존성 취약점 4 → 0. 업그레이드 직후 Express 5 변화로 지점 격리 필터가 빠지는 결함을 기존 테스트 16건이 잡아 설정 한 곳에서 고쳤다(log/166).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메모리 85% 경보</w:t>
      </w:r>
      <w:r>
        <w:t xml:space="preserve">(F10-2) — 사용자가 콘솔에 적용, 실측 최대 약 16%(log/169). 사용자 확인으로 MFA·RFP 원문 공개 유지도 정리(log/174).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관리자 웹은 직원 계정만</w:t>
      </w:r>
      <w:r>
        <w:t xml:space="preserve">(D66) — 회원 로그인은 회원 앱으로 안내하고 관리자 웹의 회원용 화면 코드를 지웠다(log/172).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혼잡도에 예약 인원 합산</w:t>
      </w:r>
      <w:r>
        <w:t xml:space="preserve">(혼잡도관리 ADR-FAC-05) — 진행 중 강습의 예약 인원을 조회 때 더하고 현장 인원은 관리자가 입력. 입장 기록(키오스크) 방식은 설계 후 보류(log/173).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RFP 추적</w:t>
      </w:r>
      <w:r>
        <w:t xml:space="preserve"> — 재대조(log/160)와 이 보고서·메모리 경보로 구현+조정 58/64 = 91%(부분 포함 95%), 기능·성능 28/28(log/161·169).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중간 제출 정리</w:t>
      </w:r>
      <w:r>
        <w:t xml:space="preserve">(D67) — 중간보고서를 지도교수가 혼자 읽는 덱으로 재구성, RFP 이행 증빙(조항별 쉬운 말·화면·결정 기록), 산출물 재생성(log/170·171·175).</w:t>
      </w:r>
    </w:p>
    <w:p>
      <w:pPr>
        <w:pStyle w:val="Heading2"/>
      </w:pPr>
      <w:r>
        <w:t xml:space="preserve">3. 이 단계의 결정</w:t>
      </w:r>
    </w:p>
    <w:p>
      <w:pPr>
        <w:spacing w:after="120" w:line="300"/>
      </w:pPr>
      <w:r>
        <w:t xml:space="preserve">결정 하나에 기록 하나(저장소 decisions 폴더의 D 번호 파일). 아래는 결정 인덱스의 요약을 그대로 옮긴 것이다 — 지금 상태는 인덱스에서 본다.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8434"/>
      </w:tblGrid>
      <w:tr>
        <w:trPr>
          <w:tblHeader/>
        </w:trP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결정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D60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세부 권한 — 역할 상한(@Roles) 안에서 역할 기본값 + 개인 예외(조회·입력·수정·삭제·출력), 본사·회원·인사 권한·본인 업무는 표 밖(D1 대체)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D61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처리 대기함 — 대시보드 첫 카드에 역할별 "지금 처리할 일" 건수(GET /inbox 1회, 본인·본인 지점 범위, 세부 권한 반영)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D62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게시글 본문을 서식 HTML로 — 별도 작성·수정 화면(TipTap) + api 허용 목록 정화 + 두 웹 DOMPurify, D41 재고 트리거는 쿠키 전환 대신 허용 목록으로 처리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D63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운영 의존성 취약점 — 같은 메이저 고정(overrides·audit fix)·bcrypt 6으로 18 → 4건, 도달 불가한 NestJS SSE·react-router 이동 2건은 메이저 업그레이드 미룸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D64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개발 도구 취약점 — 같은 메이저 overrides(picomatch·glob·ajv·webpack·tmp)·vite 6으로 뿌리 10 → 2, 고친 판이 없는 braces·sprintf-js는 수용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D65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미룬 메이저 업그레이드 — NestJS 11(Express 5)·react-router 7로 운영 취약점 4 → 0, Express 5의 req.query getter·쿼리 파서 변화는 configureApp 한 곳에서 고정(격리 주입 유실을 테스트가 잡음), Lambda 묶음에 워크스페이스 의존성 포함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D66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관리자 웹은 직원 계정만 — 회원 계정은 로그인 단계에서 갱신 토큰을 폐기하고 회원 웹(/m/)으로 안내, 회원 데모 버튼·메뉴·예약 화면 회원 모드 삭제(서버 판정은 그대로)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D67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중간 제출물 구성(읽는 덱 중간보고서·RFP 이행 증빙 HTML·주차별 발표자료·산출물 재생성, 한 폴더) + 실운영 안 함(부분 3조항은 범위 밖, 키오스크 제외) + 다음 계획 세 갈래(사용감·계약서 OCR·회원 앱 형태)</w:t>
            </w:r>
          </w:p>
        </w:tc>
      </w:tr>
    </w:tbl>
    <w:p>
      <w:pPr>
        <w:pStyle w:val="Heading2"/>
      </w:pPr>
      <w:r>
        <w:t xml:space="preserve">4. 검증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api 테스트 45개 파일 510건(log/145) → 50개 파일 541건(log/154~160). 세부 권한 matrix·coverage, 시설 공지, 서식 정화 테스트 포함.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화면 자동 테스트 7 → 10건 — 세부 권한 변경이 화면에 반영, 처리 대기함, 편집기 제목 범위·링크·스크립트 제거(log/147~157).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api 테스트 52개 파일 556건, 화면 자동 테스트 14건(첫 로그인 변경 강제·회원 로그인 거부·혼잡도 표시 추가)까지(log/164·172·173).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운영 반영 확인: Worker 배포 번들 해시가 `dev` 빌드와 같음(log/150·156), 교육 자료 게시글을 배포 api로 역할별 확인(log/153).</w:t>
      </w:r>
    </w:p>
    <w:p>
      <w:pPr>
        <w:pStyle w:val="Heading2"/>
      </w:pPr>
      <w:r>
        <w:t xml:space="preserve">5. 문제와 대응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1"/>
        <w:gridCol w:w="4101"/>
        <w:gridCol w:w="1436"/>
      </w:tblGrid>
      <w:tr>
        <w:trPr>
          <w:tblHeader/>
        </w:trPr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문제</w:t>
            </w:r>
          </w:p>
        </w:tc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  <w:tc>
          <w:tcPr>
            <w:tcW w:type="dxa" w:w="143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Lambda 배포 health 502(자동 복귀) — 정화 라이브러리의 파서가 ESM 전용</w:t>
            </w:r>
          </w:p>
        </w:tc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CommonJS 판으로 고정, 묶음을 ESM 없이 읽어 보는 배포 전 검사 추가</w:t>
            </w:r>
          </w:p>
        </w:tc>
        <w:tc>
          <w:tcPr>
            <w:tcW w:type="dxa" w:w="143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log/155</w:t>
            </w:r>
          </w:p>
        </w:tc>
      </w:tr>
      <w:tr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편집기 제목이 문단 전체에 적용, 링크를 브라우저 팝업으로 받음</w:t>
            </w:r>
          </w:p>
        </w:tc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고른 범위만 제목, 편집기 안 링크 입력칸</w:t>
            </w:r>
          </w:p>
        </w:tc>
        <w:tc>
          <w:tcPr>
            <w:tcW w:type="dxa" w:w="143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log/157</w:t>
            </w:r>
          </w:p>
        </w:tc>
      </w:tr>
      <w:tr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jest 30 시험을 되돌리다 백업 `package.json`이 서로 덮임</w:t>
            </w:r>
          </w:p>
        </w:tc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git 원본으로 복구, 잠금 백업으로 재설치 후 의존성 검사 0건</w:t>
            </w:r>
          </w:p>
        </w:tc>
        <w:tc>
          <w:tcPr>
            <w:tcW w:type="dxa" w:w="143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log/159</w:t>
            </w:r>
          </w:p>
        </w:tc>
      </w:tr>
      <w:tr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NestJS 11 업그레이드 직후 지점 관리자 목록에 다른 지점 데이터 — Express 5의 쿼리 객체가 매번 새로 만들어져 격리 필터 주입이 사라짐</w:t>
            </w:r>
          </w:p>
        </w:tc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기대값을 바꾸지 않고 앱 설정 한 곳에서 쿼리를 고정, 기존 격리 테스트로 확인</w:t>
            </w:r>
          </w:p>
        </w:tc>
        <w:tc>
          <w:tcPr>
            <w:tcW w:type="dxa" w:w="143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log/166</w:t>
            </w:r>
          </w:p>
        </w:tc>
      </w:tr>
    </w:tbl>
    <w:p>
      <w:pPr>
        <w:pStyle w:val="Heading2"/>
      </w:pPr>
      <w:r>
        <w:t xml:space="preserve">6. 다음 단계로 넘긴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실운영은 하지 않는다(D67) — PG 실제 호출(N7-3)·업무위탁 계약서(N8-2)·검수·도입(T3-2)은 범위 밖으로 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사용감 확보 — 목록 쪽 나누기·검색·정렬 일관화, 수치 시각화, 자주 하는 작업의 단계 줄이기.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계약서 OCR·AI 분석 적용 검토(차별화전략 §1-1), 회원 앱 형태 재검토(PWA 접근성 한계 — 하이브리드·네이티브 비교, D40 재검토).</w:t>
      </w:r>
    </w:p>
    <w:p>
      <w:pPr>
        <w:pStyle w:val="Heading2"/>
      </w:pPr>
      <w:r>
        <w:t xml:space="preserve">부록. 작업 기록 (log/145 ~ log/175)</w:t>
      </w:r>
    </w:p>
    <w:p>
      <w:pPr>
        <w:spacing w:after="120" w:line="300"/>
      </w:pPr>
      <w:r>
        <w:t xml:space="preserve">각 기록은 계기 → 한 일 → 근거·수치 → 검증 순서로 저장소 log 폴더의 번호 파일에 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"/>
        <w:gridCol w:w="1466"/>
        <w:gridCol w:w="7334"/>
      </w:tblGrid>
      <w:tr>
        <w:trPr>
          <w:tblHeader/>
        </w:trP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제목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145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2026-10-20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공지 대상 시설 지정(RFP F4-3, 게시판 ADR-BRD-05) — 시설 FK·같은 지점 트리거·두 웹, 배포 DB 먼저 적용 필요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146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2026-10-20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세부 권한 1단계 — 역할 상한 안의 역할 기본값·개인 예외, 전역 PermissionGuard·선언 누락 검사(D60이 D1 대체)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147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2026-10-20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세부 권한 2단계 — 본사 관리 API·권한 관리 화면(역할 기본 권한)·직원 개인 권한·변경 이력 PERMISSION_CHANGED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148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2026-10-21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세부 권한 3단계 — 적용 권한(effectivePermissions)으로 관리자 웹 메뉴·버튼·CSV 숨김, 출력은 export=true, F1-2·N7-2 구현(81% → 84%)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149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2026-10-21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처리 대기함 — GET /inbox(역할별 할 일 건수, 지점 범위·세부 권한 반영), 대시보드 첫 카드(D61)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2026-10-21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Worker 재배포 확인 — 처리 대기함·세부 권한·시설 공지·이미지 미리보기 운영 반영, 시험 첨부 삭제(행·저장소 0)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151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2026-10-21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처리 대기 배지 — 사이드바 메뉴·그룹 머리·상단 합계, 화면 이동(30초 기준)·쓰기 성공 때 다시 받기(D61 후속)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152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사용자 매뉴얼(Word 33쪽)·교육 자료(역할별 빠른 시작 PDF) — 화면 도움말을 원천으로 생성, T4-1 구현(84% → 86%), P5는 게시판 탑재 남음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153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교육 자료 운영 게시판 탑재 확인(본사 교육자료 공지, 직원 열람·회원 비공개) — P5 구현(86% → 88%)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154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게시글 작성·수정 화면과 서식 편집기(TipTap) — 본문·첨부를 한 화면에서, 허용 목록 정화 두 겹(D62, ADR-BRD-06)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155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Lambda 배포 실패(health 502, 자동 복귀) — sanitize-html의 ESM 전용 htmlparser2 12를 10.1.0(CommonJS)으로 고정, 묶음 require(esm) 없이 읽기 검사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156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Worker 재배포 확인 — 배포 번들이 dev d0de1d7 빌드와 같음(작성·수정 화면·편집기 묶음·회원 웹 정화)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157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편집기 사용성 — 문단 일부만 골라도 그 부분만 제목, 링크는 브라우저 팝업 대신 편집기 안 입력칸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158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운영 의존성 취약점 18 → 4건 — audit fix·같은 메이저 overrides·bcrypt 6, 도달 불가한 NestJS SSE·react-router 이동은 메이저 업그레이드 미룸(D63)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159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개발 도구 취약점 — 같은 메이저 overrides·vite 6으로 뿌리 10 → 2, 고친 판이 없는 braces·sprintf-js 수용(D64), jest 30은 효과 없어 되돌림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160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RFP 추적표 재대조 — log/145~159 반영 확인(판정·88% 그대로), 낡은 근거 문구·§2 실측·§2-3 빠진 부분 2행 고침, 요구사항 정의서 재생성(ADR-BRD-06 누락)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161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단계별 개발 진행 보고서 5부(Word) — 실제 일한 순서 5단계, 진행 기록·결정 인덱스에서 생성, RFP P4 구현(88% → 89%)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162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중간발표 구성안 4-7을 RFP 89% 기준으로 — 충족률·남은 7조항·테스트·배포 DB 등 10/19 이후 바뀐 사실 갱신(구성·장 수 그대로)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163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중간발표 파트 A에 10/20~22 작업 2장(A7 세부 권한·시설 공지·처리 대기함·편집기, A8 화면 자동 테스트·휴가 결함·재시드·배포 안전장치) — 24장·20분 유지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164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보안 남은 조치 3건 — 정수 입력 상한 15개(500 → 400), 새 비밀번호 영문·숫자 8~72자, 채용 무작위 임시 비밀번호 + 첫 로그인 변경 강제(ADR-AUTH-08, 배포 DB 열 선적용 — 사용자 승인)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165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PG 연계 확인 문서(pg-integration-check)·업무위탁 문서 항목·DPA·연 1회 감독 절차(security-plan §7) — N7-3·N8-2는 사용자 단계(테스트 키 호출·DPA 서명)만 남아 판정은 부분 그대로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166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NestJS 11·react-router 7 — 운영 의존성 취약점 4 → 0, Express 5 req.query getter가 지점 격리 주입을 지운 것을 jest 16건이 잡아 configureApp에서 고정, Lambda 묶음에 워크스페이스 의존성 포함(D65)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167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Worker 재배포 확인 — 번들 해시가 dev fc71c75 빌드와 같음(강제 변경 창·비밀번호 규칙·react-router 7), 설치 출력 34건은 개발 도구 뿌리 2개(D64)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168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배포 DB 채용 계정 점검(읽기 전용) — 41개 모두 시드, 데모 비밀번호로 열리는 채용 계정 0개. S1(비밀값 노출)·S2(데모 계정 노출)는 실운영 계획이 없어 수용(사용자)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169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메모리 85% 경보 운영 적용(사용자, 콘솔) — 패턴 테스트 max_mem 167MB(약 16%), F10-2 부분 → 구현, RFP 충족 89% → 91%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170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중간발표 구성안 개편 — RFP를 백분율 대신 요구사항별 이행 현황표 6장(RFP가 요구한 것 → 구현한 것 → 이행 상태), 수치 91%·테스트 551·화면 테스트 11 반영, 4-0 옛 문장 정리, 요구사항 정의서(Excel) 91%로 재생성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171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중간발표 캡처 6장(+보조 2) — 로컬 실행 화면을 Playwright·LibreOffice 스크립트로, 데모 버튼 로그인·개발용 문구 숨김, 재현 스크립트 포함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172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관리자 웹은 직원 계정만(D66) — 회원 로그인은 갱신 토큰을 폐기하고 회원 웹으로 안내, 회원 데모 버튼·메뉴·예약 화면 회원 모드 삭제, e2e 1건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173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혼잡도 = 진행 중 회차의 예약 인원(조회 때 자동) + 예약 외 현장 인원(ADR-FAC-05), 회원 카드 "약 N명/정원 · 강습 + 현장", 키오스크 입장 설계는 비용·RFP 범위로 보류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174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사용자 확인 4건 — Worker 재배포(#124·#125 반영), MFA 충분(S6 해결), RFP PDF 공개 유지(S8 수용), 메모리 경보 세팅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175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중간 제출물 구성(D67) — 중간보고서를 혼자 읽는 덱 45장으로 재구성(맥락·맞물림 지도·시나리오 먼저, 6주차 이후 펼침), RFP 이행 증빙은 쉬운 말 한 줄, 실운영 안 함·키오스크 제외, 다음 계획 세 갈래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B5563"/>
        <w:sz w:val="16"/>
        <w:szCs w:val="16"/>
      </w:rPr>
      <w:t xml:space="preserve">스포이즘 ERP · 단계별 개발 진행 보고서 5/5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맑은 고딕" w:cs="맑은 고딕" w:eastAsia="맑은 고딕" w:hAnsi="맑은 고딕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맑은 고딕" w:cs="맑은 고딕" w:eastAsia="맑은 고딕" w:hAnsi="맑은 고딕"/>
      <w:b/>
      <w:bCs/>
      <w:color w:val="14191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단계별 개발 진행 보고서 5/5</dc:title>
  <dc:creator>스포이즘 ERP 프로젝트</dc:creator>
  <cp:lastModifiedBy>Un-named</cp:lastModifiedBy>
  <cp:revision>1</cp:revision>
  <dcterms:created xsi:type="dcterms:W3CDTF">2026-10-22T23:58:32.578Z</dcterms:created>
  <dcterms:modified xsi:type="dcterms:W3CDTF">2026-10-22T23:58:32.578Z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