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RAG(Retrieval-Augmented Generation) 예시 문서</w:t>
      </w:r>
    </w:p>
    <w:p>
      <w:r>
        <w:t xml:space="preserve">문서 로더는 다양한 형식의 파일을 Document 객체로 변환합니다.</w:t>
      </w:r>
    </w:p>
    <w:p>
      <w:r>
        <w:t xml:space="preserve">Word 문서는 페이지 구분이 없어 문서 전체가 Document 하나로 반환됩니다.</w:t>
      </w:r>
    </w:p>
  </w:body>
</w:document>
</file>