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메인 제목은 세 행으로 놓고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새 표지의 메인 제목·부제 위계와 흰 배경 사진,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원본을 834×1275px의 300dpi 인쇄용 파일로 줄여 준비한다. 폭 200pt로 배치했을 때 실제 해상도는 약 300ppi다.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