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5A7" w:rsidRPr="004855A7" w:rsidRDefault="004855A7" w:rsidP="004855A7">
      <w:pPr>
        <w:rPr>
          <w:color w:val="FF0000"/>
          <w:sz w:val="24"/>
        </w:rPr>
      </w:pPr>
      <w:r w:rsidRPr="004855A7">
        <w:rPr>
          <w:rFonts w:hint="eastAsia"/>
          <w:color w:val="FF0000"/>
          <w:sz w:val="24"/>
        </w:rPr>
        <w:t>1</w:t>
      </w:r>
      <w:r w:rsidRPr="004855A7">
        <w:rPr>
          <w:color w:val="FF0000"/>
          <w:sz w:val="24"/>
        </w:rPr>
        <w:t>장 정리</w:t>
      </w:r>
    </w:p>
    <w:p w:rsidR="004855A7" w:rsidRDefault="004855A7" w:rsidP="004855A7">
      <w:pPr>
        <w:rPr>
          <w:sz w:val="24"/>
        </w:rPr>
      </w:pPr>
      <w:r>
        <w:rPr>
          <w:rFonts w:hint="eastAsia"/>
          <w:sz w:val="24"/>
        </w:rPr>
        <w:t>라이브러리</w:t>
      </w:r>
    </w:p>
    <w:p w:rsidR="004855A7" w:rsidRDefault="004855A7" w:rsidP="004855A7">
      <w:pPr>
        <w:rPr>
          <w:sz w:val="24"/>
        </w:rPr>
      </w:pPr>
      <w:r>
        <w:rPr>
          <w:rFonts w:hint="eastAsia"/>
          <w:sz w:val="24"/>
        </w:rPr>
        <w:t>G</w:t>
      </w:r>
      <w:r>
        <w:rPr>
          <w:sz w:val="24"/>
        </w:rPr>
        <w:t>UI : TKinter</w:t>
      </w:r>
    </w:p>
    <w:p w:rsidR="004855A7" w:rsidRDefault="004855A7" w:rsidP="004855A7">
      <w:pPr>
        <w:rPr>
          <w:sz w:val="24"/>
        </w:rPr>
      </w:pPr>
      <w:r>
        <w:rPr>
          <w:sz w:val="24"/>
        </w:rPr>
        <w:t>Web framework : Django</w:t>
      </w:r>
    </w:p>
    <w:p w:rsidR="004855A7" w:rsidRDefault="004855A7" w:rsidP="004855A7">
      <w:pPr>
        <w:rPr>
          <w:sz w:val="24"/>
        </w:rPr>
      </w:pPr>
      <w:r>
        <w:rPr>
          <w:sz w:val="24"/>
        </w:rPr>
        <w:t>game : Pygame</w:t>
      </w:r>
    </w:p>
    <w:p w:rsidR="004855A7" w:rsidRDefault="004855A7" w:rsidP="004855A7">
      <w:pPr>
        <w:rPr>
          <w:sz w:val="24"/>
        </w:rPr>
      </w:pPr>
      <w:r>
        <w:rPr>
          <w:sz w:val="24"/>
        </w:rPr>
        <w:t>mollecular biology : Biopython</w:t>
      </w:r>
    </w:p>
    <w:p w:rsidR="004855A7" w:rsidRDefault="004855A7" w:rsidP="004855A7">
      <w:pPr>
        <w:rPr>
          <w:sz w:val="24"/>
        </w:rPr>
      </w:pPr>
      <w:r>
        <w:rPr>
          <w:sz w:val="24"/>
        </w:rPr>
        <w:t>natural language : nltk</w:t>
      </w:r>
    </w:p>
    <w:p w:rsidR="004855A7" w:rsidRDefault="004855A7" w:rsidP="004855A7">
      <w:pPr>
        <w:rPr>
          <w:sz w:val="24"/>
        </w:rPr>
      </w:pPr>
      <w:r>
        <w:rPr>
          <w:sz w:val="24"/>
        </w:rPr>
        <w:t>data visualization : PlotLib</w:t>
      </w:r>
    </w:p>
    <w:p w:rsidR="004855A7" w:rsidRDefault="004855A7" w:rsidP="004855A7">
      <w:pPr>
        <w:rPr>
          <w:sz w:val="24"/>
        </w:rPr>
      </w:pPr>
      <w:r>
        <w:rPr>
          <w:sz w:val="24"/>
        </w:rPr>
        <w:t>scientific computing : NumPy</w:t>
      </w:r>
    </w:p>
    <w:p w:rsidR="004855A7" w:rsidRDefault="004855A7" w:rsidP="004855A7">
      <w:pPr>
        <w:rPr>
          <w:sz w:val="24"/>
        </w:rPr>
      </w:pPr>
    </w:p>
    <w:p w:rsidR="004855A7" w:rsidRDefault="004855A7" w:rsidP="004855A7">
      <w:pPr>
        <w:rPr>
          <w:sz w:val="24"/>
        </w:rPr>
      </w:pPr>
      <w:r>
        <w:rPr>
          <w:rFonts w:hint="eastAsia"/>
          <w:sz w:val="24"/>
        </w:rPr>
        <w:t>터틀 그래픽 시작</w:t>
      </w:r>
    </w:p>
    <w:p w:rsidR="004855A7" w:rsidRDefault="004855A7" w:rsidP="004855A7">
      <w:pPr>
        <w:rPr>
          <w:sz w:val="24"/>
        </w:rPr>
      </w:pPr>
      <w:r>
        <w:rPr>
          <w:rFonts w:hint="eastAsia"/>
          <w:sz w:val="24"/>
        </w:rPr>
        <w:t>i</w:t>
      </w:r>
      <w:r>
        <w:rPr>
          <w:sz w:val="24"/>
        </w:rPr>
        <w:t>mport turtle                           import turtle as t</w:t>
      </w:r>
    </w:p>
    <w:p w:rsidR="004855A7" w:rsidRDefault="004855A7" w:rsidP="004855A7">
      <w:pPr>
        <w:rPr>
          <w:sz w:val="24"/>
        </w:rPr>
      </w:pPr>
      <w:r>
        <w:rPr>
          <w:sz w:val="24"/>
        </w:rPr>
        <w:t>t=turtle.Turtle()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-&gt;                </w:t>
      </w:r>
    </w:p>
    <w:p w:rsidR="004855A7" w:rsidRDefault="004855A7" w:rsidP="004855A7">
      <w:pPr>
        <w:rPr>
          <w:sz w:val="24"/>
        </w:rPr>
      </w:pPr>
    </w:p>
    <w:p w:rsidR="004855A7" w:rsidRDefault="004855A7" w:rsidP="004855A7">
      <w:pPr>
        <w:rPr>
          <w:sz w:val="24"/>
        </w:rPr>
      </w:pPr>
    </w:p>
    <w:p w:rsidR="004855A7" w:rsidRDefault="004855A7" w:rsidP="004855A7">
      <w:pPr>
        <w:rPr>
          <w:sz w:val="24"/>
        </w:rPr>
      </w:pPr>
      <w:r>
        <w:rPr>
          <w:sz w:val="24"/>
        </w:rPr>
        <w:t>t.done()</w:t>
      </w:r>
    </w:p>
    <w:p w:rsidR="004855A7" w:rsidRDefault="004855A7" w:rsidP="004855A7">
      <w:pPr>
        <w:rPr>
          <w:sz w:val="24"/>
        </w:rPr>
      </w:pPr>
      <w:r>
        <w:rPr>
          <w:sz w:val="24"/>
        </w:rPr>
        <w:t xml:space="preserve">=&gt; </w:t>
      </w:r>
      <w:r>
        <w:rPr>
          <w:rFonts w:hint="eastAsia"/>
          <w:sz w:val="24"/>
        </w:rPr>
        <w:t>창을 계속 떠 있게 하고싶을 때.</w:t>
      </w:r>
    </w:p>
    <w:p w:rsidR="004855A7" w:rsidRDefault="004855A7" w:rsidP="004855A7">
      <w:pPr>
        <w:rPr>
          <w:sz w:val="24"/>
        </w:rPr>
      </w:pPr>
    </w:p>
    <w:p w:rsidR="004855A7" w:rsidRDefault="004855A7" w:rsidP="004855A7">
      <w:pPr>
        <w:rPr>
          <w:sz w:val="24"/>
        </w:rPr>
      </w:pPr>
      <w:r>
        <w:rPr>
          <w:rFonts w:hint="eastAsia"/>
          <w:sz w:val="24"/>
        </w:rPr>
        <w:t>저장</w:t>
      </w:r>
    </w:p>
    <w:p w:rsidR="004855A7" w:rsidRDefault="004855A7" w:rsidP="004855A7">
      <w:pPr>
        <w:rPr>
          <w:color w:val="FF0000"/>
          <w:sz w:val="24"/>
        </w:rPr>
      </w:pPr>
      <w:r w:rsidRPr="004855A7">
        <w:rPr>
          <w:rFonts w:hint="eastAsia"/>
          <w:color w:val="FF0000"/>
          <w:sz w:val="24"/>
        </w:rPr>
        <w:t>t</w:t>
      </w:r>
      <w:r w:rsidRPr="004855A7">
        <w:rPr>
          <w:color w:val="FF0000"/>
          <w:sz w:val="24"/>
        </w:rPr>
        <w:t xml:space="preserve">urtle </w:t>
      </w:r>
      <w:r w:rsidRPr="004855A7">
        <w:rPr>
          <w:rFonts w:hint="eastAsia"/>
          <w:color w:val="FF0000"/>
          <w:sz w:val="24"/>
        </w:rPr>
        <w:t xml:space="preserve">라이브러리를 </w:t>
      </w:r>
      <w:r w:rsidRPr="004855A7">
        <w:rPr>
          <w:color w:val="FF0000"/>
          <w:sz w:val="24"/>
        </w:rPr>
        <w:t>import</w:t>
      </w:r>
      <w:r w:rsidRPr="004855A7">
        <w:rPr>
          <w:rFonts w:hint="eastAsia"/>
          <w:color w:val="FF0000"/>
          <w:sz w:val="24"/>
        </w:rPr>
        <w:t xml:space="preserve">하는 프로그램은 파일 이름을 </w:t>
      </w:r>
      <w:r w:rsidRPr="004855A7">
        <w:rPr>
          <w:color w:val="FF0000"/>
          <w:sz w:val="24"/>
        </w:rPr>
        <w:t>turtle.py</w:t>
      </w:r>
      <w:r w:rsidRPr="004855A7">
        <w:rPr>
          <w:rFonts w:hint="eastAsia"/>
          <w:color w:val="FF0000"/>
          <w:sz w:val="24"/>
        </w:rPr>
        <w:t>로 하면 안됌.</w:t>
      </w:r>
    </w:p>
    <w:p w:rsidR="004855A7" w:rsidRDefault="004855A7" w:rsidP="004855A7">
      <w:pPr>
        <w:rPr>
          <w:color w:val="FF0000"/>
          <w:sz w:val="24"/>
        </w:rPr>
      </w:pPr>
    </w:p>
    <w:p w:rsidR="004855A7" w:rsidRDefault="004855A7" w:rsidP="004855A7">
      <w:pPr>
        <w:rPr>
          <w:color w:val="FF0000"/>
          <w:sz w:val="24"/>
        </w:rPr>
      </w:pPr>
    </w:p>
    <w:p w:rsidR="004855A7" w:rsidRDefault="004855A7" w:rsidP="004855A7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lastRenderedPageBreak/>
        <w:t>모듈 사용법</w:t>
      </w:r>
    </w:p>
    <w:p w:rsidR="004855A7" w:rsidRDefault="004855A7" w:rsidP="004855A7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t</w:t>
      </w:r>
      <w:r>
        <w:rPr>
          <w:color w:val="000000" w:themeColor="text1"/>
          <w:sz w:val="24"/>
        </w:rPr>
        <w:t>.color()</w:t>
      </w:r>
      <w:r w:rsidR="00EB197B">
        <w:rPr>
          <w:color w:val="000000" w:themeColor="text1"/>
          <w:sz w:val="24"/>
        </w:rPr>
        <w:tab/>
        <w:t>#</w:t>
      </w:r>
      <w:r w:rsidR="00EB197B">
        <w:rPr>
          <w:rFonts w:hint="eastAsia"/>
          <w:color w:val="000000" w:themeColor="text1"/>
          <w:sz w:val="24"/>
        </w:rPr>
        <w:t>펜 색 지정</w:t>
      </w:r>
    </w:p>
    <w:p w:rsidR="004855A7" w:rsidRDefault="004855A7" w:rsidP="004855A7">
      <w:pPr>
        <w:rPr>
          <w:rFonts w:hint="eastAsia"/>
          <w:color w:val="000000" w:themeColor="text1"/>
          <w:sz w:val="24"/>
        </w:rPr>
      </w:pPr>
      <w:r>
        <w:rPr>
          <w:color w:val="000000" w:themeColor="text1"/>
          <w:sz w:val="24"/>
        </w:rPr>
        <w:t>t.fill_color()</w:t>
      </w:r>
      <w:r w:rsidR="00EB197B">
        <w:rPr>
          <w:color w:val="000000" w:themeColor="text1"/>
          <w:sz w:val="24"/>
        </w:rPr>
        <w:tab/>
        <w:t>#</w:t>
      </w:r>
      <w:r w:rsidR="00EB197B">
        <w:rPr>
          <w:rFonts w:hint="eastAsia"/>
          <w:color w:val="000000" w:themeColor="text1"/>
          <w:sz w:val="24"/>
        </w:rPr>
        <w:t>색 채우기</w:t>
      </w:r>
    </w:p>
    <w:p w:rsidR="004855A7" w:rsidRDefault="004855A7" w:rsidP="004855A7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t.width()</w:t>
      </w:r>
      <w:r w:rsidR="00EB197B">
        <w:rPr>
          <w:color w:val="000000" w:themeColor="text1"/>
          <w:sz w:val="24"/>
        </w:rPr>
        <w:tab/>
        <w:t>#</w:t>
      </w:r>
      <w:r w:rsidR="00EB197B">
        <w:rPr>
          <w:rFonts w:hint="eastAsia"/>
          <w:color w:val="000000" w:themeColor="text1"/>
          <w:sz w:val="24"/>
        </w:rPr>
        <w:t>선 굵기 변경</w:t>
      </w:r>
    </w:p>
    <w:p w:rsidR="004855A7" w:rsidRDefault="004855A7" w:rsidP="004855A7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t.shape()</w:t>
      </w:r>
      <w:r w:rsidR="00EB197B">
        <w:rPr>
          <w:color w:val="000000" w:themeColor="text1"/>
          <w:sz w:val="24"/>
        </w:rPr>
        <w:tab/>
        <w:t>#</w:t>
      </w:r>
      <w:r w:rsidR="00EB197B">
        <w:rPr>
          <w:rFonts w:hint="eastAsia"/>
          <w:color w:val="000000" w:themeColor="text1"/>
          <w:sz w:val="24"/>
        </w:rPr>
        <w:t>펜 모양</w:t>
      </w:r>
    </w:p>
    <w:p w:rsidR="004855A7" w:rsidRDefault="004855A7" w:rsidP="004855A7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t.up(), t.down()</w:t>
      </w:r>
      <w:r w:rsidR="00EB197B">
        <w:rPr>
          <w:color w:val="000000" w:themeColor="text1"/>
          <w:sz w:val="24"/>
        </w:rPr>
        <w:t>#</w:t>
      </w:r>
      <w:r w:rsidR="00EB197B">
        <w:rPr>
          <w:rFonts w:hint="eastAsia"/>
          <w:color w:val="000000" w:themeColor="text1"/>
          <w:sz w:val="24"/>
        </w:rPr>
        <w:t>펜 들고 내림</w:t>
      </w:r>
    </w:p>
    <w:p w:rsidR="004855A7" w:rsidRDefault="004855A7" w:rsidP="004855A7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t.goto()</w:t>
      </w:r>
      <w:r w:rsidR="00EB197B">
        <w:rPr>
          <w:color w:val="000000" w:themeColor="text1"/>
          <w:sz w:val="24"/>
        </w:rPr>
        <w:tab/>
      </w:r>
      <w:r w:rsidR="00EB197B">
        <w:rPr>
          <w:color w:val="000000" w:themeColor="text1"/>
          <w:sz w:val="24"/>
        </w:rPr>
        <w:tab/>
        <w:t>#</w:t>
      </w:r>
      <w:r w:rsidR="00EB197B">
        <w:rPr>
          <w:rFonts w:hint="eastAsia"/>
          <w:color w:val="000000" w:themeColor="text1"/>
          <w:sz w:val="24"/>
        </w:rPr>
        <w:t>이동</w:t>
      </w:r>
    </w:p>
    <w:p w:rsidR="004855A7" w:rsidRDefault="004855A7" w:rsidP="004855A7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t.circle()</w:t>
      </w:r>
      <w:r w:rsidR="00EB197B">
        <w:rPr>
          <w:color w:val="000000" w:themeColor="text1"/>
          <w:sz w:val="24"/>
        </w:rPr>
        <w:tab/>
        <w:t>#</w:t>
      </w:r>
      <w:r w:rsidR="00EB197B">
        <w:rPr>
          <w:rFonts w:hint="eastAsia"/>
          <w:color w:val="000000" w:themeColor="text1"/>
          <w:sz w:val="24"/>
        </w:rPr>
        <w:t>원 그리기</w:t>
      </w:r>
    </w:p>
    <w:p w:rsidR="00EB197B" w:rsidRDefault="00EB197B" w:rsidP="004855A7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t</w:t>
      </w:r>
      <w:r>
        <w:rPr>
          <w:color w:val="000000" w:themeColor="text1"/>
          <w:sz w:val="24"/>
        </w:rPr>
        <w:t>.clear()</w:t>
      </w:r>
      <w:r>
        <w:rPr>
          <w:color w:val="000000" w:themeColor="text1"/>
          <w:sz w:val="24"/>
        </w:rPr>
        <w:tab/>
      </w:r>
      <w:r>
        <w:rPr>
          <w:color w:val="000000" w:themeColor="text1"/>
          <w:sz w:val="24"/>
        </w:rPr>
        <w:tab/>
        <w:t>#</w:t>
      </w:r>
      <w:r>
        <w:rPr>
          <w:rFonts w:hint="eastAsia"/>
          <w:color w:val="000000" w:themeColor="text1"/>
          <w:sz w:val="24"/>
        </w:rPr>
        <w:t>그린 화면 지우기</w:t>
      </w:r>
    </w:p>
    <w:p w:rsidR="00EB197B" w:rsidRDefault="00EB197B" w:rsidP="004855A7">
      <w:pPr>
        <w:rPr>
          <w:rFonts w:hint="eastAsia"/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t</w:t>
      </w:r>
      <w:r>
        <w:rPr>
          <w:color w:val="000000" w:themeColor="text1"/>
          <w:sz w:val="24"/>
        </w:rPr>
        <w:t>.reset()</w:t>
      </w:r>
      <w:r>
        <w:rPr>
          <w:color w:val="000000" w:themeColor="text1"/>
          <w:sz w:val="24"/>
        </w:rPr>
        <w:tab/>
        <w:t>#</w:t>
      </w:r>
      <w:r>
        <w:rPr>
          <w:rFonts w:hint="eastAsia"/>
          <w:color w:val="000000" w:themeColor="text1"/>
          <w:sz w:val="24"/>
        </w:rPr>
        <w:t>세팅 초기화</w:t>
      </w:r>
      <w:bookmarkStart w:id="0" w:name="_GoBack"/>
      <w:bookmarkEnd w:id="0"/>
    </w:p>
    <w:p w:rsidR="004855A7" w:rsidRPr="004855A7" w:rsidRDefault="004855A7" w:rsidP="004855A7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…</w:t>
      </w:r>
    </w:p>
    <w:sectPr w:rsidR="004855A7" w:rsidRPr="004855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34758"/>
    <w:multiLevelType w:val="hybridMultilevel"/>
    <w:tmpl w:val="4AAAE19E"/>
    <w:lvl w:ilvl="0" w:tplc="AB926B78">
      <w:start w:val="1"/>
      <w:numFmt w:val="decimal"/>
      <w:lvlText w:val="%1장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5A7"/>
    <w:rsid w:val="004855A7"/>
    <w:rsid w:val="00EB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7479D"/>
  <w15:chartTrackingRefBased/>
  <w15:docId w15:val="{7940D8C1-D2E9-4453-8E43-0C3C4D207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55A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212_17</dc:creator>
  <cp:keywords/>
  <dc:description/>
  <cp:lastModifiedBy>0212-19</cp:lastModifiedBy>
  <cp:revision>2</cp:revision>
  <dcterms:created xsi:type="dcterms:W3CDTF">2025-09-10T03:18:00Z</dcterms:created>
  <dcterms:modified xsi:type="dcterms:W3CDTF">2025-09-10T03:58:00Z</dcterms:modified>
</cp:coreProperties>
</file>