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75C7" w14:textId="5C7CF29D" w:rsidR="009A3E3C" w:rsidRDefault="004F7489" w:rsidP="009A3E3C">
      <w:pPr>
        <w:widowControl/>
        <w:wordWrap/>
        <w:autoSpaceDE/>
        <w:autoSpaceDN/>
        <w:jc w:val="center"/>
      </w:pPr>
      <w:r>
        <w:rPr>
          <w:rFonts w:hint="eastAsia"/>
        </w:rPr>
        <w:t>다변량</w:t>
      </w:r>
      <w:r w:rsidR="009A3E3C">
        <w:rPr>
          <w:rFonts w:hint="eastAsia"/>
        </w:rPr>
        <w:t xml:space="preserve">및시계열데이터분석 </w:t>
      </w:r>
      <w:r w:rsidR="00EE2779">
        <w:t>–</w:t>
      </w:r>
      <w:r w:rsidR="00EE2779">
        <w:rPr>
          <w:rFonts w:hint="eastAsia"/>
        </w:rPr>
        <w:t xml:space="preserve"> 다변량 과제</w:t>
      </w:r>
    </w:p>
    <w:p w14:paraId="2A88AF0C" w14:textId="2A317E95" w:rsidR="00147D5A" w:rsidRDefault="009A3E3C" w:rsidP="00147D5A">
      <w:pPr>
        <w:widowControl/>
        <w:wordWrap/>
        <w:autoSpaceDE/>
        <w:autoSpaceDN/>
        <w:jc w:val="right"/>
      </w:pPr>
      <w:r>
        <w:rPr>
          <w:rFonts w:hint="eastAsia"/>
        </w:rPr>
        <w:t>AI융합학부 202211</w:t>
      </w:r>
      <w:r w:rsidR="00147D5A">
        <w:rPr>
          <w:rFonts w:hint="eastAsia"/>
        </w:rPr>
        <w:t>3170 장정의</w:t>
      </w:r>
    </w:p>
    <w:p w14:paraId="470669DA" w14:textId="57D8AEB9" w:rsidR="005F5A0E" w:rsidRDefault="00F2523E" w:rsidP="00CA1B11">
      <w:pPr>
        <w:widowControl/>
        <w:wordWrap/>
        <w:autoSpaceDE/>
        <w:autoSpaceDN/>
        <w:jc w:val="left"/>
        <w:rPr>
          <w:rFonts w:hint="eastAsia"/>
        </w:rPr>
      </w:pPr>
      <w:r w:rsidRPr="00CA1B11">
        <w:rPr>
          <w:rFonts w:hint="eastAsia"/>
          <w:b/>
          <w:bCs/>
        </w:rPr>
        <w:t xml:space="preserve">1. </w:t>
      </w:r>
      <w:r w:rsidR="00114036" w:rsidRPr="00CA1B11">
        <w:rPr>
          <w:rFonts w:hint="eastAsia"/>
          <w:b/>
          <w:bCs/>
        </w:rPr>
        <w:t>wine dataset</w:t>
      </w:r>
      <w:r w:rsidR="00CA1B11">
        <w:rPr>
          <w:rFonts w:hint="eastAsia"/>
        </w:rPr>
        <w:t xml:space="preserve"> : </w:t>
      </w:r>
      <w:r w:rsidRPr="00F2523E">
        <w:rPr>
          <w:rFonts w:hint="eastAsia"/>
        </w:rPr>
        <w:t>와인</w:t>
      </w:r>
      <w:r w:rsidRPr="00F2523E">
        <w:t xml:space="preserve"> 데이터셋</w:t>
      </w:r>
      <w:r w:rsidR="00CC5EFB">
        <w:rPr>
          <w:rFonts w:hint="eastAsia"/>
        </w:rPr>
        <w:t>을</w:t>
      </w:r>
      <w:r w:rsidR="009956E0">
        <w:rPr>
          <w:rFonts w:hint="eastAsia"/>
        </w:rPr>
        <w:t xml:space="preserve"> 선정</w:t>
      </w:r>
      <w:r w:rsidR="00CC5EFB">
        <w:rPr>
          <w:rFonts w:hint="eastAsia"/>
        </w:rPr>
        <w:t>한</w:t>
      </w:r>
      <w:r w:rsidR="009956E0">
        <w:rPr>
          <w:rFonts w:hint="eastAsia"/>
        </w:rPr>
        <w:t xml:space="preserve"> 이유는,</w:t>
      </w:r>
      <w:r w:rsidRPr="00F2523E">
        <w:t xml:space="preserve"> </w:t>
      </w:r>
      <w:r w:rsidR="009956E0">
        <w:rPr>
          <w:rFonts w:hint="eastAsia"/>
        </w:rPr>
        <w:t xml:space="preserve">13개의 </w:t>
      </w:r>
      <w:r w:rsidRPr="00F2523E">
        <w:t xml:space="preserve">화학적 특성들이 </w:t>
      </w:r>
      <w:r w:rsidR="009956E0">
        <w:rPr>
          <w:rFonts w:hint="eastAsia"/>
        </w:rPr>
        <w:t xml:space="preserve">3개의 </w:t>
      </w:r>
      <w:r w:rsidRPr="00F2523E">
        <w:t>와인의 종류에 따라 어떻게 다른지 분석하</w:t>
      </w:r>
      <w:r w:rsidR="00993A81">
        <w:rPr>
          <w:rFonts w:hint="eastAsia"/>
        </w:rPr>
        <w:t>는 데</w:t>
      </w:r>
      <w:r w:rsidRPr="00F2523E">
        <w:t xml:space="preserve"> 적</w:t>
      </w:r>
      <w:r w:rsidR="00C50B42">
        <w:rPr>
          <w:rFonts w:hint="eastAsia"/>
        </w:rPr>
        <w:t>합</w:t>
      </w:r>
      <w:r w:rsidR="006E1E06">
        <w:rPr>
          <w:rFonts w:hint="eastAsia"/>
        </w:rPr>
        <w:t>하</w:t>
      </w:r>
      <w:r w:rsidR="009956E0">
        <w:rPr>
          <w:rFonts w:hint="eastAsia"/>
        </w:rPr>
        <w:t>기 때문이다</w:t>
      </w:r>
      <w:r w:rsidRPr="00F2523E">
        <w:t xml:space="preserve">. </w:t>
      </w:r>
      <w:r w:rsidR="00D7347E">
        <w:rPr>
          <w:rFonts w:hint="eastAsia"/>
        </w:rPr>
        <w:t xml:space="preserve">각 </w:t>
      </w:r>
      <w:r w:rsidR="00DB2F50">
        <w:t>특성이 와인의 종류에 미치는 영향을 동시에 고려할 수 있기에, 여러 종속 변수를 동시에 분석할 수 있는 다변량 모</w:t>
      </w:r>
      <w:r w:rsidR="00DB2F50">
        <w:rPr>
          <w:rFonts w:hint="eastAsia"/>
        </w:rPr>
        <w:t>델이</w:t>
      </w:r>
      <w:r w:rsidR="00DB2F50">
        <w:t xml:space="preserve"> 필요</w:t>
      </w:r>
      <w:r w:rsidR="00D7347E">
        <w:rPr>
          <w:rFonts w:hint="eastAsia"/>
        </w:rPr>
        <w:t>하다.</w:t>
      </w:r>
      <w:r w:rsidR="00996C49">
        <w:rPr>
          <w:rFonts w:hint="eastAsia"/>
        </w:rPr>
        <w:t xml:space="preserve"> </w:t>
      </w:r>
      <w:r w:rsidR="0095752E">
        <w:rPr>
          <w:rFonts w:hint="eastAsia"/>
        </w:rPr>
        <w:t xml:space="preserve">이에 </w:t>
      </w:r>
      <w:r w:rsidR="00DB2F50">
        <w:rPr>
          <w:rFonts w:hint="eastAsia"/>
        </w:rPr>
        <w:t xml:space="preserve">적합한 모델로는 MANOVA를 선택했으며, </w:t>
      </w:r>
      <w:r w:rsidR="00CC180B">
        <w:rPr>
          <w:rFonts w:hint="eastAsia"/>
        </w:rPr>
        <w:t xml:space="preserve">와인의 화학적 특성들이 와인 종류에 미치는 종합적인 영향을 분석하였다. 분석 결과, 모든 </w:t>
      </w:r>
      <w:r w:rsidR="0002664A">
        <w:rPr>
          <w:rFonts w:hint="eastAsia"/>
        </w:rPr>
        <w:t xml:space="preserve">테스트에서 </w:t>
      </w:r>
      <w:r w:rsidR="00956581">
        <w:rPr>
          <w:rFonts w:hint="eastAsia"/>
        </w:rPr>
        <w:t>p-value가 유의수준 0.05보다 훨씬 낮</w:t>
      </w:r>
      <w:r w:rsidR="00383501">
        <w:rPr>
          <w:rFonts w:hint="eastAsia"/>
        </w:rPr>
        <w:t>으므로 와인의 종류와 절편이 다변량 종속 변수들에 영향을 미치지 않는다는 귀무 가설을 기각할 수 있다. 따라서</w:t>
      </w:r>
      <w:r w:rsidR="00E87C97">
        <w:rPr>
          <w:rFonts w:hint="eastAsia"/>
        </w:rPr>
        <w:t xml:space="preserve"> 와인</w:t>
      </w:r>
      <w:r w:rsidR="001E0D16">
        <w:rPr>
          <w:rFonts w:hint="eastAsia"/>
        </w:rPr>
        <w:t xml:space="preserve">의 종류와 절편이 화학적 특성들에 실제로 유의미한 영향을 미친다는 </w:t>
      </w:r>
      <w:r w:rsidR="00D84776">
        <w:rPr>
          <w:rFonts w:hint="eastAsia"/>
        </w:rPr>
        <w:t>결론을 내릴 수 있다.</w:t>
      </w:r>
      <w:r w:rsidR="003273AB">
        <w:rPr>
          <w:rFonts w:hint="eastAsia"/>
        </w:rPr>
        <w:t xml:space="preserve"> pairplot을 통해서도 클래스간 군집과 변수간 관계를 알 수 있다.</w:t>
      </w:r>
    </w:p>
    <w:p w14:paraId="20D710D9" w14:textId="20EA3E8C" w:rsidR="00254A26" w:rsidRDefault="009E2892" w:rsidP="00254A26">
      <w:r w:rsidRPr="00CA1B11">
        <w:rPr>
          <w:rFonts w:hint="eastAsia"/>
          <w:b/>
          <w:bCs/>
        </w:rPr>
        <w:t xml:space="preserve">2. </w:t>
      </w:r>
      <w:r w:rsidR="00254A26" w:rsidRPr="00CA1B11">
        <w:rPr>
          <w:rFonts w:hint="eastAsia"/>
          <w:b/>
          <w:bCs/>
        </w:rPr>
        <w:t>breast cancer dataset</w:t>
      </w:r>
      <w:r w:rsidR="00CA1B11">
        <w:rPr>
          <w:rFonts w:hint="eastAsia"/>
        </w:rPr>
        <w:t xml:space="preserve"> : </w:t>
      </w:r>
      <w:r w:rsidR="00561B9E">
        <w:rPr>
          <w:rFonts w:hint="eastAsia"/>
        </w:rPr>
        <w:t>유</w:t>
      </w:r>
      <w:r w:rsidR="009320C5">
        <w:rPr>
          <w:rFonts w:hint="eastAsia"/>
        </w:rPr>
        <w:t xml:space="preserve">방암 데이터셋은 다변량 데이터를 포함하며 </w:t>
      </w:r>
      <w:r w:rsidR="00C636C2">
        <w:rPr>
          <w:rFonts w:hint="eastAsia"/>
        </w:rPr>
        <w:t>여러</w:t>
      </w:r>
      <w:r w:rsidR="009320C5">
        <w:rPr>
          <w:rFonts w:hint="eastAsia"/>
        </w:rPr>
        <w:t xml:space="preserve"> 특성을 동시에 분석하여 보다 정확한 </w:t>
      </w:r>
      <w:r w:rsidR="00C636C2">
        <w:rPr>
          <w:rFonts w:hint="eastAsia"/>
        </w:rPr>
        <w:t>분석</w:t>
      </w:r>
      <w:r w:rsidR="009320C5">
        <w:rPr>
          <w:rFonts w:hint="eastAsia"/>
        </w:rPr>
        <w:t xml:space="preserve">이 가능하기에 선정하였다. 다변량 모델이 필요한 이유는 데이터셋의 여러 특징들이 상호 작용하며 종양의 악성과 양성을 구별하는데 </w:t>
      </w:r>
      <w:r w:rsidR="00B74F96">
        <w:rPr>
          <w:rFonts w:hint="eastAsia"/>
        </w:rPr>
        <w:t xml:space="preserve">중요한 역할을 하기 때문이다. </w:t>
      </w:r>
      <w:r w:rsidR="00C03D5E">
        <w:rPr>
          <w:rFonts w:hint="eastAsia"/>
        </w:rPr>
        <w:t xml:space="preserve">위 </w:t>
      </w:r>
      <w:r w:rsidR="00B74F96">
        <w:rPr>
          <w:rFonts w:hint="eastAsia"/>
        </w:rPr>
        <w:t>다변량 데이터</w:t>
      </w:r>
      <w:r w:rsidR="006C4C7C">
        <w:rPr>
          <w:rFonts w:hint="eastAsia"/>
        </w:rPr>
        <w:t xml:space="preserve">를 </w:t>
      </w:r>
      <w:r w:rsidR="006A7FEA">
        <w:rPr>
          <w:rFonts w:hint="eastAsia"/>
        </w:rPr>
        <w:t>차원을 축소하</w:t>
      </w:r>
      <w:r w:rsidR="006C4C7C">
        <w:rPr>
          <w:rFonts w:hint="eastAsia"/>
        </w:rPr>
        <w:t>고</w:t>
      </w:r>
      <w:r w:rsidR="006A7FEA">
        <w:rPr>
          <w:rFonts w:hint="eastAsia"/>
        </w:rPr>
        <w:t xml:space="preserve"> 주요 정보를 유지하면서</w:t>
      </w:r>
      <w:r w:rsidR="00E4266A">
        <w:rPr>
          <w:rFonts w:hint="eastAsia"/>
        </w:rPr>
        <w:t xml:space="preserve"> 패턴을 파악하기 위해 </w:t>
      </w:r>
      <w:r w:rsidR="00B74F96">
        <w:rPr>
          <w:rFonts w:hint="eastAsia"/>
        </w:rPr>
        <w:t xml:space="preserve">PCA를 사용하였다. 첫 두 개의 주성분으로 </w:t>
      </w:r>
      <w:r w:rsidR="00430C5F">
        <w:rPr>
          <w:rFonts w:hint="eastAsia"/>
        </w:rPr>
        <w:t>데이터를 투영함으로써 악성</w:t>
      </w:r>
      <w:r w:rsidR="00EF781F">
        <w:rPr>
          <w:rFonts w:hint="eastAsia"/>
        </w:rPr>
        <w:t>과</w:t>
      </w:r>
      <w:r w:rsidR="00430C5F">
        <w:rPr>
          <w:rFonts w:hint="eastAsia"/>
        </w:rPr>
        <w:t xml:space="preserve"> 양성 종양 사이의 명확한 분리를 관찰할 수 있었다. </w:t>
      </w:r>
      <w:r w:rsidR="00521A6A">
        <w:rPr>
          <w:rFonts w:hint="eastAsia"/>
        </w:rPr>
        <w:t>PC1과 PC2</w:t>
      </w:r>
      <w:r w:rsidR="007D63F7">
        <w:rPr>
          <w:rFonts w:hint="eastAsia"/>
        </w:rPr>
        <w:t xml:space="preserve">에 의해 설명되는 분산은 약 </w:t>
      </w:r>
      <w:r w:rsidR="00521A6A">
        <w:rPr>
          <w:rFonts w:hint="eastAsia"/>
        </w:rPr>
        <w:t xml:space="preserve">63%이며, </w:t>
      </w:r>
      <w:r w:rsidR="00163958">
        <w:rPr>
          <w:rFonts w:hint="eastAsia"/>
        </w:rPr>
        <w:t>누적 설명 분산 그래프를 통해서도 몇 개의 주성분만을 가지고 거의 모든 분산을 설명할 수 있음을 알 수 있다. 이는 차원 축소의 효율성을 뒷받침한다</w:t>
      </w:r>
      <w:r w:rsidR="00AE6E8F">
        <w:rPr>
          <w:rFonts w:hint="eastAsia"/>
        </w:rPr>
        <w:t>.</w:t>
      </w:r>
    </w:p>
    <w:p w14:paraId="1B9823B3" w14:textId="6839F53D" w:rsidR="00A16B0A" w:rsidRDefault="00EF781F" w:rsidP="00254A26">
      <w:r w:rsidRPr="00CA1B11">
        <w:rPr>
          <w:rFonts w:hint="eastAsia"/>
          <w:b/>
          <w:bCs/>
        </w:rPr>
        <w:t xml:space="preserve">3. </w:t>
      </w:r>
      <w:r w:rsidR="005D5153" w:rsidRPr="00CA1B11">
        <w:rPr>
          <w:b/>
          <w:bCs/>
        </w:rPr>
        <w:t>Shoulder Implant X-Ray Manufacturer Classification</w:t>
      </w:r>
      <w:r w:rsidR="005D5153" w:rsidRPr="00CA1B11">
        <w:rPr>
          <w:rFonts w:hint="eastAsia"/>
          <w:b/>
          <w:bCs/>
        </w:rPr>
        <w:t xml:space="preserve"> dataset</w:t>
      </w:r>
      <w:r w:rsidR="00CA1B11">
        <w:rPr>
          <w:rFonts w:hint="eastAsia"/>
        </w:rPr>
        <w:t xml:space="preserve"> : </w:t>
      </w:r>
      <w:r w:rsidR="00780E15">
        <w:rPr>
          <w:rFonts w:hint="eastAsia"/>
        </w:rPr>
        <w:t xml:space="preserve">위 데이터셋은 어깨 X-ray 이미지를 포함하고 있으며, 4개의 제조업체에서 이식된 </w:t>
      </w:r>
      <w:r w:rsidR="00C00EC1">
        <w:rPr>
          <w:rFonts w:hint="eastAsia"/>
        </w:rPr>
        <w:t>어깨보철물을 나타낸다.</w:t>
      </w:r>
      <w:r w:rsidR="009559C9">
        <w:rPr>
          <w:rFonts w:hint="eastAsia"/>
        </w:rPr>
        <w:t xml:space="preserve"> 이미지 데이터에서 여러 특징을 추출해 다변량 분석을 통해 제조업체 분류가 가능하다. 이미지 픽셀 정보가 </w:t>
      </w:r>
      <w:r w:rsidR="00CE4D70">
        <w:rPr>
          <w:rFonts w:hint="eastAsia"/>
        </w:rPr>
        <w:t>고차원적이며, 특징이 상호작용하므로 다변량 모델이 필요하다. 따라서 PC</w:t>
      </w:r>
      <w:r w:rsidR="0097630F">
        <w:rPr>
          <w:rFonts w:hint="eastAsia"/>
        </w:rPr>
        <w:t xml:space="preserve">A 활용이 가능한데, 누적 설명 분산 그래프를 통해 </w:t>
      </w:r>
      <w:r w:rsidR="00247E2E">
        <w:rPr>
          <w:rFonts w:hint="eastAsia"/>
        </w:rPr>
        <w:t>약 100개의</w:t>
      </w:r>
      <w:r w:rsidR="0097630F">
        <w:rPr>
          <w:rFonts w:hint="eastAsia"/>
        </w:rPr>
        <w:t xml:space="preserve"> 주성분</w:t>
      </w:r>
      <w:r w:rsidR="00156963">
        <w:rPr>
          <w:rFonts w:hint="eastAsia"/>
        </w:rPr>
        <w:t>을 사용하면</w:t>
      </w:r>
      <w:r w:rsidR="0097630F">
        <w:rPr>
          <w:rFonts w:hint="eastAsia"/>
        </w:rPr>
        <w:t xml:space="preserve"> 데이터 대부분의 분산을 설명</w:t>
      </w:r>
      <w:r w:rsidR="00156963">
        <w:rPr>
          <w:rFonts w:hint="eastAsia"/>
        </w:rPr>
        <w:t>할 수</w:t>
      </w:r>
      <w:r w:rsidR="0097630F">
        <w:rPr>
          <w:rFonts w:hint="eastAsia"/>
        </w:rPr>
        <w:t xml:space="preserve"> 있음을 </w:t>
      </w:r>
      <w:r w:rsidR="00247E2E">
        <w:rPr>
          <w:rFonts w:hint="eastAsia"/>
        </w:rPr>
        <w:t>알 수 있다.</w:t>
      </w:r>
      <w:r w:rsidR="00156963">
        <w:rPr>
          <w:rFonts w:hint="eastAsia"/>
        </w:rPr>
        <w:t xml:space="preserve"> </w:t>
      </w:r>
      <w:r w:rsidR="00A16B0A">
        <w:rPr>
          <w:rFonts w:hint="eastAsia"/>
        </w:rPr>
        <w:t>PCA는 노이즈가 많은 데이터에 필터링 기법으로도 사용이 가능한데, 직접 노이즈를 추가한 후 주성분 100개를 사용해 노이즈가 제거된 이미지를 재구성한 결과, 원본 이미지와 유사한 모습을 확인할 수 있다. 즉, 신호는 유지하고 노이즈는 제거한다.</w:t>
      </w:r>
    </w:p>
    <w:p w14:paraId="7811AEA5" w14:textId="685E4487" w:rsidR="00CA3369" w:rsidRPr="00CA1B11" w:rsidRDefault="00A16B0A" w:rsidP="00CA1B11">
      <w:pPr>
        <w:rPr>
          <w:b/>
          <w:bCs/>
        </w:rPr>
      </w:pPr>
      <w:r w:rsidRPr="00CA1B11">
        <w:rPr>
          <w:rFonts w:hint="eastAsia"/>
          <w:b/>
          <w:bCs/>
        </w:rPr>
        <w:t xml:space="preserve">4. </w:t>
      </w:r>
      <w:r w:rsidR="00247E2E" w:rsidRPr="00CA1B11">
        <w:rPr>
          <w:rFonts w:hint="eastAsia"/>
          <w:b/>
          <w:bCs/>
        </w:rPr>
        <w:t xml:space="preserve"> </w:t>
      </w:r>
      <w:r w:rsidR="00894B9A" w:rsidRPr="00CA1B11">
        <w:rPr>
          <w:rFonts w:hint="eastAsia"/>
          <w:b/>
          <w:bCs/>
        </w:rPr>
        <w:t>Wholesale customers dataset</w:t>
      </w:r>
      <w:r w:rsidR="00CA1B11">
        <w:rPr>
          <w:rFonts w:hint="eastAsia"/>
          <w:b/>
          <w:bCs/>
        </w:rPr>
        <w:t xml:space="preserve"> </w:t>
      </w:r>
      <w:r w:rsidR="00CA1B11">
        <w:rPr>
          <w:rFonts w:hint="eastAsia"/>
        </w:rPr>
        <w:t xml:space="preserve">: </w:t>
      </w:r>
      <w:r w:rsidR="00E341CD">
        <w:rPr>
          <w:rFonts w:hint="eastAsia"/>
        </w:rPr>
        <w:t xml:space="preserve">위 데이터셋은 </w:t>
      </w:r>
      <w:r w:rsidR="00403379">
        <w:rPr>
          <w:rFonts w:hint="eastAsia"/>
        </w:rPr>
        <w:t>변수가 다양하고 연속형이며,</w:t>
      </w:r>
      <w:r w:rsidR="007E191E">
        <w:rPr>
          <w:rFonts w:hint="eastAsia"/>
        </w:rPr>
        <w:t xml:space="preserve"> </w:t>
      </w:r>
      <w:r w:rsidR="00E341CD">
        <w:rPr>
          <w:rFonts w:hint="eastAsia"/>
        </w:rPr>
        <w:t>변수간</w:t>
      </w:r>
      <w:r w:rsidR="00403379">
        <w:rPr>
          <w:rFonts w:hint="eastAsia"/>
        </w:rPr>
        <w:t xml:space="preserve"> 뚜렷한</w:t>
      </w:r>
      <w:r w:rsidR="00E341CD">
        <w:rPr>
          <w:rFonts w:hint="eastAsia"/>
        </w:rPr>
        <w:t xml:space="preserve"> 잠재적 관계가 존재할 것이라 판단하여 선택하게 되었다. </w:t>
      </w:r>
      <w:r w:rsidR="00E008E5">
        <w:rPr>
          <w:rFonts w:hint="eastAsia"/>
        </w:rPr>
        <w:t>여러 변수 간 상호작용을 고려하</w:t>
      </w:r>
      <w:r w:rsidR="008C6937">
        <w:rPr>
          <w:rFonts w:hint="eastAsia"/>
        </w:rPr>
        <w:t>기에</w:t>
      </w:r>
      <w:r w:rsidR="00E008E5">
        <w:rPr>
          <w:rFonts w:hint="eastAsia"/>
        </w:rPr>
        <w:t xml:space="preserve"> 다변량 모델을 사용해야 하며, 그 중 숨겨진 </w:t>
      </w:r>
      <w:r w:rsidR="00CB4D10">
        <w:rPr>
          <w:rFonts w:hint="eastAsia"/>
        </w:rPr>
        <w:t xml:space="preserve">관계를 </w:t>
      </w:r>
      <w:r w:rsidR="00DB24E3">
        <w:rPr>
          <w:rFonts w:hint="eastAsia"/>
        </w:rPr>
        <w:t>찾</w:t>
      </w:r>
      <w:r w:rsidR="00D915F3">
        <w:rPr>
          <w:rFonts w:hint="eastAsia"/>
        </w:rPr>
        <w:t>기 위해</w:t>
      </w:r>
      <w:r w:rsidR="00CB4D10">
        <w:rPr>
          <w:rFonts w:hint="eastAsia"/>
        </w:rPr>
        <w:t xml:space="preserve"> 요인분석을 사용하였다. </w:t>
      </w:r>
      <w:r w:rsidR="002C1524">
        <w:rPr>
          <w:rFonts w:hint="eastAsia"/>
        </w:rPr>
        <w:t>요인 적재치</w:t>
      </w:r>
      <w:r w:rsidR="00157039">
        <w:rPr>
          <w:rFonts w:hint="eastAsia"/>
        </w:rPr>
        <w:t xml:space="preserve"> 출력을 통해</w:t>
      </w:r>
      <w:r w:rsidR="002C1524">
        <w:rPr>
          <w:rFonts w:hint="eastAsia"/>
        </w:rPr>
        <w:t xml:space="preserve"> </w:t>
      </w:r>
      <w:r w:rsidR="003A5FD5">
        <w:rPr>
          <w:rFonts w:hint="eastAsia"/>
        </w:rPr>
        <w:t>요인 0은 유제품, 식료품, 세제 및 종이제품에 대한 소비와 강한 관련이 있고, 요인1은 냉동 식품, 조제 식품에 대한 소비와 강한 관련이 있으며, 요인2는 신선 식품과 조제 식품에 대한 소비에 어느 정도 관련이 있</w:t>
      </w:r>
      <w:r w:rsidR="008C6937">
        <w:rPr>
          <w:rFonts w:hint="eastAsia"/>
        </w:rPr>
        <w:t>음을 알 수 있었다</w:t>
      </w:r>
      <w:r w:rsidR="003A5FD5">
        <w:rPr>
          <w:rFonts w:hint="eastAsia"/>
        </w:rPr>
        <w:t xml:space="preserve">. </w:t>
      </w:r>
      <w:r w:rsidR="00007E79">
        <w:rPr>
          <w:rFonts w:hint="eastAsia"/>
        </w:rPr>
        <w:t>또한,</w:t>
      </w:r>
      <w:r w:rsidR="00157039">
        <w:rPr>
          <w:rFonts w:hint="eastAsia"/>
        </w:rPr>
        <w:t xml:space="preserve"> </w:t>
      </w:r>
      <w:r w:rsidR="006F26B7">
        <w:rPr>
          <w:rFonts w:hint="eastAsia"/>
        </w:rPr>
        <w:t xml:space="preserve">공통성 그래프를 통해, 식료품과 세제 및 종이제품에 대한 소비는 요인 구조에 </w:t>
      </w:r>
      <w:r w:rsidR="00B14B44">
        <w:rPr>
          <w:rFonts w:hint="eastAsia"/>
        </w:rPr>
        <w:t>적합한</w:t>
      </w:r>
      <w:r w:rsidR="006F26B7">
        <w:rPr>
          <w:rFonts w:hint="eastAsia"/>
        </w:rPr>
        <w:t xml:space="preserve"> 반면 </w:t>
      </w:r>
      <w:r w:rsidR="000C753F">
        <w:rPr>
          <w:rFonts w:hint="eastAsia"/>
        </w:rPr>
        <w:t>냉동 식품은 그렇지 않다는 결과를 얻</w:t>
      </w:r>
      <w:r w:rsidR="00161BF1">
        <w:rPr>
          <w:rFonts w:hint="eastAsia"/>
        </w:rPr>
        <w:t>었으며 각 변수의 소비 패턴이 요인들에 의해 얼마나 설명되는지를 알 수 있다.</w:t>
      </w:r>
    </w:p>
    <w:sectPr w:rsidR="00CA3369" w:rsidRPr="00CA1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41A80" w14:textId="77777777" w:rsidR="00674B2D" w:rsidRDefault="00674B2D" w:rsidP="00072F03">
      <w:pPr>
        <w:spacing w:after="0" w:line="240" w:lineRule="auto"/>
      </w:pPr>
      <w:r>
        <w:separator/>
      </w:r>
    </w:p>
  </w:endnote>
  <w:endnote w:type="continuationSeparator" w:id="0">
    <w:p w14:paraId="452BD327" w14:textId="77777777" w:rsidR="00674B2D" w:rsidRDefault="00674B2D" w:rsidP="000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CE11B" w14:textId="77777777" w:rsidR="00674B2D" w:rsidRDefault="00674B2D" w:rsidP="00072F03">
      <w:pPr>
        <w:spacing w:after="0" w:line="240" w:lineRule="auto"/>
      </w:pPr>
      <w:r>
        <w:separator/>
      </w:r>
    </w:p>
  </w:footnote>
  <w:footnote w:type="continuationSeparator" w:id="0">
    <w:p w14:paraId="62ADB682" w14:textId="77777777" w:rsidR="00674B2D" w:rsidRDefault="00674B2D" w:rsidP="000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DE6"/>
    <w:multiLevelType w:val="multilevel"/>
    <w:tmpl w:val="12D2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B7677"/>
    <w:multiLevelType w:val="hybridMultilevel"/>
    <w:tmpl w:val="AE1844F0"/>
    <w:lvl w:ilvl="0" w:tplc="89E24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A657491"/>
    <w:multiLevelType w:val="hybridMultilevel"/>
    <w:tmpl w:val="56EE3AD2"/>
    <w:lvl w:ilvl="0" w:tplc="3C7A93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F14C6F"/>
    <w:multiLevelType w:val="hybridMultilevel"/>
    <w:tmpl w:val="6D84D47C"/>
    <w:lvl w:ilvl="0" w:tplc="584CD0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F0E3093"/>
    <w:multiLevelType w:val="hybridMultilevel"/>
    <w:tmpl w:val="82406098"/>
    <w:lvl w:ilvl="0" w:tplc="F28445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0C164FE"/>
    <w:multiLevelType w:val="hybridMultilevel"/>
    <w:tmpl w:val="7CDCA018"/>
    <w:lvl w:ilvl="0" w:tplc="67CEDD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4330615">
    <w:abstractNumId w:val="0"/>
  </w:num>
  <w:num w:numId="2" w16cid:durableId="2073850058">
    <w:abstractNumId w:val="5"/>
  </w:num>
  <w:num w:numId="3" w16cid:durableId="700741606">
    <w:abstractNumId w:val="4"/>
  </w:num>
  <w:num w:numId="4" w16cid:durableId="264965594">
    <w:abstractNumId w:val="2"/>
  </w:num>
  <w:num w:numId="5" w16cid:durableId="1476528836">
    <w:abstractNumId w:val="3"/>
  </w:num>
  <w:num w:numId="6" w16cid:durableId="21115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69"/>
    <w:rsid w:val="00007E79"/>
    <w:rsid w:val="0002664A"/>
    <w:rsid w:val="000622DD"/>
    <w:rsid w:val="00072F03"/>
    <w:rsid w:val="000C753F"/>
    <w:rsid w:val="00114036"/>
    <w:rsid w:val="00147D5A"/>
    <w:rsid w:val="00156963"/>
    <w:rsid w:val="00157039"/>
    <w:rsid w:val="00161BF1"/>
    <w:rsid w:val="00163958"/>
    <w:rsid w:val="00182A1B"/>
    <w:rsid w:val="001B00D3"/>
    <w:rsid w:val="001E0D16"/>
    <w:rsid w:val="00247E2E"/>
    <w:rsid w:val="00253DDE"/>
    <w:rsid w:val="00254A26"/>
    <w:rsid w:val="00285608"/>
    <w:rsid w:val="002C1524"/>
    <w:rsid w:val="003273AB"/>
    <w:rsid w:val="00383501"/>
    <w:rsid w:val="003A5FD5"/>
    <w:rsid w:val="003A7BF9"/>
    <w:rsid w:val="00403379"/>
    <w:rsid w:val="00430C5F"/>
    <w:rsid w:val="004F7489"/>
    <w:rsid w:val="00503BC0"/>
    <w:rsid w:val="00521A6A"/>
    <w:rsid w:val="00561B9E"/>
    <w:rsid w:val="005D5153"/>
    <w:rsid w:val="005F5A0E"/>
    <w:rsid w:val="006428D5"/>
    <w:rsid w:val="00674B2D"/>
    <w:rsid w:val="006A7FEA"/>
    <w:rsid w:val="006C4C7C"/>
    <w:rsid w:val="006E1E06"/>
    <w:rsid w:val="006F26B7"/>
    <w:rsid w:val="00780E15"/>
    <w:rsid w:val="007D63F7"/>
    <w:rsid w:val="007E191E"/>
    <w:rsid w:val="00821DD6"/>
    <w:rsid w:val="00845532"/>
    <w:rsid w:val="0086186F"/>
    <w:rsid w:val="00894B9A"/>
    <w:rsid w:val="008C6937"/>
    <w:rsid w:val="009320C5"/>
    <w:rsid w:val="00936387"/>
    <w:rsid w:val="009559C9"/>
    <w:rsid w:val="00956581"/>
    <w:rsid w:val="0095752E"/>
    <w:rsid w:val="0097630F"/>
    <w:rsid w:val="00993A81"/>
    <w:rsid w:val="009956E0"/>
    <w:rsid w:val="00996C49"/>
    <w:rsid w:val="009A3E3C"/>
    <w:rsid w:val="009E2892"/>
    <w:rsid w:val="009F2341"/>
    <w:rsid w:val="00A16B0A"/>
    <w:rsid w:val="00A82209"/>
    <w:rsid w:val="00A95F83"/>
    <w:rsid w:val="00AE6E8F"/>
    <w:rsid w:val="00B02F1A"/>
    <w:rsid w:val="00B14B44"/>
    <w:rsid w:val="00B33B57"/>
    <w:rsid w:val="00B657EF"/>
    <w:rsid w:val="00B74F96"/>
    <w:rsid w:val="00BB4E66"/>
    <w:rsid w:val="00C00EC1"/>
    <w:rsid w:val="00C03D5E"/>
    <w:rsid w:val="00C50B42"/>
    <w:rsid w:val="00C636C2"/>
    <w:rsid w:val="00CA1B11"/>
    <w:rsid w:val="00CA3369"/>
    <w:rsid w:val="00CB4D10"/>
    <w:rsid w:val="00CC180B"/>
    <w:rsid w:val="00CC5EFB"/>
    <w:rsid w:val="00CE4D70"/>
    <w:rsid w:val="00D7347E"/>
    <w:rsid w:val="00D84776"/>
    <w:rsid w:val="00D915F3"/>
    <w:rsid w:val="00DB24E3"/>
    <w:rsid w:val="00DB2F50"/>
    <w:rsid w:val="00E008E5"/>
    <w:rsid w:val="00E330A6"/>
    <w:rsid w:val="00E341CD"/>
    <w:rsid w:val="00E4266A"/>
    <w:rsid w:val="00E52F30"/>
    <w:rsid w:val="00E87C97"/>
    <w:rsid w:val="00EE2779"/>
    <w:rsid w:val="00EE756A"/>
    <w:rsid w:val="00EF781F"/>
    <w:rsid w:val="00F2316B"/>
    <w:rsid w:val="00F2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EE2A"/>
  <w15:chartTrackingRefBased/>
  <w15:docId w15:val="{AE9CF73A-1D74-4F6C-8A86-34BC1FFD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33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3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33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33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33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33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33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33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33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33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A33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33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A33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33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33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33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33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33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A33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A3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33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A33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3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A33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33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33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3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A33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336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CA33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CA3369"/>
    <w:rPr>
      <w:b/>
      <w:bCs/>
    </w:rPr>
  </w:style>
  <w:style w:type="character" w:styleId="HTML">
    <w:name w:val="HTML Code"/>
    <w:basedOn w:val="a0"/>
    <w:uiPriority w:val="99"/>
    <w:semiHidden/>
    <w:unhideWhenUsed/>
    <w:rsid w:val="00CA3369"/>
    <w:rPr>
      <w:rFonts w:ascii="굴림체" w:eastAsia="굴림체" w:hAnsi="굴림체" w:cs="굴림체"/>
      <w:sz w:val="24"/>
      <w:szCs w:val="24"/>
    </w:rPr>
  </w:style>
  <w:style w:type="paragraph" w:styleId="ac">
    <w:name w:val="header"/>
    <w:basedOn w:val="a"/>
    <w:link w:val="Char3"/>
    <w:uiPriority w:val="99"/>
    <w:unhideWhenUsed/>
    <w:rsid w:val="00072F0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072F03"/>
  </w:style>
  <w:style w:type="paragraph" w:styleId="ad">
    <w:name w:val="footer"/>
    <w:basedOn w:val="a"/>
    <w:link w:val="Char4"/>
    <w:uiPriority w:val="99"/>
    <w:unhideWhenUsed/>
    <w:rsid w:val="00072F0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07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jeongui Jang</dc:creator>
  <cp:keywords/>
  <dc:description/>
  <cp:lastModifiedBy>jeongui Jang</cp:lastModifiedBy>
  <cp:revision>90</cp:revision>
  <dcterms:created xsi:type="dcterms:W3CDTF">2024-06-18T14:53:00Z</dcterms:created>
  <dcterms:modified xsi:type="dcterms:W3CDTF">2024-06-18T18:51:00Z</dcterms:modified>
</cp:coreProperties>
</file>