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  <w:rPr>
          <w:rFonts w:hint="eastAsia"/>
        </w:r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45A94CE5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</w:p>
    <w:p w14:paraId="362B831C" w14:textId="445F0CFC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4F958466" w:rsidR="00A9210C" w:rsidRDefault="00A9210C" w:rsidP="00E02D24">
      <w:pPr>
        <w:pStyle w:val="a6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userid,password</w:t>
      </w:r>
      <w:proofErr w:type="spellEnd"/>
      <w:proofErr w:type="gramEnd"/>
      <w:r>
        <w:rPr>
          <w:rFonts w:hint="eastAsia"/>
        </w:rPr>
        <w:t>를 body의 인자로 받음.</w:t>
      </w:r>
    </w:p>
    <w:p w14:paraId="4BC5399B" w14:textId="49488AE9" w:rsidR="00E02D24" w:rsidRDefault="001A36C0" w:rsidP="00E02D24">
      <w:pPr>
        <w:pStyle w:val="a6"/>
        <w:numPr>
          <w:ilvl w:val="2"/>
          <w:numId w:val="1"/>
        </w:numPr>
      </w:pPr>
      <w:r>
        <w:rPr>
          <w:rFonts w:hint="eastAsia"/>
        </w:rPr>
        <w:t>t</w:t>
      </w:r>
      <w:r w:rsidR="00E02D24">
        <w:rPr>
          <w:rFonts w:hint="eastAsia"/>
        </w:rPr>
        <w:t xml:space="preserve">oken을 </w:t>
      </w:r>
      <w:r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1E539C1E" w:rsidR="00A9210C" w:rsidRDefault="00A9210C" w:rsidP="00A9210C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id,password</w:t>
      </w:r>
      <w:proofErr w:type="gramEnd"/>
      <w:r>
        <w:rPr>
          <w:rFonts w:hint="eastAsia"/>
        </w:rPr>
        <w:t>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7BC389AF" w:rsidR="0064512F" w:rsidRDefault="0064512F" w:rsidP="00A9210C">
      <w:pPr>
        <w:pStyle w:val="a6"/>
        <w:numPr>
          <w:ilvl w:val="2"/>
          <w:numId w:val="1"/>
        </w:numPr>
      </w:pPr>
      <w:r>
        <w:rPr>
          <w:rFonts w:hint="eastAsia"/>
        </w:rPr>
        <w:t>token을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65FC105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7DD9BED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담아서 전송,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객체의 형태:</w:t>
      </w:r>
      <w:r>
        <w:br/>
      </w:r>
      <w:r w:rsidRPr="001A36C0"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title이 query한 내용의 제목,</w:t>
      </w:r>
      <w:r>
        <w:br/>
      </w:r>
      <w:r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39144C4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title, content, </w:t>
      </w:r>
      <w:proofErr w:type="spellStart"/>
      <w:r>
        <w:rPr>
          <w:rFonts w:hint="eastAsia"/>
        </w:rPr>
        <w:t>content_additional</w:t>
      </w:r>
      <w:proofErr w:type="spellEnd"/>
      <w:r>
        <w:rPr>
          <w:rFonts w:hint="eastAsia"/>
        </w:rPr>
        <w:t>, tag를 body의 인자로 받음.</w:t>
      </w:r>
    </w:p>
    <w:p w14:paraId="65FB441D" w14:textId="638E2B5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content에 Post 객체를 담아서 전송, Post 객체의 형태:</w:t>
      </w:r>
      <w:r>
        <w:br/>
      </w:r>
      <w:r w:rsidRPr="001A36C0">
        <w:drawing>
          <wp:inline distT="0" distB="0" distL="0" distR="0" wp14:anchorId="295967E2" wp14:editId="0EC80180">
            <wp:extent cx="3590925" cy="5745478"/>
            <wp:effectExtent l="0" t="0" r="0" b="8255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98" cy="57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02F3C5B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받음.</w:t>
      </w:r>
    </w:p>
    <w:p w14:paraId="341AFBFA" w14:textId="625FEA4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 반환함:</w:t>
      </w:r>
      <w:r>
        <w:br/>
      </w:r>
      <w:r w:rsidRPr="001A36C0"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isOwner</w:t>
      </w:r>
      <w:proofErr w:type="spellEnd"/>
      <w:r>
        <w:rPr>
          <w:rFonts w:hint="eastAsia"/>
        </w:rPr>
        <w:t xml:space="preserve">로 편집/삭제 기능을 </w:t>
      </w:r>
      <w:proofErr w:type="gramStart"/>
      <w:r>
        <w:rPr>
          <w:rFonts w:hint="eastAsia"/>
        </w:rPr>
        <w:t>활성화 시킬</w:t>
      </w:r>
      <w:proofErr w:type="gramEnd"/>
      <w:r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EDB9A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0384E8D2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4386ED5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로그인한 유저가 작성한 전체 게시물을 </w:t>
      </w:r>
      <w:proofErr w:type="gramStart"/>
      <w:r>
        <w:rPr>
          <w:rFonts w:hint="eastAsia"/>
        </w:rPr>
        <w:t>Posts[ ]</w:t>
      </w:r>
      <w:proofErr w:type="gramEnd"/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6EBF425A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tag 매개변수로 게시물의 태그를 검색하는 역할을 수행함.</w:t>
      </w:r>
    </w:p>
    <w:p w14:paraId="47ADEC37" w14:textId="3485B9F1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해당 tag를 가진 게시물을 </w:t>
      </w:r>
      <w:proofErr w:type="gramStart"/>
      <w:r>
        <w:rPr>
          <w:rFonts w:hint="eastAsia"/>
        </w:rPr>
        <w:t>Posts[ ]</w:t>
      </w:r>
      <w:proofErr w:type="gramEnd"/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sectPr w:rsidR="00924C64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36C0"/>
    <w:rsid w:val="001D00E4"/>
    <w:rsid w:val="004057B2"/>
    <w:rsid w:val="00612D09"/>
    <w:rsid w:val="0064512F"/>
    <w:rsid w:val="007D5B69"/>
    <w:rsid w:val="00924C64"/>
    <w:rsid w:val="00A9210C"/>
    <w:rsid w:val="00AE3134"/>
    <w:rsid w:val="00CB34D8"/>
    <w:rsid w:val="00D35ED9"/>
    <w:rsid w:val="00E02D24"/>
    <w:rsid w:val="00F4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10</cp:revision>
  <dcterms:created xsi:type="dcterms:W3CDTF">2025-01-03T04:32:00Z</dcterms:created>
  <dcterms:modified xsi:type="dcterms:W3CDTF">2025-01-03T14:06:00Z</dcterms:modified>
</cp:coreProperties>
</file>