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4-5. UN과 함께하는 대성동 주민의 삶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 자유의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유엔 깃발의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유엔사, 민정중대, 정전협정, 건물 증축 승인, 차량 유엔 깃발</w:t>
            </w:r>
          </w:p>
        </w:tc>
      </w:tr>
    </w:tbl>
    <w:p>
      <w:pPr>
        <w:pStyle w:val="Heading1"/>
      </w:pPr>
      <w:r>
        <w:t>자료 A: 유엔 깃발의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모든 차에 붙어 있습니다</w:t>
        <w:br/>
        <w:t>쓰는 이: 대성동 마을 차량에 부착된 유엔 깃발</w:t>
      </w:r>
    </w:p>
    <w:p/>
    <w:p>
      <w:r>
        <w:t>나는 작은 깃발입니다. 파란색 바탕에 하얀 지구. 대성동 마을의 모든 차량에 붙어 있습니다.</w:t>
      </w:r>
    </w:p>
    <w:p>
      <w:r>
        <w:t>이 마을은 정전협정에 의해 [A]이 관할합니다. 제1조 제10항에 그렇게 쓰여 있습니다 — DMZ 남쪽의 민사행정은 유엔군 사령관의 책임이라고.</w:t>
      </w:r>
    </w:p>
    <w:p>
      <w:r>
        <w:t>그래서 이 마을에서는 모든 것에 유엔의 허락이 필요합니다.</w:t>
      </w:r>
    </w:p>
    <w:p>
      <w:r>
        <w:t>건물을 짓거나 고치려면 유엔사 승인. 이장을 뽑아도 유엔사 체계 안에서. 매일 저녁 7시, [C]가 집집마다 돌며 사람 수를 셉니다.</w:t>
      </w:r>
    </w:p>
    <w:p>
      <w:r>
        <w:t>농사지으러 밭에 가도 군인이 함께 갑니다. 외부인이 오면 경호가 붙습니다.</w:t>
      </w:r>
    </w:p>
    <w:p>
      <w:r>
        <w:t>나는 작은 깃발이지만, 이 마을의 모든 일상에 함께합니다. 73년째.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뉴스 보도 재구성</w:t>
        <w:br/>
        <w:t>참고: 국가기록원 / 대한민국 정책브리핑</w:t>
      </w:r>
    </w:p>
    <w:p/>
    <w:p>
      <w:r>
        <w:rPr>
          <w:b/>
        </w:rPr>
        <w:t>통 일 뉴 스   2026년 8월 10일</w:t>
      </w:r>
    </w:p>
    <w:p/>
    <w:p>
      <w:r>
        <w:rPr>
          <w:b/>
        </w:rPr>
        <w:t>[기획] 유엔사가 관리하는 마을 — 대성동의 일상</w:t>
      </w:r>
    </w:p>
    <w:p>
      <w:r>
        <w:t>정전협정 제1조 제10항에 따르면, DMZ 내 군사분계선 이남의 민사행정 및 구제는 유엔군 사령관의 책임이다. 대성동은 행정구역상 파주시이지만, 실질적으로는 유엔사 [B]이 마을 행정을 관리한다.</w:t>
      </w:r>
    </w:p>
    <w:p>
      <w:r>
        <w:t>건물 신축·증축에는 유엔사 승인이 필요하다. 매일 오후 7시 민정중대가 가구별 인원을 점검하며, 외부인 출입 시 경호 동행이 필수다. 차량에는 유엔 깃발 부착이 의무화되어 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대성동초등학교 졸업식에 참석한 유엔사 관계자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4_대성동졸업식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대성동초등학교 졸업식. 유엔사 및 중립국감독위원회(NNSC) 관계자가 참석했다. 대성동은 행정구역상 [D]이지만, 실질 관리는 유엔사가 담당한다.</w:t>
      </w:r>
    </w:p>
    <w:p>
      <w:r>
        <w:rPr>
          <w:color w:val="646464"/>
          <w:sz w:val="18"/>
        </w:rPr>
        <w:t>사진 출처: Lt. Cmdr. Brendan Trembath, UN Command.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대성동 주민 구술 (가상)</w:t>
        <w:br/>
        <w:t>구술자: 박영호(가상), 대성동 주민</w:t>
      </w:r>
    </w:p>
    <w:p/>
    <w:p>
      <w:r>
        <w:t>"집 고치려면 유엔사한테 허가받아야 해요. 화장실 하나 고치는데도요. 정전협정 때문이래요."</w:t>
      </w:r>
    </w:p>
    <w:p>
      <w:r>
        <w:t>"이장은 우리끼리 뽑지만, 결국 유엔사 체계 안에서 움직여야 해요."</w:t>
      </w:r>
    </w:p>
    <w:p>
      <w:r>
        <w:t>"민정중대가 매일 저녁 7시에 와요. 온 가족이 있는지 확인해요. 하루도 안 빠져요."</w:t>
      </w:r>
    </w:p>
    <w:p>
      <w:r>
        <w:t>"차에 유엔 깃발 안 달면 못 다녀요. 여기 모든 차에 다 달려 있어요. 파란 깃발."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유엔사(유엔군사령부)</w:t>
              <w:br/>
              <w:t>※ 기존 4-6 "유엔" 중복 → 4-6 재작성 예정이므로 허용</w:t>
              <w:br/>
              <w:t>소속: 자료 A</w:t>
              <w:br/>
              <w:t>출처: 자료 B "유엔사" / 자료 D "유엔사한테 허가"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민정중대</w:t>
              <w:br/>
              <w:t>소속: 자료 B</w:t>
              <w:br/>
              <w:t>출처: 자료 A "민정중대가 집집마다" / 자료 D "민정중대가 매일 저녁"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민정중대</w:t>
              <w:br/>
              <w:t>※ [B]와 중복! → 수정: [C]를 "유엔 깃발" 등으로 변경</w:t>
              <w:br/>
              <w:t>수정 → 자료 A에서 "매일 저녁 7시, [C]가" → 정답을 바꿔야 함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파주시</w:t>
              <w:br/>
              <w:t>※ 기존 3-3에서 사용! → 수정 필요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