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9ED66" w14:textId="47E9A45B" w:rsidR="008613F2" w:rsidRDefault="00342FC5" w:rsidP="0052338D">
      <w:pPr>
        <w:spacing w:line="276" w:lineRule="auto"/>
        <w:rPr>
          <w:rFonts w:ascii="Figtree" w:hAnsi="Figtree"/>
          <w:b/>
          <w:bCs/>
          <w:lang w:val="en-US"/>
        </w:rPr>
      </w:pPr>
      <w:r w:rsidRPr="00153BE2">
        <w:rPr>
          <w:rFonts w:ascii="Calibri" w:hAnsi="Calibri" w:cs="Calibri"/>
          <w:b/>
          <w:bCs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672FE9B7" wp14:editId="52DDE344">
            <wp:simplePos x="0" y="0"/>
            <wp:positionH relativeFrom="column">
              <wp:posOffset>4673600</wp:posOffset>
            </wp:positionH>
            <wp:positionV relativeFrom="paragraph">
              <wp:posOffset>0</wp:posOffset>
            </wp:positionV>
            <wp:extent cx="891822" cy="1144054"/>
            <wp:effectExtent l="0" t="0" r="0" b="0"/>
            <wp:wrapNone/>
            <wp:docPr id="1" name="Picture 1" descr="A picture containing human face, person, chin, ne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human face, person, chin, ne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822" cy="1144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3F2" w:rsidRPr="008613F2">
        <w:rPr>
          <w:rFonts w:ascii="Figtree" w:hAnsi="Figtree"/>
          <w:b/>
          <w:bCs/>
          <w:lang w:val="en-US"/>
        </w:rPr>
        <w:t>Yongkuk Jeong, PhD</w:t>
      </w:r>
    </w:p>
    <w:p w14:paraId="1E4B3CC9" w14:textId="77777777" w:rsidR="008613F2" w:rsidRPr="0052338D" w:rsidRDefault="008613F2" w:rsidP="0052338D">
      <w:pPr>
        <w:spacing w:line="276" w:lineRule="auto"/>
        <w:rPr>
          <w:rFonts w:ascii="Figtree" w:hAnsi="Figtree"/>
          <w:sz w:val="20"/>
          <w:szCs w:val="20"/>
          <w:lang w:val="en-US"/>
        </w:rPr>
      </w:pPr>
    </w:p>
    <w:p w14:paraId="66BFD0F6" w14:textId="1943AF3C" w:rsidR="008613F2" w:rsidRPr="0052338D" w:rsidRDefault="008613F2" w:rsidP="0052338D">
      <w:pPr>
        <w:spacing w:line="276" w:lineRule="auto"/>
        <w:rPr>
          <w:rFonts w:ascii="Figtree" w:hAnsi="Figtree"/>
          <w:sz w:val="20"/>
          <w:szCs w:val="20"/>
          <w:lang w:val="en-US"/>
        </w:rPr>
      </w:pPr>
      <w:r w:rsidRPr="0052338D">
        <w:rPr>
          <w:rFonts w:ascii="Figtree" w:hAnsi="Figtree"/>
          <w:sz w:val="20"/>
          <w:szCs w:val="20"/>
          <w:lang w:val="en-US"/>
        </w:rPr>
        <w:t>Assistant Professor in Sustainable Production Logistics</w:t>
      </w:r>
    </w:p>
    <w:p w14:paraId="3B77977F" w14:textId="251F73F9" w:rsidR="008613F2" w:rsidRPr="0052338D" w:rsidRDefault="008613F2" w:rsidP="0052338D">
      <w:pPr>
        <w:spacing w:line="276" w:lineRule="auto"/>
        <w:rPr>
          <w:rFonts w:ascii="Figtree" w:hAnsi="Figtree"/>
          <w:sz w:val="20"/>
          <w:szCs w:val="20"/>
          <w:lang w:val="en-US"/>
        </w:rPr>
      </w:pPr>
      <w:r w:rsidRPr="0052338D">
        <w:rPr>
          <w:rFonts w:ascii="Figtree" w:hAnsi="Figtree"/>
          <w:sz w:val="20"/>
          <w:szCs w:val="20"/>
          <w:lang w:val="en-US"/>
        </w:rPr>
        <w:t>Department of Production Engineering, KTH Royal Institute of Technology</w:t>
      </w:r>
    </w:p>
    <w:p w14:paraId="1E3A1B5F" w14:textId="587018DB" w:rsidR="008613F2" w:rsidRPr="00BA06E5" w:rsidRDefault="008613F2" w:rsidP="0052338D">
      <w:pPr>
        <w:spacing w:line="276" w:lineRule="auto"/>
        <w:rPr>
          <w:rFonts w:ascii="Figtree" w:hAnsi="Figtree"/>
          <w:sz w:val="20"/>
          <w:szCs w:val="20"/>
          <w:lang w:val="sv-SE"/>
        </w:rPr>
      </w:pPr>
      <w:r w:rsidRPr="00BA06E5">
        <w:rPr>
          <w:rFonts w:ascii="Figtree" w:hAnsi="Figtree"/>
          <w:sz w:val="20"/>
          <w:szCs w:val="20"/>
          <w:lang w:val="sv-SE"/>
        </w:rPr>
        <w:t>Brinellvägen 8, 114 28 Stockholm, Sweden</w:t>
      </w:r>
    </w:p>
    <w:p w14:paraId="0A444EBF" w14:textId="59BA6BDB" w:rsidR="0052338D" w:rsidRPr="00BA06E5" w:rsidRDefault="008613F2" w:rsidP="0052338D">
      <w:pPr>
        <w:spacing w:line="276" w:lineRule="auto"/>
        <w:rPr>
          <w:rFonts w:ascii="Figtree" w:hAnsi="Figtree"/>
          <w:sz w:val="20"/>
          <w:szCs w:val="20"/>
          <w:lang w:val="sv-SE"/>
        </w:rPr>
      </w:pPr>
      <w:r w:rsidRPr="00BA06E5">
        <w:rPr>
          <w:rFonts w:ascii="Figtree" w:hAnsi="Figtree"/>
          <w:sz w:val="20"/>
          <w:szCs w:val="20"/>
          <w:lang w:val="sv-SE"/>
        </w:rPr>
        <w:t xml:space="preserve">+46 73 940 35 </w:t>
      </w:r>
      <w:r w:rsidR="0052338D" w:rsidRPr="00BA06E5">
        <w:rPr>
          <w:rFonts w:ascii="Figtree" w:hAnsi="Figtree"/>
          <w:sz w:val="20"/>
          <w:szCs w:val="20"/>
          <w:lang w:val="sv-SE"/>
        </w:rPr>
        <w:t xml:space="preserve">93 </w:t>
      </w:r>
      <w:hyperlink r:id="rId8" w:history="1">
        <w:r w:rsidR="0052338D" w:rsidRPr="00BA06E5">
          <w:rPr>
            <w:rStyle w:val="Hyperlink"/>
            <w:rFonts w:ascii="Figtree" w:hAnsi="Figtree"/>
            <w:sz w:val="20"/>
            <w:szCs w:val="20"/>
            <w:lang w:val="sv-SE"/>
          </w:rPr>
          <w:t>yongkuk@kth.se</w:t>
        </w:r>
      </w:hyperlink>
    </w:p>
    <w:p w14:paraId="1872C3AB" w14:textId="77777777" w:rsidR="0052338D" w:rsidRPr="00BA06E5" w:rsidRDefault="0052338D" w:rsidP="0052338D">
      <w:pPr>
        <w:spacing w:line="276" w:lineRule="auto"/>
        <w:rPr>
          <w:rFonts w:ascii="Figtree" w:hAnsi="Figtree"/>
          <w:sz w:val="20"/>
          <w:szCs w:val="20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6804"/>
        <w:gridCol w:w="2212"/>
      </w:tblGrid>
      <w:tr w:rsidR="0052338D" w:rsidRPr="0052338D" w14:paraId="7B975B88" w14:textId="77777777" w:rsidTr="00F311F6">
        <w:tc>
          <w:tcPr>
            <w:tcW w:w="9016" w:type="dxa"/>
            <w:gridSpan w:val="2"/>
            <w:tcBorders>
              <w:bottom w:val="single" w:sz="12" w:space="0" w:color="auto"/>
            </w:tcBorders>
          </w:tcPr>
          <w:p w14:paraId="099A32B1" w14:textId="43A5BEF6" w:rsidR="0052338D" w:rsidRPr="00BF36CE" w:rsidRDefault="0052338D" w:rsidP="0052338D">
            <w:pPr>
              <w:spacing w:line="276" w:lineRule="auto"/>
              <w:rPr>
                <w:rFonts w:ascii="Figtree" w:hAnsi="Figtree"/>
                <w:b/>
                <w:bCs/>
                <w:lang w:val="en-US"/>
              </w:rPr>
            </w:pPr>
            <w:r w:rsidRPr="00BF36CE">
              <w:rPr>
                <w:rFonts w:ascii="Figtree" w:hAnsi="Figtree"/>
                <w:b/>
                <w:bCs/>
                <w:lang w:val="en-US"/>
              </w:rPr>
              <w:t>Work Experience</w:t>
            </w:r>
          </w:p>
        </w:tc>
      </w:tr>
      <w:tr w:rsidR="0052338D" w:rsidRPr="0052338D" w14:paraId="16934F26" w14:textId="7D76E2F8" w:rsidTr="00F311F6">
        <w:tc>
          <w:tcPr>
            <w:tcW w:w="6804" w:type="dxa"/>
            <w:tcBorders>
              <w:top w:val="single" w:sz="12" w:space="0" w:color="auto"/>
            </w:tcBorders>
          </w:tcPr>
          <w:p w14:paraId="7ACA71D0" w14:textId="77777777" w:rsidR="0052338D" w:rsidRPr="0052338D" w:rsidRDefault="0052338D" w:rsidP="0052338D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52338D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KTH Royal Institute of Technology, Sweden</w:t>
            </w:r>
          </w:p>
          <w:p w14:paraId="789F6930" w14:textId="28553FBC" w:rsidR="0052338D" w:rsidRPr="0052338D" w:rsidRDefault="003473C9" w:rsidP="0052338D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3473C9">
              <w:rPr>
                <w:rFonts w:ascii="Figtree" w:hAnsi="Figtree"/>
                <w:sz w:val="20"/>
                <w:szCs w:val="20"/>
                <w:lang w:val="en-US"/>
              </w:rPr>
              <w:t>Assistant Professor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, </w:t>
            </w:r>
            <w:r w:rsidR="0052338D">
              <w:rPr>
                <w:rFonts w:ascii="Figtree" w:hAnsi="Figtree"/>
                <w:sz w:val="20"/>
                <w:szCs w:val="20"/>
                <w:lang w:val="en-US"/>
              </w:rPr>
              <w:t>Department of Production Engineering</w:t>
            </w:r>
          </w:p>
        </w:tc>
        <w:tc>
          <w:tcPr>
            <w:tcW w:w="2212" w:type="dxa"/>
            <w:tcBorders>
              <w:top w:val="single" w:sz="12" w:space="0" w:color="auto"/>
            </w:tcBorders>
          </w:tcPr>
          <w:p w14:paraId="54EE3E60" w14:textId="73D72E68" w:rsidR="0052338D" w:rsidRPr="0052338D" w:rsidRDefault="0052338D" w:rsidP="0052338D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Jan 2021 – Present</w:t>
            </w:r>
          </w:p>
        </w:tc>
      </w:tr>
      <w:tr w:rsidR="0052338D" w:rsidRPr="0052338D" w14:paraId="335B250E" w14:textId="00B8DEB8" w:rsidTr="00BC2A71">
        <w:tc>
          <w:tcPr>
            <w:tcW w:w="6804" w:type="dxa"/>
          </w:tcPr>
          <w:p w14:paraId="129665BB" w14:textId="77777777" w:rsidR="0052338D" w:rsidRDefault="0052338D" w:rsidP="0052338D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KTH Royal Institute of Technology, Sweden</w:t>
            </w:r>
          </w:p>
          <w:p w14:paraId="3695FEC2" w14:textId="68BA34BC" w:rsidR="0052338D" w:rsidRPr="0052338D" w:rsidRDefault="003473C9" w:rsidP="0052338D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52338D">
              <w:rPr>
                <w:rFonts w:ascii="Figtree" w:hAnsi="Figtree"/>
                <w:sz w:val="20"/>
                <w:szCs w:val="20"/>
                <w:lang w:val="en-US"/>
              </w:rPr>
              <w:t>Postdoc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, </w:t>
            </w:r>
            <w:r w:rsidR="0052338D">
              <w:rPr>
                <w:rFonts w:ascii="Figtree" w:hAnsi="Figtree"/>
                <w:sz w:val="20"/>
                <w:szCs w:val="20"/>
                <w:lang w:val="en-US"/>
              </w:rPr>
              <w:t>Department of Sustainable Production Development</w:t>
            </w:r>
          </w:p>
        </w:tc>
        <w:tc>
          <w:tcPr>
            <w:tcW w:w="2212" w:type="dxa"/>
          </w:tcPr>
          <w:p w14:paraId="4F44EE31" w14:textId="753FA169" w:rsidR="0052338D" w:rsidRPr="0052338D" w:rsidRDefault="0052338D" w:rsidP="00BC2A71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Jan 2019 – Jan 2021</w:t>
            </w:r>
          </w:p>
        </w:tc>
      </w:tr>
      <w:tr w:rsidR="0052338D" w:rsidRPr="0052338D" w14:paraId="1DC4A79F" w14:textId="042ABDE6" w:rsidTr="00BC2A71">
        <w:tc>
          <w:tcPr>
            <w:tcW w:w="6804" w:type="dxa"/>
          </w:tcPr>
          <w:p w14:paraId="432CE029" w14:textId="77777777" w:rsidR="0052338D" w:rsidRDefault="0052338D" w:rsidP="0052338D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Inha Technical College, South Korea</w:t>
            </w:r>
          </w:p>
          <w:p w14:paraId="5E23C836" w14:textId="40E0632D" w:rsidR="0052338D" w:rsidRPr="0052338D" w:rsidRDefault="003473C9" w:rsidP="0052338D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52338D">
              <w:rPr>
                <w:rFonts w:ascii="Figtree" w:hAnsi="Figtree"/>
                <w:sz w:val="20"/>
                <w:szCs w:val="20"/>
                <w:lang w:val="en-US"/>
              </w:rPr>
              <w:t>Lecturer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, </w:t>
            </w:r>
            <w:r w:rsidR="0052338D" w:rsidRPr="0052338D">
              <w:rPr>
                <w:rFonts w:ascii="Figtree" w:hAnsi="Figtree"/>
                <w:sz w:val="20"/>
                <w:szCs w:val="20"/>
                <w:lang w:val="en-US"/>
              </w:rPr>
              <w:t>Department of Naval Architecture and Marine Engineering</w:t>
            </w:r>
          </w:p>
        </w:tc>
        <w:tc>
          <w:tcPr>
            <w:tcW w:w="2212" w:type="dxa"/>
          </w:tcPr>
          <w:p w14:paraId="76C3DC92" w14:textId="41A9ACA6" w:rsidR="0052338D" w:rsidRPr="0052338D" w:rsidRDefault="00BC2A71" w:rsidP="00BC2A71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Mar 2018 – Dec 2018</w:t>
            </w:r>
          </w:p>
        </w:tc>
      </w:tr>
      <w:tr w:rsidR="0052338D" w:rsidRPr="0052338D" w14:paraId="00306924" w14:textId="45704D68" w:rsidTr="00BC2A71">
        <w:tc>
          <w:tcPr>
            <w:tcW w:w="6804" w:type="dxa"/>
          </w:tcPr>
          <w:p w14:paraId="0017F782" w14:textId="77777777" w:rsidR="0052338D" w:rsidRPr="0052338D" w:rsidRDefault="0052338D" w:rsidP="0052338D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Seoul National University, South Korea</w:t>
            </w:r>
          </w:p>
          <w:p w14:paraId="135A09A3" w14:textId="0A02C247" w:rsidR="0052338D" w:rsidRDefault="003473C9" w:rsidP="0052338D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52338D">
              <w:rPr>
                <w:rFonts w:ascii="Figtree" w:hAnsi="Figtree"/>
                <w:sz w:val="20"/>
                <w:szCs w:val="20"/>
                <w:lang w:val="en-US"/>
              </w:rPr>
              <w:t>Postdoc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,</w:t>
            </w:r>
            <w:r w:rsidRPr="0052338D"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r w:rsidR="0052338D" w:rsidRPr="0052338D">
              <w:rPr>
                <w:rFonts w:ascii="Figtree" w:hAnsi="Figtree"/>
                <w:sz w:val="20"/>
                <w:szCs w:val="20"/>
                <w:lang w:val="en-US"/>
              </w:rPr>
              <w:t>Research Institute of Marine Systems Engineering</w:t>
            </w:r>
          </w:p>
        </w:tc>
        <w:tc>
          <w:tcPr>
            <w:tcW w:w="2212" w:type="dxa"/>
          </w:tcPr>
          <w:p w14:paraId="00565CC9" w14:textId="37676D4B" w:rsidR="0052338D" w:rsidRPr="00BC2A71" w:rsidRDefault="009959C5" w:rsidP="00BC2A71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Mar</w:t>
            </w:r>
            <w:r w:rsidR="00BC2A71" w:rsidRPr="00BC2A71">
              <w:rPr>
                <w:rFonts w:ascii="Figtree" w:hAnsi="Figtree"/>
                <w:sz w:val="20"/>
                <w:szCs w:val="20"/>
                <w:lang w:val="en-US"/>
              </w:rPr>
              <w:t xml:space="preserve"> 2018</w:t>
            </w:r>
            <w:r w:rsidR="00BC2A71">
              <w:rPr>
                <w:rFonts w:ascii="Figtree" w:hAnsi="Figtree"/>
                <w:sz w:val="20"/>
                <w:szCs w:val="20"/>
                <w:lang w:val="en-US"/>
              </w:rPr>
              <w:t xml:space="preserve"> – </w:t>
            </w:r>
            <w:r w:rsidR="00BC2A71" w:rsidRPr="00BC2A71">
              <w:rPr>
                <w:rFonts w:ascii="Figtree" w:hAnsi="Figtree"/>
                <w:sz w:val="20"/>
                <w:szCs w:val="20"/>
                <w:lang w:val="en-US"/>
              </w:rPr>
              <w:t>Jan 2019</w:t>
            </w:r>
          </w:p>
        </w:tc>
      </w:tr>
    </w:tbl>
    <w:p w14:paraId="65836FA2" w14:textId="77777777" w:rsidR="0052338D" w:rsidRDefault="0052338D" w:rsidP="0052338D">
      <w:pPr>
        <w:spacing w:line="276" w:lineRule="auto"/>
        <w:rPr>
          <w:rFonts w:ascii="Figtree" w:hAnsi="Figtree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6804"/>
        <w:gridCol w:w="2212"/>
      </w:tblGrid>
      <w:tr w:rsidR="00BC2A71" w:rsidRPr="0052338D" w14:paraId="2A4DD90B" w14:textId="77777777" w:rsidTr="00F311F6">
        <w:tc>
          <w:tcPr>
            <w:tcW w:w="9016" w:type="dxa"/>
            <w:gridSpan w:val="2"/>
            <w:tcBorders>
              <w:bottom w:val="single" w:sz="12" w:space="0" w:color="auto"/>
            </w:tcBorders>
          </w:tcPr>
          <w:p w14:paraId="6F083E60" w14:textId="41E3968B" w:rsidR="00BC2A71" w:rsidRPr="00BF36CE" w:rsidRDefault="00BC2A71" w:rsidP="005D1CB7">
            <w:pPr>
              <w:spacing w:line="276" w:lineRule="auto"/>
              <w:rPr>
                <w:rFonts w:ascii="Figtree" w:hAnsi="Figtree"/>
                <w:b/>
                <w:bCs/>
                <w:lang w:val="en-US"/>
              </w:rPr>
            </w:pPr>
            <w:r w:rsidRPr="00BF36CE">
              <w:rPr>
                <w:rFonts w:ascii="Figtree" w:hAnsi="Figtree"/>
                <w:b/>
                <w:bCs/>
                <w:lang w:val="en-US"/>
              </w:rPr>
              <w:t>Education</w:t>
            </w:r>
          </w:p>
        </w:tc>
      </w:tr>
      <w:tr w:rsidR="00BC2A71" w:rsidRPr="0052338D" w14:paraId="080EEB44" w14:textId="77777777" w:rsidTr="00F311F6">
        <w:tc>
          <w:tcPr>
            <w:tcW w:w="6804" w:type="dxa"/>
            <w:tcBorders>
              <w:top w:val="single" w:sz="12" w:space="0" w:color="auto"/>
            </w:tcBorders>
          </w:tcPr>
          <w:p w14:paraId="078C51B1" w14:textId="1C2F41BA" w:rsidR="00BC2A71" w:rsidRPr="0052338D" w:rsidRDefault="00BC2A71" w:rsidP="005D1CB7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Seoul National University, South Korea</w:t>
            </w:r>
          </w:p>
          <w:p w14:paraId="03F1144D" w14:textId="53F996A4" w:rsidR="00BC2A71" w:rsidRDefault="00BC2A71" w:rsidP="005D1CB7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Doctor of Philosophy in Naval Architecture and Ocean Engineering</w:t>
            </w:r>
          </w:p>
          <w:p w14:paraId="2D26ACD9" w14:textId="2926D84A" w:rsidR="00BC2A71" w:rsidRPr="00BC2A71" w:rsidRDefault="00BC2A71" w:rsidP="00BC2A7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i/>
                <w:iCs/>
                <w:sz w:val="20"/>
                <w:szCs w:val="20"/>
                <w:lang w:val="en-US"/>
              </w:rPr>
            </w:pPr>
            <w:r w:rsidRPr="00BC2A71">
              <w:rPr>
                <w:rFonts w:ascii="Figtree" w:hAnsi="Figtree"/>
                <w:i/>
                <w:iCs/>
                <w:sz w:val="20"/>
                <w:szCs w:val="20"/>
                <w:lang w:val="en-US"/>
              </w:rPr>
              <w:t>Thesis title: A shipyard logistics simulation system considering shipbuilding process, spatial arrangement, and logistics flow</w:t>
            </w:r>
          </w:p>
        </w:tc>
        <w:tc>
          <w:tcPr>
            <w:tcW w:w="2212" w:type="dxa"/>
            <w:tcBorders>
              <w:top w:val="single" w:sz="12" w:space="0" w:color="auto"/>
            </w:tcBorders>
          </w:tcPr>
          <w:p w14:paraId="3FC1C77D" w14:textId="16426732" w:rsidR="00BC2A71" w:rsidRPr="0052338D" w:rsidRDefault="009959C5" w:rsidP="005D1CB7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Sep</w:t>
            </w:r>
            <w:r w:rsidR="00BC2A71">
              <w:rPr>
                <w:rFonts w:ascii="Figtree" w:hAnsi="Figtree"/>
                <w:sz w:val="20"/>
                <w:szCs w:val="20"/>
                <w:lang w:val="en-US"/>
              </w:rPr>
              <w:t xml:space="preserve"> 2011 –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Feb</w:t>
            </w:r>
            <w:r w:rsidR="00BC2A71">
              <w:rPr>
                <w:rFonts w:ascii="Figtree" w:hAnsi="Figtree"/>
                <w:sz w:val="20"/>
                <w:szCs w:val="20"/>
                <w:lang w:val="en-US"/>
              </w:rPr>
              <w:t xml:space="preserve"> 2018</w:t>
            </w:r>
          </w:p>
        </w:tc>
      </w:tr>
      <w:tr w:rsidR="00BC2A71" w:rsidRPr="0052338D" w14:paraId="270ECE31" w14:textId="77777777" w:rsidTr="00BC2A71">
        <w:tc>
          <w:tcPr>
            <w:tcW w:w="6804" w:type="dxa"/>
          </w:tcPr>
          <w:p w14:paraId="3F6455E9" w14:textId="55C1D0A9" w:rsidR="00BC2A71" w:rsidRDefault="00BC2A71" w:rsidP="005D1CB7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Seoul National University, South Korea</w:t>
            </w:r>
          </w:p>
          <w:p w14:paraId="0C9F58BF" w14:textId="77777777" w:rsidR="00BC2A71" w:rsidRDefault="00BC2A71" w:rsidP="005D1CB7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Bachelor of Science in Naval Architecture and Ocean Engineering</w:t>
            </w:r>
          </w:p>
          <w:p w14:paraId="0740AD0E" w14:textId="20837971" w:rsidR="00BC2A71" w:rsidRPr="00BC2A71" w:rsidRDefault="00BC2A71" w:rsidP="00BC2A7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BC2A71">
              <w:rPr>
                <w:rFonts w:ascii="Figtree" w:hAnsi="Figtree"/>
                <w:sz w:val="20"/>
                <w:szCs w:val="20"/>
                <w:lang w:val="en-US"/>
              </w:rPr>
              <w:t>Graduated</w:t>
            </w:r>
            <w:r w:rsidR="009959C5"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r w:rsidR="00ED22E6">
              <w:rPr>
                <w:rFonts w:ascii="Figtree" w:hAnsi="Figtree"/>
                <w:sz w:val="20"/>
                <w:szCs w:val="20"/>
                <w:lang w:val="en-US"/>
              </w:rPr>
              <w:t>as valedictorian in the program</w:t>
            </w:r>
          </w:p>
        </w:tc>
        <w:tc>
          <w:tcPr>
            <w:tcW w:w="2212" w:type="dxa"/>
          </w:tcPr>
          <w:p w14:paraId="573BAAA8" w14:textId="4AF4531D" w:rsidR="00BC2A71" w:rsidRPr="0052338D" w:rsidRDefault="00BC2A71" w:rsidP="005D1CB7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Mar 2007 – Feb 2011</w:t>
            </w:r>
          </w:p>
        </w:tc>
      </w:tr>
    </w:tbl>
    <w:p w14:paraId="714E971E" w14:textId="77777777" w:rsidR="00BC2A71" w:rsidRDefault="00BC2A71" w:rsidP="0052338D">
      <w:pPr>
        <w:spacing w:line="276" w:lineRule="auto"/>
        <w:rPr>
          <w:rFonts w:ascii="Figtree" w:hAnsi="Figtree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9016"/>
      </w:tblGrid>
      <w:tr w:rsidR="004F7547" w:rsidRPr="0052338D" w14:paraId="79C3DB70" w14:textId="77777777" w:rsidTr="00F311F6">
        <w:tc>
          <w:tcPr>
            <w:tcW w:w="9016" w:type="dxa"/>
            <w:tcBorders>
              <w:bottom w:val="single" w:sz="12" w:space="0" w:color="auto"/>
            </w:tcBorders>
          </w:tcPr>
          <w:p w14:paraId="19C6C6C3" w14:textId="232E1EF1" w:rsidR="004F7547" w:rsidRPr="00BF36CE" w:rsidRDefault="004F7547" w:rsidP="005D1CB7">
            <w:pPr>
              <w:spacing w:line="276" w:lineRule="auto"/>
              <w:rPr>
                <w:rFonts w:ascii="Figtree" w:hAnsi="Figtree"/>
                <w:b/>
                <w:bCs/>
                <w:lang w:val="en-US"/>
              </w:rPr>
            </w:pPr>
            <w:r w:rsidRPr="00BF36CE">
              <w:rPr>
                <w:rFonts w:ascii="Figtree" w:hAnsi="Figtree"/>
                <w:b/>
                <w:bCs/>
                <w:lang w:val="en-US"/>
              </w:rPr>
              <w:t>Selected Publications</w:t>
            </w:r>
          </w:p>
        </w:tc>
      </w:tr>
      <w:tr w:rsidR="004F7547" w:rsidRPr="0052338D" w14:paraId="664243D7" w14:textId="77777777" w:rsidTr="00F311F6">
        <w:tc>
          <w:tcPr>
            <w:tcW w:w="9016" w:type="dxa"/>
            <w:tcBorders>
              <w:top w:val="single" w:sz="12" w:space="0" w:color="auto"/>
            </w:tcBorders>
          </w:tcPr>
          <w:p w14:paraId="21665FE8" w14:textId="5E72E262" w:rsidR="004F7547" w:rsidRPr="009D1391" w:rsidRDefault="009D1391" w:rsidP="009D1391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[1] </w:t>
            </w:r>
            <w:r w:rsidR="004F7547"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Enabling Industrial Internet of Things-based Digital Servitization in Smart Production Logistics</w:t>
            </w: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.</w:t>
            </w:r>
          </w:p>
          <w:p w14:paraId="05FE874A" w14:textId="4C0E52AC" w:rsidR="004F7547" w:rsidRDefault="004F7547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4F7547">
              <w:rPr>
                <w:rFonts w:ascii="Figtree" w:hAnsi="Figtree"/>
                <w:sz w:val="20"/>
                <w:szCs w:val="20"/>
                <w:lang w:val="en-US"/>
              </w:rPr>
              <w:t xml:space="preserve">Erik Flores-García, </w:t>
            </w:r>
            <w:r w:rsidRPr="009D1391">
              <w:rPr>
                <w:rFonts w:ascii="Figtree" w:hAnsi="Figtree"/>
                <w:i/>
                <w:iCs/>
                <w:sz w:val="20"/>
                <w:szCs w:val="20"/>
                <w:u w:val="single"/>
                <w:lang w:val="en-US"/>
              </w:rPr>
              <w:t>Yongkuk Jeong</w:t>
            </w:r>
            <w:r w:rsidRPr="004F7547">
              <w:rPr>
                <w:rFonts w:ascii="Figtree" w:hAnsi="Figtree"/>
                <w:sz w:val="20"/>
                <w:szCs w:val="20"/>
                <w:lang w:val="en-US"/>
              </w:rPr>
              <w:t>, Sichao Liu, Magnus Wiktorsson, and Lihui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Wang</w:t>
            </w:r>
            <w:r w:rsidR="009D1391">
              <w:rPr>
                <w:rFonts w:ascii="Figtree" w:hAnsi="Figtree"/>
                <w:sz w:val="20"/>
                <w:szCs w:val="20"/>
                <w:lang w:val="en-US"/>
              </w:rPr>
              <w:t xml:space="preserve"> (2022).</w:t>
            </w:r>
          </w:p>
          <w:p w14:paraId="2158C9CB" w14:textId="38ECB158" w:rsidR="004F7547" w:rsidRPr="009D1391" w:rsidRDefault="009D1391" w:rsidP="004F754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International Journal of Production Research, 61(12).</w:t>
            </w:r>
          </w:p>
        </w:tc>
      </w:tr>
      <w:tr w:rsidR="009D1391" w:rsidRPr="0052338D" w14:paraId="6E265CD6" w14:textId="77777777" w:rsidTr="009D1391">
        <w:tc>
          <w:tcPr>
            <w:tcW w:w="9016" w:type="dxa"/>
          </w:tcPr>
          <w:p w14:paraId="11DC3CAD" w14:textId="0E57EEDA" w:rsidR="009D1391" w:rsidRDefault="009D1391" w:rsidP="009D1391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[2] </w:t>
            </w:r>
            <w:r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Spatial Arrangement using Deep Reinforcement Learning to Minimise Rearrangement in Ship Block Stockyards</w:t>
            </w: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.</w:t>
            </w:r>
          </w:p>
          <w:p w14:paraId="3C4E38C6" w14:textId="7781DD29" w:rsidR="009D1391" w:rsidRPr="009D1391" w:rsidRDefault="009D1391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Byeongseop Kim, </w:t>
            </w:r>
            <w:r w:rsidRPr="009D1391">
              <w:rPr>
                <w:rFonts w:ascii="Figtree" w:hAnsi="Figtree"/>
                <w:i/>
                <w:iCs/>
                <w:sz w:val="20"/>
                <w:szCs w:val="20"/>
                <w:u w:val="single"/>
                <w:lang w:val="en-US"/>
              </w:rPr>
              <w:t>Yongkuk Jeong</w:t>
            </w:r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, and Jong Gye Shin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(2020).</w:t>
            </w:r>
          </w:p>
          <w:p w14:paraId="485E8BCF" w14:textId="7AA0A350" w:rsidR="009D1391" w:rsidRPr="009D1391" w:rsidRDefault="009D1391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International Journal of Production Research, 58(16).</w:t>
            </w:r>
          </w:p>
        </w:tc>
      </w:tr>
      <w:tr w:rsidR="009D1391" w:rsidRPr="0052338D" w14:paraId="6365ABD1" w14:textId="77777777" w:rsidTr="009D1391">
        <w:tc>
          <w:tcPr>
            <w:tcW w:w="9016" w:type="dxa"/>
          </w:tcPr>
          <w:p w14:paraId="2DEFCFAE" w14:textId="6096A57F" w:rsidR="009D1391" w:rsidRDefault="009D1391" w:rsidP="009D1391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[3] </w:t>
            </w:r>
            <w:r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A Spatial Layout Optimization Program considering the Survivability of a Naval Vessel in the Early Design Stage</w:t>
            </w: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.</w:t>
            </w:r>
          </w:p>
          <w:p w14:paraId="562212B2" w14:textId="07B2F586" w:rsidR="009D1391" w:rsidRPr="009D1391" w:rsidRDefault="009D1391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9D1391">
              <w:rPr>
                <w:rFonts w:ascii="Figtree" w:hAnsi="Figtree"/>
                <w:i/>
                <w:iCs/>
                <w:sz w:val="20"/>
                <w:szCs w:val="20"/>
                <w:u w:val="single"/>
                <w:lang w:val="en-US"/>
              </w:rPr>
              <w:t>Yong-Kuk Jeong</w:t>
            </w:r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, Youngmin Kim, Su Heon Ju, Jong-Gye Shin, Jong-Choel Kim, and Jong Hun Woo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(2019).</w:t>
            </w:r>
          </w:p>
          <w:p w14:paraId="26A0017C" w14:textId="44659286" w:rsidR="009D1391" w:rsidRPr="009D1391" w:rsidRDefault="009D1391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Journal of Ship Production and Design, 35(2).</w:t>
            </w:r>
          </w:p>
        </w:tc>
      </w:tr>
      <w:tr w:rsidR="009D1391" w:rsidRPr="0052338D" w14:paraId="3A3FA9C4" w14:textId="77777777" w:rsidTr="009D1391">
        <w:tc>
          <w:tcPr>
            <w:tcW w:w="9016" w:type="dxa"/>
          </w:tcPr>
          <w:p w14:paraId="704DAD22" w14:textId="0A25A0CE" w:rsidR="009D1391" w:rsidRDefault="009D1391" w:rsidP="009D1391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[4] </w:t>
            </w:r>
            <w:r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An Analysis of Shipyard Spatial Arrangement Planning Problem and a Spatial Arrangement Algorithm considering </w:t>
            </w: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F</w:t>
            </w:r>
            <w:r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ree </w:t>
            </w: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</w:t>
            </w:r>
            <w:r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pace and </w:t>
            </w: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U</w:t>
            </w:r>
            <w:r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nplaced </w:t>
            </w: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B</w:t>
            </w:r>
            <w:r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lock</w:t>
            </w: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.</w:t>
            </w:r>
          </w:p>
          <w:p w14:paraId="531B445D" w14:textId="79100278" w:rsidR="009D1391" w:rsidRPr="009D1391" w:rsidRDefault="009D1391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9D1391">
              <w:rPr>
                <w:rFonts w:ascii="Figtree" w:hAnsi="Figtree"/>
                <w:i/>
                <w:iCs/>
                <w:sz w:val="20"/>
                <w:szCs w:val="20"/>
                <w:u w:val="single"/>
                <w:lang w:val="en-US"/>
              </w:rPr>
              <w:t>Yong-Kuk Jeong</w:t>
            </w:r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, SuHeon Ju, Huiqiang Shen, Dong Kun Lee, Jong Gye Shin, and Cheolho Ryu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(2018).</w:t>
            </w:r>
          </w:p>
          <w:p w14:paraId="2D6FEF64" w14:textId="2AE02EA1" w:rsidR="009D1391" w:rsidRPr="009D1391" w:rsidRDefault="009D1391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International Journal of Advanced Manufacturing Technology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, 95.</w:t>
            </w:r>
          </w:p>
        </w:tc>
      </w:tr>
      <w:tr w:rsidR="009D1391" w:rsidRPr="0052338D" w14:paraId="4268A310" w14:textId="77777777" w:rsidTr="009D1391">
        <w:tc>
          <w:tcPr>
            <w:tcW w:w="9016" w:type="dxa"/>
          </w:tcPr>
          <w:p w14:paraId="1BDAFC1F" w14:textId="0CF676B0" w:rsidR="009D1391" w:rsidRDefault="004B5E39" w:rsidP="009D1391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lastRenderedPageBreak/>
              <w:t xml:space="preserve">[5] </w:t>
            </w:r>
            <w:r w:rsidR="009D1391"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Shipyard Block Logistics Simulation Using Process-centric Discrete Event Simulation Method</w:t>
            </w:r>
            <w:r w:rsid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.</w:t>
            </w:r>
          </w:p>
          <w:p w14:paraId="59706982" w14:textId="6EFF5803" w:rsidR="009D1391" w:rsidRPr="009D1391" w:rsidRDefault="009D1391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9D1391">
              <w:rPr>
                <w:rFonts w:ascii="Figtree" w:hAnsi="Figtree"/>
                <w:i/>
                <w:iCs/>
                <w:sz w:val="20"/>
                <w:szCs w:val="20"/>
                <w:u w:val="single"/>
                <w:lang w:val="en-US"/>
              </w:rPr>
              <w:t>Yong-Kuk Jeong</w:t>
            </w:r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, Philippe Lee, and Jong Hun Woo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(2018)</w:t>
            </w:r>
          </w:p>
          <w:p w14:paraId="11FD6DC4" w14:textId="509AC823" w:rsidR="009D1391" w:rsidRPr="009D1391" w:rsidRDefault="009D1391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Journal of Ship Production and Design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, 34(2).</w:t>
            </w:r>
          </w:p>
        </w:tc>
      </w:tr>
      <w:tr w:rsidR="009D1391" w:rsidRPr="0052338D" w14:paraId="5CADE62C" w14:textId="77777777" w:rsidTr="009D1391">
        <w:tc>
          <w:tcPr>
            <w:tcW w:w="9016" w:type="dxa"/>
          </w:tcPr>
          <w:p w14:paraId="663D6739" w14:textId="3AA23B3C" w:rsidR="009D1391" w:rsidRPr="009D1391" w:rsidRDefault="009D1391" w:rsidP="009D1391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More publications are available in Google Scholar profile (</w:t>
            </w:r>
            <w:hyperlink r:id="rId9" w:history="1">
              <w:r w:rsidRPr="009D1391">
                <w:rPr>
                  <w:rStyle w:val="Hyperlink"/>
                  <w:rFonts w:ascii="Figtree" w:hAnsi="Figtree"/>
                  <w:sz w:val="20"/>
                  <w:szCs w:val="20"/>
                  <w:lang w:val="en-US"/>
                </w:rPr>
                <w:t>link</w:t>
              </w:r>
            </w:hyperlink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)</w:t>
            </w:r>
            <w:r w:rsidR="00622F6E">
              <w:rPr>
                <w:rFonts w:ascii="Figtree" w:hAnsi="Figtree"/>
                <w:sz w:val="20"/>
                <w:szCs w:val="20"/>
                <w:lang w:val="en-US"/>
              </w:rPr>
              <w:t xml:space="preserve"> and my personal website (</w:t>
            </w:r>
            <w:hyperlink r:id="rId10" w:history="1">
              <w:r w:rsidR="00622F6E" w:rsidRPr="00622F6E">
                <w:rPr>
                  <w:rStyle w:val="Hyperlink"/>
                  <w:rFonts w:ascii="Figtree" w:hAnsi="Figtree"/>
                  <w:sz w:val="20"/>
                  <w:szCs w:val="20"/>
                  <w:lang w:val="en-US"/>
                </w:rPr>
                <w:t>link</w:t>
              </w:r>
            </w:hyperlink>
            <w:r w:rsidR="00622F6E">
              <w:rPr>
                <w:rFonts w:ascii="Figtree" w:hAnsi="Figtree"/>
                <w:sz w:val="20"/>
                <w:szCs w:val="20"/>
                <w:lang w:val="en-US"/>
              </w:rPr>
              <w:t>)</w:t>
            </w:r>
          </w:p>
        </w:tc>
      </w:tr>
    </w:tbl>
    <w:p w14:paraId="417B228F" w14:textId="77777777" w:rsidR="004F7547" w:rsidRDefault="004F7547" w:rsidP="0052338D">
      <w:pPr>
        <w:spacing w:line="276" w:lineRule="auto"/>
        <w:rPr>
          <w:rFonts w:ascii="Figtree" w:hAnsi="Figtree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6804"/>
        <w:gridCol w:w="2212"/>
      </w:tblGrid>
      <w:tr w:rsidR="00BC2A71" w:rsidRPr="0052338D" w14:paraId="43D1C78B" w14:textId="77777777" w:rsidTr="005D1CB7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634AB36A" w14:textId="3467FA52" w:rsidR="00BC2A71" w:rsidRPr="00BF36CE" w:rsidRDefault="00BC2A71" w:rsidP="005D1CB7">
            <w:pPr>
              <w:spacing w:line="276" w:lineRule="auto"/>
              <w:rPr>
                <w:rFonts w:ascii="Figtree" w:hAnsi="Figtree"/>
                <w:b/>
                <w:bCs/>
                <w:lang w:val="en-US"/>
              </w:rPr>
            </w:pPr>
            <w:r w:rsidRPr="00BF36CE">
              <w:rPr>
                <w:rFonts w:ascii="Figtree" w:hAnsi="Figtree"/>
                <w:b/>
                <w:bCs/>
                <w:lang w:val="en-US"/>
              </w:rPr>
              <w:t>Selected Research Projects</w:t>
            </w:r>
          </w:p>
        </w:tc>
      </w:tr>
      <w:tr w:rsidR="00BC2A71" w:rsidRPr="0052338D" w14:paraId="67DFCD3C" w14:textId="77777777" w:rsidTr="00F311F6">
        <w:tc>
          <w:tcPr>
            <w:tcW w:w="6804" w:type="dxa"/>
            <w:tcBorders>
              <w:top w:val="single" w:sz="12" w:space="0" w:color="auto"/>
            </w:tcBorders>
          </w:tcPr>
          <w:p w14:paraId="61E0F7C3" w14:textId="1AA6E45D" w:rsidR="00BC2A71" w:rsidRPr="0052338D" w:rsidRDefault="00E03472" w:rsidP="005D1CB7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SHIFT-DT</w:t>
            </w:r>
          </w:p>
          <w:p w14:paraId="5E902B86" w14:textId="4AEFAEBA" w:rsidR="00BC2A71" w:rsidRDefault="002A03CB" w:rsidP="00BC2A71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2A03CB">
              <w:rPr>
                <w:rFonts w:ascii="Figtree" w:hAnsi="Figtree"/>
                <w:sz w:val="20"/>
                <w:szCs w:val="20"/>
                <w:lang w:val="en-US"/>
              </w:rPr>
              <w:t>Sustainable, Holistic, Integrated Framework for Ship Design and Production Transformation through Digital Twins</w:t>
            </w:r>
          </w:p>
          <w:p w14:paraId="6E87D036" w14:textId="10814598" w:rsidR="00BC2A71" w:rsidRPr="00FB4A5A" w:rsidRDefault="00BC2A71" w:rsidP="00BC2A7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Funded by </w:t>
            </w:r>
            <w:r w:rsidR="00E03472">
              <w:rPr>
                <w:rFonts w:ascii="Figtree" w:hAnsi="Figtree"/>
                <w:sz w:val="20"/>
                <w:szCs w:val="20"/>
                <w:lang w:val="en-US"/>
              </w:rPr>
              <w:t>Digital Futures</w:t>
            </w:r>
            <w:r w:rsidR="009B16EA">
              <w:rPr>
                <w:rFonts w:ascii="Figtree" w:hAnsi="Figtree"/>
                <w:sz w:val="20"/>
                <w:szCs w:val="20"/>
                <w:lang w:val="en-US"/>
              </w:rPr>
              <w:t xml:space="preserve"> (Swedish Funding Agency)</w:t>
            </w:r>
          </w:p>
          <w:p w14:paraId="70F01FB1" w14:textId="24C2A195" w:rsidR="00FB4A5A" w:rsidRPr="00BC2A71" w:rsidRDefault="002A03CB" w:rsidP="00BC2A7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i/>
                <w:iCs/>
                <w:sz w:val="20"/>
                <w:szCs w:val="20"/>
                <w:lang w:val="en-US"/>
              </w:rPr>
            </w:pPr>
            <w:r w:rsidRPr="002A03CB">
              <w:rPr>
                <w:rFonts w:ascii="Figtree" w:hAnsi="Figtree"/>
                <w:sz w:val="20"/>
                <w:szCs w:val="20"/>
                <w:lang w:val="en-US"/>
              </w:rPr>
              <w:t>Leading the project as a Principal Investigator (PI) to establish a framework that can marry holistic ship design with digitalized ship production and logistics through digital twins</w:t>
            </w:r>
          </w:p>
        </w:tc>
        <w:tc>
          <w:tcPr>
            <w:tcW w:w="2212" w:type="dxa"/>
            <w:tcBorders>
              <w:top w:val="single" w:sz="12" w:space="0" w:color="auto"/>
            </w:tcBorders>
          </w:tcPr>
          <w:p w14:paraId="46FCB606" w14:textId="495E869F" w:rsidR="00BC2A71" w:rsidRPr="0052338D" w:rsidRDefault="00E03472" w:rsidP="005D1CB7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Jan</w:t>
            </w:r>
            <w:r w:rsidR="00BC2A71"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2024</w:t>
            </w:r>
            <w:r w:rsidR="00BC2A71">
              <w:rPr>
                <w:rFonts w:ascii="Figtree" w:hAnsi="Figtree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Dec</w:t>
            </w:r>
            <w:r w:rsidR="00BC2A71"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2025</w:t>
            </w:r>
          </w:p>
        </w:tc>
      </w:tr>
      <w:tr w:rsidR="00E03472" w:rsidRPr="0052338D" w14:paraId="21E39194" w14:textId="77777777" w:rsidTr="005D1CB7">
        <w:tc>
          <w:tcPr>
            <w:tcW w:w="6804" w:type="dxa"/>
          </w:tcPr>
          <w:p w14:paraId="0C155977" w14:textId="77777777" w:rsidR="00E03472" w:rsidRPr="0052338D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Dynamic SALSA</w:t>
            </w:r>
          </w:p>
          <w:p w14:paraId="2A15EF64" w14:textId="77777777" w:rsidR="00E03472" w:rsidRDefault="00E03472" w:rsidP="00E03472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Dynamic scheduling of assembly and logistics system using AI</w:t>
            </w:r>
          </w:p>
          <w:p w14:paraId="4D7C9F36" w14:textId="77777777" w:rsidR="0070232F" w:rsidRPr="0070232F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Funded by Eureka SMART and Vinnova (Swedish Innovation Agency)</w:t>
            </w:r>
          </w:p>
          <w:p w14:paraId="53E2BA22" w14:textId="54DD6BC7" w:rsidR="00E03472" w:rsidRPr="0070232F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i/>
                <w:iCs/>
                <w:sz w:val="20"/>
                <w:szCs w:val="20"/>
                <w:lang w:val="en-US"/>
              </w:rPr>
            </w:pPr>
            <w:r w:rsidRPr="0070232F">
              <w:rPr>
                <w:rFonts w:ascii="Figtree" w:hAnsi="Figtree"/>
                <w:sz w:val="20"/>
                <w:szCs w:val="20"/>
                <w:lang w:val="en-US"/>
              </w:rPr>
              <w:t>Building a computer vision-based platform for analyzing human operators and objects in a production logistics environment</w:t>
            </w:r>
          </w:p>
        </w:tc>
        <w:tc>
          <w:tcPr>
            <w:tcW w:w="2212" w:type="dxa"/>
          </w:tcPr>
          <w:p w14:paraId="3C0B8B16" w14:textId="0058E7FE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Apr 2023 – Mar 2026</w:t>
            </w:r>
          </w:p>
        </w:tc>
      </w:tr>
      <w:tr w:rsidR="00E03472" w:rsidRPr="0052338D" w14:paraId="4193A097" w14:textId="77777777" w:rsidTr="005D1CB7">
        <w:tc>
          <w:tcPr>
            <w:tcW w:w="6804" w:type="dxa"/>
          </w:tcPr>
          <w:p w14:paraId="0FD15476" w14:textId="48BE867D" w:rsidR="00E03472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TIMEBLY</w:t>
            </w:r>
          </w:p>
          <w:p w14:paraId="6CA1E84A" w14:textId="79B31555" w:rsidR="00E03472" w:rsidRDefault="00E03472" w:rsidP="00E03472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Time data management automation for manual assembly</w:t>
            </w:r>
          </w:p>
          <w:p w14:paraId="3A33B472" w14:textId="77777777" w:rsidR="00E03472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Funded by Vinnova</w:t>
            </w:r>
          </w:p>
          <w:p w14:paraId="1A594C48" w14:textId="088A885F" w:rsidR="00E03472" w:rsidRPr="00BC2A71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Leading the human pose estimation and time series prediction analysis for manual assembly tasks using open-source libraries</w:t>
            </w:r>
          </w:p>
        </w:tc>
        <w:tc>
          <w:tcPr>
            <w:tcW w:w="2212" w:type="dxa"/>
          </w:tcPr>
          <w:p w14:paraId="6ED0211F" w14:textId="67C37F25" w:rsidR="00E03472" w:rsidRPr="0052338D" w:rsidRDefault="00E03472" w:rsidP="00E03472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Nov 2021 – Oct 2024</w:t>
            </w:r>
          </w:p>
        </w:tc>
      </w:tr>
      <w:tr w:rsidR="00E03472" w:rsidRPr="0052338D" w14:paraId="5264318C" w14:textId="77777777" w:rsidTr="005D1CB7">
        <w:tc>
          <w:tcPr>
            <w:tcW w:w="6804" w:type="dxa"/>
          </w:tcPr>
          <w:p w14:paraId="288D25E2" w14:textId="06FC359E" w:rsidR="00E03472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DYNASTEEL</w:t>
            </w:r>
          </w:p>
          <w:p w14:paraId="1002488D" w14:textId="77777777" w:rsidR="00E03472" w:rsidRDefault="00E03472" w:rsidP="00E03472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FB4A5A">
              <w:rPr>
                <w:rFonts w:ascii="Figtree" w:hAnsi="Figtree"/>
                <w:sz w:val="20"/>
                <w:szCs w:val="20"/>
                <w:lang w:val="en-US"/>
              </w:rPr>
              <w:t>Dy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namic scheduling and transport visibility in steel production</w:t>
            </w:r>
          </w:p>
          <w:p w14:paraId="160617FD" w14:textId="77777777" w:rsidR="00E03472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Funded by Vinnova</w:t>
            </w:r>
          </w:p>
          <w:p w14:paraId="7F728C96" w14:textId="0D271039" w:rsidR="00E03472" w:rsidRPr="00FB4A5A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Involved in human-centered system design process for autonomous transportation system including requirements analysis and prototyping </w:t>
            </w:r>
          </w:p>
        </w:tc>
        <w:tc>
          <w:tcPr>
            <w:tcW w:w="2212" w:type="dxa"/>
          </w:tcPr>
          <w:p w14:paraId="68885CFC" w14:textId="3A2A8D06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Mar 2022 – Dec 2022</w:t>
            </w:r>
          </w:p>
        </w:tc>
      </w:tr>
      <w:tr w:rsidR="00E03472" w:rsidRPr="0052338D" w14:paraId="539745C9" w14:textId="77777777" w:rsidTr="005D1CB7">
        <w:tc>
          <w:tcPr>
            <w:tcW w:w="6804" w:type="dxa"/>
          </w:tcPr>
          <w:p w14:paraId="474B86F4" w14:textId="77777777" w:rsidR="00E03472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C-PALS</w:t>
            </w:r>
          </w:p>
          <w:p w14:paraId="61B30DA0" w14:textId="77777777" w:rsidR="00E03472" w:rsidRDefault="00E03472" w:rsidP="00E03472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E82F37">
              <w:rPr>
                <w:rFonts w:ascii="Figtree" w:hAnsi="Figtree"/>
                <w:sz w:val="20"/>
                <w:szCs w:val="20"/>
                <w:lang w:val="en-US"/>
              </w:rPr>
              <w:t>Cyber-physical assembly and logistics system</w:t>
            </w:r>
          </w:p>
          <w:p w14:paraId="19D34CF3" w14:textId="4A407C7A" w:rsidR="00E03472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Funded by Eureka SMART and Vinnova</w:t>
            </w:r>
          </w:p>
          <w:p w14:paraId="0D705D8B" w14:textId="5209FD4B" w:rsidR="00E03472" w:rsidRPr="00E82F37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B</w:t>
            </w:r>
            <w:r w:rsidRPr="00E82F37">
              <w:rPr>
                <w:rFonts w:ascii="Figtree" w:hAnsi="Figtree"/>
                <w:sz w:val="20"/>
                <w:szCs w:val="20"/>
                <w:lang w:val="en-US"/>
              </w:rPr>
              <w:t xml:space="preserve">uilt a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digital twin and </w:t>
            </w:r>
            <w:r w:rsidRPr="00E82F37">
              <w:rPr>
                <w:rFonts w:ascii="Figtree" w:hAnsi="Figtree"/>
                <w:sz w:val="20"/>
                <w:szCs w:val="20"/>
                <w:lang w:val="en-US"/>
              </w:rPr>
              <w:t>real-time production logistics data visualization platform using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open-source libraries</w:t>
            </w:r>
          </w:p>
        </w:tc>
        <w:tc>
          <w:tcPr>
            <w:tcW w:w="2212" w:type="dxa"/>
          </w:tcPr>
          <w:p w14:paraId="2AC14596" w14:textId="107FF9C8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May 2019 – Aug 2022</w:t>
            </w:r>
          </w:p>
        </w:tc>
      </w:tr>
      <w:tr w:rsidR="00E03472" w:rsidRPr="0052338D" w14:paraId="53892915" w14:textId="77777777" w:rsidTr="005D1CB7">
        <w:tc>
          <w:tcPr>
            <w:tcW w:w="6804" w:type="dxa"/>
          </w:tcPr>
          <w:p w14:paraId="05DFC1BA" w14:textId="77777777" w:rsidR="00E03472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HUPMOBILE</w:t>
            </w:r>
          </w:p>
          <w:p w14:paraId="0A26CF73" w14:textId="77777777" w:rsidR="00E03472" w:rsidRDefault="00E03472" w:rsidP="00E03472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E82F37">
              <w:rPr>
                <w:rFonts w:ascii="Figtree" w:hAnsi="Figtree"/>
                <w:sz w:val="20"/>
                <w:szCs w:val="20"/>
                <w:lang w:val="en-US"/>
              </w:rPr>
              <w:t>Holistic urban and per-urban mobility</w:t>
            </w:r>
          </w:p>
          <w:p w14:paraId="7D4958D1" w14:textId="631F08A2" w:rsidR="00E03472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Funded by Interreg Baltic Sea Region (EU)</w:t>
            </w:r>
          </w:p>
          <w:p w14:paraId="53DBB8E5" w14:textId="558C02CC" w:rsidR="00E03472" w:rsidRPr="00E82F37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Involved in participatory modelling and simulation process for urban mobility simulation with multiple stakeholders</w:t>
            </w:r>
          </w:p>
        </w:tc>
        <w:tc>
          <w:tcPr>
            <w:tcW w:w="2212" w:type="dxa"/>
          </w:tcPr>
          <w:p w14:paraId="2F510DBF" w14:textId="5E409490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Jan 2019 – Dec 2021</w:t>
            </w:r>
          </w:p>
        </w:tc>
      </w:tr>
      <w:tr w:rsidR="00E03472" w:rsidRPr="0052338D" w14:paraId="048A5FA3" w14:textId="77777777" w:rsidTr="005D1CB7">
        <w:tc>
          <w:tcPr>
            <w:tcW w:w="6804" w:type="dxa"/>
          </w:tcPr>
          <w:p w14:paraId="4BAD0877" w14:textId="77777777" w:rsidR="00E03472" w:rsidRPr="004F7547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4F7547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Simulation system for manufacturing strategy and execution to quantify ship production cost</w:t>
            </w:r>
          </w:p>
          <w:p w14:paraId="67FC0EB9" w14:textId="03B18452" w:rsidR="00E03472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Funded by National IT Industry Promotion Agency of Korea</w:t>
            </w:r>
          </w:p>
          <w:p w14:paraId="3418FEAA" w14:textId="1E24D7D3" w:rsidR="00E03472" w:rsidRPr="00E82F37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Developed and implied a simulation-based monitoring system for ship production process</w:t>
            </w:r>
          </w:p>
        </w:tc>
        <w:tc>
          <w:tcPr>
            <w:tcW w:w="2212" w:type="dxa"/>
          </w:tcPr>
          <w:p w14:paraId="3DEE9301" w14:textId="01F8DC31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Oct 2016 – Jan 2019</w:t>
            </w:r>
          </w:p>
        </w:tc>
      </w:tr>
      <w:tr w:rsidR="00E03472" w:rsidRPr="0052338D" w14:paraId="7E474A97" w14:textId="77777777" w:rsidTr="005D1CB7">
        <w:tc>
          <w:tcPr>
            <w:tcW w:w="6804" w:type="dxa"/>
          </w:tcPr>
          <w:p w14:paraId="4927D5A0" w14:textId="77777777" w:rsidR="00E03472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4F7547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Simulation-based production planning and management system for middle-sized shipbuilding companies</w:t>
            </w:r>
          </w:p>
          <w:p w14:paraId="2E0E3BF7" w14:textId="71BBA551" w:rsidR="00E03472" w:rsidRPr="004F7547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lastRenderedPageBreak/>
              <w:t>Funded by Ministry of Trade, Industry, and Energy of Korea</w:t>
            </w:r>
          </w:p>
          <w:p w14:paraId="40423B23" w14:textId="7A8B4730" w:rsidR="00E03472" w:rsidRPr="004F7547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Developed and implied an advanced planning and control system for ship production process</w:t>
            </w:r>
          </w:p>
        </w:tc>
        <w:tc>
          <w:tcPr>
            <w:tcW w:w="2212" w:type="dxa"/>
          </w:tcPr>
          <w:p w14:paraId="47E383E2" w14:textId="6B934E96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lastRenderedPageBreak/>
              <w:t>Oct 2014 – Jan 2019</w:t>
            </w:r>
          </w:p>
        </w:tc>
      </w:tr>
      <w:tr w:rsidR="00E03472" w:rsidRPr="0052338D" w14:paraId="14FBDD8C" w14:textId="77777777" w:rsidTr="005D1CB7">
        <w:tc>
          <w:tcPr>
            <w:tcW w:w="6804" w:type="dxa"/>
          </w:tcPr>
          <w:p w14:paraId="583C0D6B" w14:textId="77777777" w:rsidR="00E03472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Advanced Naval Vessel Research Laboratory</w:t>
            </w:r>
          </w:p>
          <w:p w14:paraId="284F6492" w14:textId="471DCD04" w:rsidR="00E03472" w:rsidRPr="004F7547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Funded by Ministry of National Defense of Korea</w:t>
            </w:r>
          </w:p>
          <w:p w14:paraId="2096E28D" w14:textId="39E327E3" w:rsidR="00E03472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Developed an optimization algorithm for spatial layout design of naval vessels considering the survivability</w:t>
            </w:r>
          </w:p>
        </w:tc>
        <w:tc>
          <w:tcPr>
            <w:tcW w:w="2212" w:type="dxa"/>
          </w:tcPr>
          <w:p w14:paraId="577DED0D" w14:textId="7C228616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Sep 2012 – Dec 2017</w:t>
            </w:r>
          </w:p>
        </w:tc>
      </w:tr>
    </w:tbl>
    <w:p w14:paraId="15406AB7" w14:textId="77777777" w:rsidR="00BC2A71" w:rsidRDefault="00BC2A71" w:rsidP="0052338D">
      <w:pPr>
        <w:spacing w:line="276" w:lineRule="auto"/>
        <w:rPr>
          <w:rFonts w:ascii="Figtree" w:hAnsi="Figtree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7371"/>
        <w:gridCol w:w="1645"/>
      </w:tblGrid>
      <w:tr w:rsidR="009D1391" w:rsidRPr="0052338D" w14:paraId="5102DAC2" w14:textId="77777777" w:rsidTr="00F311F6">
        <w:tc>
          <w:tcPr>
            <w:tcW w:w="9016" w:type="dxa"/>
            <w:gridSpan w:val="2"/>
            <w:tcBorders>
              <w:bottom w:val="single" w:sz="12" w:space="0" w:color="000000"/>
            </w:tcBorders>
          </w:tcPr>
          <w:p w14:paraId="5C9EBE99" w14:textId="19E7AAAA" w:rsidR="009D1391" w:rsidRPr="00BF36CE" w:rsidRDefault="009D1391" w:rsidP="005D1CB7">
            <w:pPr>
              <w:spacing w:line="276" w:lineRule="auto"/>
              <w:rPr>
                <w:rFonts w:ascii="Figtree" w:hAnsi="Figtree"/>
                <w:b/>
                <w:bCs/>
                <w:lang w:val="en-US"/>
              </w:rPr>
            </w:pPr>
            <w:r w:rsidRPr="00BF36CE">
              <w:rPr>
                <w:rFonts w:ascii="Figtree" w:hAnsi="Figtree"/>
                <w:b/>
                <w:bCs/>
                <w:lang w:val="en-US"/>
              </w:rPr>
              <w:t>Teaching Experience</w:t>
            </w:r>
          </w:p>
        </w:tc>
      </w:tr>
      <w:tr w:rsidR="00F311F6" w:rsidRPr="0052338D" w14:paraId="3CD6C37D" w14:textId="77777777" w:rsidTr="00D42C98">
        <w:tc>
          <w:tcPr>
            <w:tcW w:w="7371" w:type="dxa"/>
            <w:tcBorders>
              <w:top w:val="single" w:sz="12" w:space="0" w:color="000000"/>
            </w:tcBorders>
          </w:tcPr>
          <w:p w14:paraId="758F22E2" w14:textId="6855A511" w:rsidR="009D1391" w:rsidRPr="0052338D" w:rsidRDefault="009D1391" w:rsidP="005D1CB7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KTH ML2302: </w:t>
            </w:r>
            <w:r w:rsidR="00837570"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Modelling, Simulation and Optimization of Sustainable Production</w:t>
            </w:r>
          </w:p>
          <w:p w14:paraId="039D176D" w14:textId="2A01EA8E" w:rsidR="009D1391" w:rsidRPr="00BC2A71" w:rsidRDefault="009D1391" w:rsidP="009D1391">
            <w:pPr>
              <w:spacing w:line="276" w:lineRule="auto"/>
              <w:rPr>
                <w:rFonts w:ascii="Figtree" w:hAnsi="Figtree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Course </w:t>
            </w:r>
            <w:r w:rsidR="00F311F6">
              <w:rPr>
                <w:rFonts w:ascii="Figtree" w:hAnsi="Figtree"/>
                <w:sz w:val="20"/>
                <w:szCs w:val="20"/>
                <w:lang w:val="en-US"/>
              </w:rPr>
              <w:t>r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esponsible</w:t>
            </w:r>
            <w:r w:rsidR="00837570">
              <w:rPr>
                <w:rFonts w:ascii="Figtree" w:hAnsi="Figtree"/>
                <w:sz w:val="20"/>
                <w:szCs w:val="20"/>
                <w:lang w:val="en-US"/>
              </w:rPr>
              <w:t xml:space="preserve"> and teacher</w:t>
            </w:r>
          </w:p>
        </w:tc>
        <w:tc>
          <w:tcPr>
            <w:tcW w:w="1645" w:type="dxa"/>
            <w:tcBorders>
              <w:top w:val="single" w:sz="12" w:space="0" w:color="000000"/>
            </w:tcBorders>
          </w:tcPr>
          <w:p w14:paraId="3C98613A" w14:textId="6D89C5B2" w:rsidR="00837570" w:rsidRPr="0052338D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2020 – Present</w:t>
            </w:r>
          </w:p>
        </w:tc>
      </w:tr>
      <w:tr w:rsidR="00837570" w:rsidRPr="0052338D" w14:paraId="6D37B344" w14:textId="77777777" w:rsidTr="00D42C98">
        <w:tc>
          <w:tcPr>
            <w:tcW w:w="7371" w:type="dxa"/>
          </w:tcPr>
          <w:p w14:paraId="4250C4C8" w14:textId="54B1904C" w:rsidR="00837570" w:rsidRPr="0052338D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KTH ML2303: </w:t>
            </w:r>
            <w:r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Digitalisation for Sustainable Production</w:t>
            </w:r>
          </w:p>
          <w:p w14:paraId="1B67D60C" w14:textId="7FDD3E99" w:rsid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Course </w:t>
            </w:r>
            <w:r w:rsidR="00F311F6">
              <w:rPr>
                <w:rFonts w:ascii="Figtree" w:hAnsi="Figtree"/>
                <w:sz w:val="20"/>
                <w:szCs w:val="20"/>
                <w:lang w:val="en-US"/>
              </w:rPr>
              <w:t>r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esponsible and teacher</w:t>
            </w:r>
          </w:p>
        </w:tc>
        <w:tc>
          <w:tcPr>
            <w:tcW w:w="1645" w:type="dxa"/>
          </w:tcPr>
          <w:p w14:paraId="798B39DC" w14:textId="59723865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2020 – Present</w:t>
            </w:r>
          </w:p>
        </w:tc>
      </w:tr>
      <w:tr w:rsidR="00837570" w:rsidRPr="0052338D" w14:paraId="63795187" w14:textId="77777777" w:rsidTr="00D42C98">
        <w:tc>
          <w:tcPr>
            <w:tcW w:w="7371" w:type="dxa"/>
          </w:tcPr>
          <w:p w14:paraId="591E2F91" w14:textId="77777777" w:rsid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KTH ML2307: </w:t>
            </w:r>
            <w:r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Theory of Science and Research Methodology in Sustainable Production Development</w:t>
            </w:r>
          </w:p>
          <w:p w14:paraId="259F979E" w14:textId="48FBC21D" w:rsidR="00837570" w:rsidRPr="00837570" w:rsidRDefault="00837570" w:rsidP="00837570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837570">
              <w:rPr>
                <w:rFonts w:ascii="Figtree" w:hAnsi="Figtree"/>
                <w:sz w:val="20"/>
                <w:szCs w:val="20"/>
                <w:lang w:val="en-US"/>
              </w:rPr>
              <w:t xml:space="preserve">Course </w:t>
            </w:r>
            <w:r w:rsidR="00F311F6">
              <w:rPr>
                <w:rFonts w:ascii="Figtree" w:hAnsi="Figtree"/>
                <w:sz w:val="20"/>
                <w:szCs w:val="20"/>
                <w:lang w:val="en-US"/>
              </w:rPr>
              <w:t>r</w:t>
            </w:r>
            <w:r w:rsidRPr="00837570">
              <w:rPr>
                <w:rFonts w:ascii="Figtree" w:hAnsi="Figtree"/>
                <w:sz w:val="20"/>
                <w:szCs w:val="20"/>
                <w:lang w:val="en-US"/>
              </w:rPr>
              <w:t>esponsible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and teacher</w:t>
            </w:r>
          </w:p>
        </w:tc>
        <w:tc>
          <w:tcPr>
            <w:tcW w:w="1645" w:type="dxa"/>
          </w:tcPr>
          <w:p w14:paraId="76883C2C" w14:textId="0DEA68EA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2022 – Present</w:t>
            </w:r>
          </w:p>
        </w:tc>
      </w:tr>
      <w:tr w:rsidR="00837570" w:rsidRPr="0052338D" w14:paraId="75B87EC3" w14:textId="77777777" w:rsidTr="00D42C98">
        <w:tc>
          <w:tcPr>
            <w:tcW w:w="7371" w:type="dxa"/>
          </w:tcPr>
          <w:p w14:paraId="3D6A385A" w14:textId="73C2D19C" w:rsidR="00837570" w:rsidRP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KTH ML2305: </w:t>
            </w:r>
            <w:r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Production Logistics and Supply Chains</w:t>
            </w:r>
          </w:p>
          <w:p w14:paraId="3A63472D" w14:textId="6CB9D172" w:rsidR="00837570" w:rsidRPr="00837570" w:rsidRDefault="00837570" w:rsidP="00837570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837570">
              <w:rPr>
                <w:rFonts w:ascii="Figtree" w:hAnsi="Figtree"/>
                <w:sz w:val="20"/>
                <w:szCs w:val="20"/>
                <w:lang w:val="en-US"/>
              </w:rPr>
              <w:t>Teacher</w:t>
            </w:r>
          </w:p>
        </w:tc>
        <w:tc>
          <w:tcPr>
            <w:tcW w:w="1645" w:type="dxa"/>
          </w:tcPr>
          <w:p w14:paraId="0DAE607E" w14:textId="74C793E6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2022 – Present</w:t>
            </w:r>
          </w:p>
        </w:tc>
      </w:tr>
      <w:tr w:rsidR="00837570" w:rsidRPr="0052338D" w14:paraId="4B9D938D" w14:textId="77777777" w:rsidTr="00D42C98">
        <w:tc>
          <w:tcPr>
            <w:tcW w:w="7371" w:type="dxa"/>
          </w:tcPr>
          <w:p w14:paraId="253C2BE1" w14:textId="77777777" w:rsid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KTH ML2308: </w:t>
            </w:r>
            <w:r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CDIO course in Sustainable Production Development</w:t>
            </w:r>
          </w:p>
          <w:p w14:paraId="79A254DB" w14:textId="09D10D60" w:rsidR="00837570" w:rsidRPr="00837570" w:rsidRDefault="00837570" w:rsidP="00837570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837570">
              <w:rPr>
                <w:rFonts w:ascii="Figtree" w:hAnsi="Figtree"/>
                <w:sz w:val="20"/>
                <w:szCs w:val="20"/>
                <w:lang w:val="en-US"/>
              </w:rPr>
              <w:t>Guest lecture in visualization and communication</w:t>
            </w:r>
          </w:p>
        </w:tc>
        <w:tc>
          <w:tcPr>
            <w:tcW w:w="1645" w:type="dxa"/>
          </w:tcPr>
          <w:p w14:paraId="639E5130" w14:textId="2781D5EB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2020 – Present</w:t>
            </w:r>
          </w:p>
        </w:tc>
      </w:tr>
      <w:tr w:rsidR="00837570" w:rsidRPr="0052338D" w14:paraId="04BE705A" w14:textId="77777777" w:rsidTr="00D42C98">
        <w:tc>
          <w:tcPr>
            <w:tcW w:w="7371" w:type="dxa"/>
          </w:tcPr>
          <w:p w14:paraId="4F5F9D1A" w14:textId="77777777" w:rsid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KTH ML230X: </w:t>
            </w:r>
            <w:r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Degree Project in Sustainable Production Development, Second Cycle</w:t>
            </w:r>
          </w:p>
          <w:p w14:paraId="18B481D5" w14:textId="4756AAE2" w:rsidR="00837570" w:rsidRPr="00837570" w:rsidRDefault="00837570" w:rsidP="00837570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Supervisor</w:t>
            </w:r>
          </w:p>
        </w:tc>
        <w:tc>
          <w:tcPr>
            <w:tcW w:w="1645" w:type="dxa"/>
          </w:tcPr>
          <w:p w14:paraId="5FE58F7C" w14:textId="3AF8597C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2020 – Present</w:t>
            </w:r>
          </w:p>
        </w:tc>
      </w:tr>
      <w:tr w:rsidR="00837570" w:rsidRPr="0052338D" w14:paraId="51E1B919" w14:textId="77777777" w:rsidTr="00D42C98">
        <w:tc>
          <w:tcPr>
            <w:tcW w:w="7371" w:type="dxa"/>
          </w:tcPr>
          <w:p w14:paraId="67B2E11B" w14:textId="14DA84FE" w:rsid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KTH ML1503: </w:t>
            </w:r>
            <w:r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Industrial Systems II</w:t>
            </w:r>
          </w:p>
          <w:p w14:paraId="78FFF42A" w14:textId="740E8ED5" w:rsidR="00837570" w:rsidRPr="00837570" w:rsidRDefault="00837570" w:rsidP="00837570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837570">
              <w:rPr>
                <w:rFonts w:ascii="Figtree" w:hAnsi="Figtree"/>
                <w:sz w:val="20"/>
                <w:szCs w:val="20"/>
                <w:lang w:val="en-US"/>
              </w:rPr>
              <w:t>Guest lecture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in Industry 4.0</w:t>
            </w:r>
          </w:p>
        </w:tc>
        <w:tc>
          <w:tcPr>
            <w:tcW w:w="1645" w:type="dxa"/>
          </w:tcPr>
          <w:p w14:paraId="0E46EC3E" w14:textId="648DBDF7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2020 – Present</w:t>
            </w:r>
          </w:p>
        </w:tc>
      </w:tr>
      <w:tr w:rsidR="00837570" w:rsidRPr="0052338D" w14:paraId="77220433" w14:textId="77777777" w:rsidTr="00D42C98">
        <w:tc>
          <w:tcPr>
            <w:tcW w:w="7371" w:type="dxa"/>
          </w:tcPr>
          <w:p w14:paraId="66633628" w14:textId="43DD7F3F" w:rsid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KTH ML1505: </w:t>
            </w:r>
            <w:r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Industrial Systems III</w:t>
            </w:r>
          </w:p>
          <w:p w14:paraId="6F521B2A" w14:textId="03DCE78F" w:rsidR="00837570" w:rsidRPr="00837570" w:rsidRDefault="00837570" w:rsidP="00837570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837570">
              <w:rPr>
                <w:rFonts w:ascii="Figtree" w:hAnsi="Figtree"/>
                <w:sz w:val="20"/>
                <w:szCs w:val="20"/>
                <w:lang w:val="en-US"/>
              </w:rPr>
              <w:t xml:space="preserve">Guest lecture in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Operator and Industry 4.0</w:t>
            </w:r>
          </w:p>
        </w:tc>
        <w:tc>
          <w:tcPr>
            <w:tcW w:w="1645" w:type="dxa"/>
          </w:tcPr>
          <w:p w14:paraId="3BE91045" w14:textId="2CBD975B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2020 – Present</w:t>
            </w:r>
          </w:p>
        </w:tc>
      </w:tr>
      <w:tr w:rsidR="00342FC5" w:rsidRPr="0052338D" w14:paraId="03EA0B6E" w14:textId="77777777" w:rsidTr="00D42C98">
        <w:tc>
          <w:tcPr>
            <w:tcW w:w="7371" w:type="dxa"/>
          </w:tcPr>
          <w:p w14:paraId="2EB00AD3" w14:textId="77777777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F311F6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Ingenjör4.0 - Upskilling for future manufacturing</w:t>
            </w:r>
          </w:p>
          <w:p w14:paraId="050733D9" w14:textId="2512A167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Course </w:t>
            </w:r>
            <w:r w:rsidR="00D42C98">
              <w:rPr>
                <w:rFonts w:ascii="Figtree" w:hAnsi="Figtree"/>
                <w:sz w:val="20"/>
                <w:szCs w:val="20"/>
                <w:lang w:val="en-US"/>
              </w:rPr>
              <w:t>r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esponsible for Autonomous Robots and Cyber-Physical Systems</w:t>
            </w:r>
          </w:p>
        </w:tc>
        <w:tc>
          <w:tcPr>
            <w:tcW w:w="1645" w:type="dxa"/>
          </w:tcPr>
          <w:p w14:paraId="005CD1D2" w14:textId="006443BF" w:rsidR="00342FC5" w:rsidRDefault="00342FC5" w:rsidP="00342FC5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2023 – Present </w:t>
            </w:r>
          </w:p>
        </w:tc>
      </w:tr>
      <w:tr w:rsidR="00342FC5" w:rsidRPr="0052338D" w14:paraId="5D734E1D" w14:textId="77777777" w:rsidTr="00D42C98">
        <w:tc>
          <w:tcPr>
            <w:tcW w:w="7371" w:type="dxa"/>
          </w:tcPr>
          <w:p w14:paraId="33C2574D" w14:textId="77777777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EIT Urban Mobility Lifelong Learning in New Trends on Urban Mobility</w:t>
            </w:r>
          </w:p>
          <w:p w14:paraId="4116AC69" w14:textId="419C00E9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Teacher</w:t>
            </w:r>
          </w:p>
        </w:tc>
        <w:tc>
          <w:tcPr>
            <w:tcW w:w="1645" w:type="dxa"/>
          </w:tcPr>
          <w:p w14:paraId="1DE10B18" w14:textId="2187A704" w:rsidR="00342FC5" w:rsidRDefault="00342FC5" w:rsidP="00342FC5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2022</w:t>
            </w:r>
          </w:p>
        </w:tc>
      </w:tr>
      <w:tr w:rsidR="00342FC5" w:rsidRPr="0052338D" w14:paraId="7E4C82B1" w14:textId="77777777" w:rsidTr="00D42C98">
        <w:tc>
          <w:tcPr>
            <w:tcW w:w="7371" w:type="dxa"/>
          </w:tcPr>
          <w:p w14:paraId="2D329A40" w14:textId="4A4C6B58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InhaTech: Ship Production Design</w:t>
            </w:r>
          </w:p>
          <w:p w14:paraId="114F69CD" w14:textId="3253D67E" w:rsidR="00342FC5" w:rsidRPr="00F311F6" w:rsidRDefault="00342FC5" w:rsidP="00342FC5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F311F6">
              <w:rPr>
                <w:rFonts w:ascii="Figtree" w:hAnsi="Figtree"/>
                <w:sz w:val="20"/>
                <w:szCs w:val="20"/>
                <w:lang w:val="en-US"/>
              </w:rPr>
              <w:t xml:space="preserve">Course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responsible and teacher</w:t>
            </w:r>
          </w:p>
        </w:tc>
        <w:tc>
          <w:tcPr>
            <w:tcW w:w="1645" w:type="dxa"/>
          </w:tcPr>
          <w:p w14:paraId="2E9AA8DA" w14:textId="6C1F19DF" w:rsidR="00342FC5" w:rsidRDefault="00342FC5" w:rsidP="00342FC5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2018</w:t>
            </w:r>
          </w:p>
        </w:tc>
      </w:tr>
      <w:tr w:rsidR="00342FC5" w:rsidRPr="0052338D" w14:paraId="1FD0D111" w14:textId="77777777" w:rsidTr="00D42C98">
        <w:tc>
          <w:tcPr>
            <w:tcW w:w="7371" w:type="dxa"/>
          </w:tcPr>
          <w:p w14:paraId="66A45F70" w14:textId="5554320A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InhaTech: Introduction of Ship Production Engineering </w:t>
            </w:r>
          </w:p>
          <w:p w14:paraId="7F22C8CA" w14:textId="26F02ABD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F311F6">
              <w:rPr>
                <w:rFonts w:ascii="Figtree" w:hAnsi="Figtree"/>
                <w:sz w:val="20"/>
                <w:szCs w:val="20"/>
                <w:lang w:val="en-US"/>
              </w:rPr>
              <w:t xml:space="preserve">Course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responsible and teacher</w:t>
            </w:r>
          </w:p>
        </w:tc>
        <w:tc>
          <w:tcPr>
            <w:tcW w:w="1645" w:type="dxa"/>
          </w:tcPr>
          <w:p w14:paraId="747DF945" w14:textId="00306AF0" w:rsidR="00342FC5" w:rsidRDefault="00342FC5" w:rsidP="00342FC5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2018</w:t>
            </w:r>
          </w:p>
        </w:tc>
      </w:tr>
      <w:tr w:rsidR="00342FC5" w:rsidRPr="0052338D" w14:paraId="282DFDB3" w14:textId="77777777" w:rsidTr="00D42C98">
        <w:tc>
          <w:tcPr>
            <w:tcW w:w="7371" w:type="dxa"/>
          </w:tcPr>
          <w:p w14:paraId="13BA2407" w14:textId="77777777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SNU: Introduction to Production Automation</w:t>
            </w:r>
          </w:p>
          <w:p w14:paraId="4D1AEE0E" w14:textId="167C2DB0" w:rsidR="00342FC5" w:rsidRPr="00342FC5" w:rsidRDefault="00342FC5" w:rsidP="00342FC5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 xml:space="preserve">Teaching assistant </w:t>
            </w:r>
          </w:p>
        </w:tc>
        <w:tc>
          <w:tcPr>
            <w:tcW w:w="1645" w:type="dxa"/>
          </w:tcPr>
          <w:p w14:paraId="1D2B7B82" w14:textId="423D335E" w:rsidR="00342FC5" w:rsidRDefault="00342FC5" w:rsidP="00342FC5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2011 –</w:t>
            </w:r>
            <w:r w:rsidR="00D42C98"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2015</w:t>
            </w:r>
          </w:p>
        </w:tc>
      </w:tr>
      <w:tr w:rsidR="00342FC5" w:rsidRPr="0052338D" w14:paraId="658BFDB2" w14:textId="77777777" w:rsidTr="00D42C98">
        <w:tc>
          <w:tcPr>
            <w:tcW w:w="7371" w:type="dxa"/>
          </w:tcPr>
          <w:p w14:paraId="68B77362" w14:textId="77777777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SNU: Introduction of Ship Production System</w:t>
            </w:r>
          </w:p>
          <w:p w14:paraId="1FECF6B3" w14:textId="60D262CC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Teaching assistant</w:t>
            </w:r>
          </w:p>
        </w:tc>
        <w:tc>
          <w:tcPr>
            <w:tcW w:w="1645" w:type="dxa"/>
          </w:tcPr>
          <w:p w14:paraId="60C0F536" w14:textId="2ECB14DF" w:rsidR="00342FC5" w:rsidRDefault="00342FC5" w:rsidP="00342FC5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2011 –2015</w:t>
            </w:r>
          </w:p>
        </w:tc>
      </w:tr>
    </w:tbl>
    <w:p w14:paraId="7D9F74D3" w14:textId="77777777" w:rsidR="0052338D" w:rsidRPr="0052338D" w:rsidRDefault="0052338D" w:rsidP="0052338D">
      <w:pPr>
        <w:spacing w:line="276" w:lineRule="auto"/>
        <w:rPr>
          <w:rFonts w:ascii="Figtree" w:hAnsi="Figtree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9016"/>
      </w:tblGrid>
      <w:tr w:rsidR="00342FC5" w:rsidRPr="0052338D" w14:paraId="1DE3C93D" w14:textId="77777777" w:rsidTr="005D1CB7">
        <w:tc>
          <w:tcPr>
            <w:tcW w:w="9016" w:type="dxa"/>
            <w:tcBorders>
              <w:bottom w:val="single" w:sz="12" w:space="0" w:color="auto"/>
            </w:tcBorders>
          </w:tcPr>
          <w:p w14:paraId="30EA0C3A" w14:textId="5956FA45" w:rsidR="00342FC5" w:rsidRPr="00BF36CE" w:rsidRDefault="00342FC5" w:rsidP="005D1CB7">
            <w:pPr>
              <w:spacing w:line="276" w:lineRule="auto"/>
              <w:rPr>
                <w:rFonts w:ascii="Figtree" w:hAnsi="Figtree"/>
                <w:b/>
                <w:bCs/>
                <w:lang w:val="en-US"/>
              </w:rPr>
            </w:pPr>
            <w:r w:rsidRPr="00BF36CE">
              <w:rPr>
                <w:rFonts w:ascii="Figtree" w:hAnsi="Figtree"/>
                <w:b/>
                <w:bCs/>
                <w:lang w:val="en-US"/>
              </w:rPr>
              <w:t>Skills</w:t>
            </w:r>
          </w:p>
        </w:tc>
      </w:tr>
      <w:tr w:rsidR="00342FC5" w:rsidRPr="0052338D" w14:paraId="54275E54" w14:textId="77777777" w:rsidTr="005D1CB7">
        <w:tc>
          <w:tcPr>
            <w:tcW w:w="9016" w:type="dxa"/>
          </w:tcPr>
          <w:p w14:paraId="3FA265C7" w14:textId="56425E02" w:rsidR="00342FC5" w:rsidRPr="00D42C98" w:rsidRDefault="00342FC5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Project management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: led and successfully delivered various research and development projects</w:t>
            </w:r>
          </w:p>
        </w:tc>
      </w:tr>
      <w:tr w:rsidR="00D42C98" w:rsidRPr="0052338D" w14:paraId="74BAA5E8" w14:textId="77777777" w:rsidTr="005D1CB7">
        <w:tc>
          <w:tcPr>
            <w:tcW w:w="9016" w:type="dxa"/>
          </w:tcPr>
          <w:p w14:paraId="682BD5EC" w14:textId="44933DF9" w:rsidR="00D42C98" w:rsidRP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lastRenderedPageBreak/>
              <w:t>Programming skills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: C#, Python, JavaScript, Java, SQL,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HTML,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 xml:space="preserve"> and UML</w:t>
            </w:r>
          </w:p>
        </w:tc>
      </w:tr>
      <w:tr w:rsidR="00D42C98" w:rsidRPr="0052338D" w14:paraId="00DE0B95" w14:textId="77777777" w:rsidTr="005D1CB7">
        <w:tc>
          <w:tcPr>
            <w:tcW w:w="9016" w:type="dxa"/>
          </w:tcPr>
          <w:p w14:paraId="7BF4FEC0" w14:textId="5FBD57DD" w:rsidR="00D42C98" w:rsidRPr="00342FC5" w:rsidRDefault="00D42C98" w:rsidP="00342FC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Language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: English (fluent), Korean (fluent), Swedish (working knowledge)</w:t>
            </w:r>
          </w:p>
        </w:tc>
      </w:tr>
    </w:tbl>
    <w:p w14:paraId="2F28DA6F" w14:textId="572E93D4" w:rsidR="0052338D" w:rsidRDefault="0052338D" w:rsidP="00342FC5">
      <w:pPr>
        <w:spacing w:line="276" w:lineRule="auto"/>
        <w:rPr>
          <w:rFonts w:ascii="Figtree" w:hAnsi="Figtree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9016"/>
      </w:tblGrid>
      <w:tr w:rsidR="00342FC5" w:rsidRPr="0052338D" w14:paraId="3E7DAFA2" w14:textId="77777777" w:rsidTr="005D1CB7">
        <w:tc>
          <w:tcPr>
            <w:tcW w:w="9016" w:type="dxa"/>
            <w:tcBorders>
              <w:bottom w:val="single" w:sz="12" w:space="0" w:color="auto"/>
            </w:tcBorders>
          </w:tcPr>
          <w:p w14:paraId="021D70D1" w14:textId="6A00C29C" w:rsidR="00342FC5" w:rsidRPr="00BF36CE" w:rsidRDefault="00342FC5" w:rsidP="005D1CB7">
            <w:pPr>
              <w:spacing w:line="276" w:lineRule="auto"/>
              <w:rPr>
                <w:rFonts w:ascii="Figtree" w:hAnsi="Figtree"/>
                <w:b/>
                <w:bCs/>
                <w:lang w:val="en-US"/>
              </w:rPr>
            </w:pPr>
            <w:r w:rsidRPr="00BF36CE">
              <w:rPr>
                <w:rFonts w:ascii="Figtree" w:hAnsi="Figtree"/>
                <w:b/>
                <w:bCs/>
                <w:lang w:val="en-US"/>
              </w:rPr>
              <w:t>Other</w:t>
            </w:r>
            <w:r w:rsidR="00076887">
              <w:rPr>
                <w:rFonts w:ascii="Figtree" w:hAnsi="Figtree"/>
                <w:b/>
                <w:bCs/>
                <w:lang w:val="en-US"/>
              </w:rPr>
              <w:t>s</w:t>
            </w:r>
          </w:p>
        </w:tc>
      </w:tr>
      <w:tr w:rsidR="00342FC5" w:rsidRPr="0052338D" w14:paraId="6520432A" w14:textId="77777777" w:rsidTr="005D1CB7">
        <w:tc>
          <w:tcPr>
            <w:tcW w:w="9016" w:type="dxa"/>
          </w:tcPr>
          <w:p w14:paraId="76C7AC0C" w14:textId="0ACC0D68" w:rsidR="00342FC5" w:rsidRPr="00D42C98" w:rsidRDefault="00342FC5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Winner of the Elmer L. Hann Award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 xml:space="preserve"> for best paper on Ship Production delivered at a Society of Naval Architects and Marine Engineers (SNAME) event in 2019 for the paper "Model-based Computational Shipyard Dynamics and its Applications"</w:t>
            </w:r>
          </w:p>
        </w:tc>
      </w:tr>
      <w:tr w:rsidR="00D42C98" w:rsidRPr="0052338D" w14:paraId="4896FEB0" w14:textId="77777777" w:rsidTr="005D1CB7">
        <w:tc>
          <w:tcPr>
            <w:tcW w:w="9016" w:type="dxa"/>
          </w:tcPr>
          <w:p w14:paraId="20CC2EEE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Reviewed papers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for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 xml:space="preserve"> various journals and conferences including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:</w:t>
            </w:r>
          </w:p>
          <w:p w14:paraId="54312F82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International Journal of Computer Integrated Manufacturing (IJCIM)</w:t>
            </w:r>
          </w:p>
          <w:p w14:paraId="7DF88044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International Journal of Production Research (IJPR)</w:t>
            </w:r>
          </w:p>
          <w:p w14:paraId="415D9C13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Ships and Offshore Structures</w:t>
            </w:r>
          </w:p>
          <w:p w14:paraId="3F3969FB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Automation in Construction</w:t>
            </w:r>
          </w:p>
          <w:p w14:paraId="18A39D4D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Journal of Engineering for the Maritime Environment (JEME)</w:t>
            </w:r>
          </w:p>
          <w:p w14:paraId="57D641A7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International Journal of Naval Architecture and Ocean Engineering (IJNAOE)</w:t>
            </w:r>
          </w:p>
          <w:p w14:paraId="51A183BA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Journal of Ship Production and Design (JSPD)</w:t>
            </w:r>
          </w:p>
          <w:p w14:paraId="3C474B2A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International Journal of Precision Engineering and Manufacturing-Green Technology (IJPEM-GT)</w:t>
            </w:r>
          </w:p>
          <w:p w14:paraId="161B66DF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IFIP International Conference on Advances in Production Management Systems (APMS)</w:t>
            </w:r>
          </w:p>
          <w:p w14:paraId="1BB0B2BB" w14:textId="7B4ECD61" w:rsidR="00D42C98" w:rsidRP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Winter Simulation Conference (WSC)</w:t>
            </w:r>
          </w:p>
          <w:p w14:paraId="585B7B53" w14:textId="68E7B251" w:rsidR="00D42C98" w:rsidRP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European Operations Ma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na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gement Association (EurOMA) annual conference</w:t>
            </w:r>
          </w:p>
        </w:tc>
      </w:tr>
      <w:tr w:rsidR="00D42C98" w:rsidRPr="0052338D" w14:paraId="6963E745" w14:textId="77777777" w:rsidTr="005D1CB7">
        <w:tc>
          <w:tcPr>
            <w:tcW w:w="9016" w:type="dxa"/>
          </w:tcPr>
          <w:p w14:paraId="12BF2C39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Editorial board member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 xml:space="preserve"> in</w:t>
            </w:r>
          </w:p>
          <w:p w14:paraId="68F58EF3" w14:textId="77777777" w:rsidR="00D42C98" w:rsidRP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International Journal of Sustainable Engineering</w:t>
            </w:r>
          </w:p>
          <w:p w14:paraId="1864AD95" w14:textId="06D65E8A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International Journal of Precision Engineering and Manufacturing – Smart Technology</w:t>
            </w:r>
          </w:p>
        </w:tc>
      </w:tr>
      <w:tr w:rsidR="00D42C98" w:rsidRPr="0052338D" w14:paraId="7F6888FD" w14:textId="77777777" w:rsidTr="005D1CB7">
        <w:tc>
          <w:tcPr>
            <w:tcW w:w="9016" w:type="dxa"/>
          </w:tcPr>
          <w:p w14:paraId="3BC13DB1" w14:textId="4DB1965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M</w:t>
            </w: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ember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of EurOMA and</w:t>
            </w: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l</w:t>
            </w: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ife member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 xml:space="preserve"> of the Society of Naval Architects of Korea</w:t>
            </w:r>
          </w:p>
        </w:tc>
      </w:tr>
    </w:tbl>
    <w:p w14:paraId="464C8F2C" w14:textId="77777777" w:rsidR="00342FC5" w:rsidRPr="00342FC5" w:rsidRDefault="00342FC5" w:rsidP="00342FC5">
      <w:pPr>
        <w:spacing w:line="276" w:lineRule="auto"/>
        <w:rPr>
          <w:rFonts w:ascii="Figtree" w:hAnsi="Figtree"/>
          <w:sz w:val="20"/>
          <w:szCs w:val="20"/>
          <w:lang w:val="en-US"/>
        </w:rPr>
      </w:pPr>
    </w:p>
    <w:sectPr w:rsidR="00342FC5" w:rsidRPr="00342FC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02CFD" w14:textId="77777777" w:rsidR="00374027" w:rsidRDefault="00374027" w:rsidP="00E509F8">
      <w:r>
        <w:separator/>
      </w:r>
    </w:p>
  </w:endnote>
  <w:endnote w:type="continuationSeparator" w:id="0">
    <w:p w14:paraId="2E2974BC" w14:textId="77777777" w:rsidR="00374027" w:rsidRDefault="00374027" w:rsidP="00E50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igtree">
    <w:panose1 w:val="00000000000000000000"/>
    <w:charset w:val="00"/>
    <w:family w:val="auto"/>
    <w:pitch w:val="variable"/>
    <w:sig w:usb0="A000006F" w:usb1="0000007B" w:usb2="00000000" w:usb3="00000000" w:csb0="0000009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96484" w14:textId="77777777" w:rsidR="00374027" w:rsidRDefault="00374027" w:rsidP="00E509F8">
      <w:r>
        <w:separator/>
      </w:r>
    </w:p>
  </w:footnote>
  <w:footnote w:type="continuationSeparator" w:id="0">
    <w:p w14:paraId="450E609E" w14:textId="77777777" w:rsidR="00374027" w:rsidRDefault="00374027" w:rsidP="00E50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E23EB" w14:textId="4A1BDC9B" w:rsidR="00E509F8" w:rsidRPr="00E509F8" w:rsidRDefault="00E509F8" w:rsidP="00E509F8">
    <w:pPr>
      <w:pStyle w:val="Header"/>
      <w:jc w:val="right"/>
      <w:rPr>
        <w:rFonts w:ascii="Figtree" w:hAnsi="Figtree"/>
        <w:i/>
        <w:iCs/>
        <w:color w:val="BFBFBF" w:themeColor="background1" w:themeShade="BF"/>
        <w:sz w:val="16"/>
        <w:szCs w:val="16"/>
        <w:lang w:val="en-US"/>
      </w:rPr>
    </w:pPr>
    <w:r w:rsidRPr="00E509F8">
      <w:rPr>
        <w:rFonts w:ascii="Figtree" w:hAnsi="Figtree"/>
        <w:i/>
        <w:iCs/>
        <w:color w:val="BFBFBF" w:themeColor="background1" w:themeShade="BF"/>
        <w:sz w:val="16"/>
        <w:szCs w:val="16"/>
        <w:lang w:val="en-US"/>
      </w:rPr>
      <w:t xml:space="preserve">Last updated in </w:t>
    </w:r>
    <w:r w:rsidR="00476B9B">
      <w:rPr>
        <w:rFonts w:ascii="Figtree" w:hAnsi="Figtree"/>
        <w:i/>
        <w:iCs/>
        <w:color w:val="BFBFBF" w:themeColor="background1" w:themeShade="BF"/>
        <w:sz w:val="16"/>
        <w:szCs w:val="16"/>
        <w:lang w:val="en-US"/>
      </w:rPr>
      <w:t>April</w:t>
    </w:r>
    <w:r w:rsidRPr="00E509F8">
      <w:rPr>
        <w:rFonts w:ascii="Figtree" w:hAnsi="Figtree"/>
        <w:i/>
        <w:iCs/>
        <w:color w:val="BFBFBF" w:themeColor="background1" w:themeShade="BF"/>
        <w:sz w:val="16"/>
        <w:szCs w:val="16"/>
        <w:lang w:val="en-US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357B"/>
    <w:multiLevelType w:val="hybridMultilevel"/>
    <w:tmpl w:val="C2688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32402"/>
    <w:multiLevelType w:val="hybridMultilevel"/>
    <w:tmpl w:val="08948AFE"/>
    <w:lvl w:ilvl="0" w:tplc="26A8570E">
      <w:numFmt w:val="bullet"/>
      <w:lvlText w:val="-"/>
      <w:lvlJc w:val="left"/>
      <w:pPr>
        <w:ind w:left="720" w:hanging="360"/>
      </w:pPr>
      <w:rPr>
        <w:rFonts w:ascii="Figtree" w:eastAsiaTheme="minorEastAsia" w:hAnsi="Figtre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890548">
    <w:abstractNumId w:val="1"/>
  </w:num>
  <w:num w:numId="2" w16cid:durableId="18451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F2"/>
    <w:rsid w:val="00076887"/>
    <w:rsid w:val="0011106B"/>
    <w:rsid w:val="002A03CB"/>
    <w:rsid w:val="00340F59"/>
    <w:rsid w:val="00342FC5"/>
    <w:rsid w:val="003473C9"/>
    <w:rsid w:val="00374027"/>
    <w:rsid w:val="00475007"/>
    <w:rsid w:val="00476B9B"/>
    <w:rsid w:val="004B5E39"/>
    <w:rsid w:val="004F7547"/>
    <w:rsid w:val="0052338D"/>
    <w:rsid w:val="00622F6E"/>
    <w:rsid w:val="0070232F"/>
    <w:rsid w:val="00837570"/>
    <w:rsid w:val="00851005"/>
    <w:rsid w:val="008613F2"/>
    <w:rsid w:val="009950BA"/>
    <w:rsid w:val="009959C5"/>
    <w:rsid w:val="009B16EA"/>
    <w:rsid w:val="009D1391"/>
    <w:rsid w:val="00BA06E5"/>
    <w:rsid w:val="00BC2A71"/>
    <w:rsid w:val="00BF36CE"/>
    <w:rsid w:val="00C279C0"/>
    <w:rsid w:val="00C94961"/>
    <w:rsid w:val="00D349BA"/>
    <w:rsid w:val="00D42C98"/>
    <w:rsid w:val="00E03472"/>
    <w:rsid w:val="00E509F8"/>
    <w:rsid w:val="00E82F37"/>
    <w:rsid w:val="00ED22E6"/>
    <w:rsid w:val="00F311F6"/>
    <w:rsid w:val="00FB4A5A"/>
    <w:rsid w:val="00FD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8FA84B"/>
  <w15:chartTrackingRefBased/>
  <w15:docId w15:val="{D04F6DB9-FDC7-1945-BE10-EDA4A1BF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3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23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2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9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9F8"/>
  </w:style>
  <w:style w:type="paragraph" w:styleId="Footer">
    <w:name w:val="footer"/>
    <w:basedOn w:val="Normal"/>
    <w:link w:val="FooterChar"/>
    <w:uiPriority w:val="99"/>
    <w:unhideWhenUsed/>
    <w:rsid w:val="00E509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ngkuk@kth.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jeongyk89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y59QYYIAAAAJ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Yongkuk Jeong</dc:creator>
  <cp:keywords/>
  <dc:description/>
  <cp:lastModifiedBy> </cp:lastModifiedBy>
  <cp:revision>16</cp:revision>
  <cp:lastPrinted>2024-01-21T14:43:00Z</cp:lastPrinted>
  <dcterms:created xsi:type="dcterms:W3CDTF">2024-01-21T12:41:00Z</dcterms:created>
  <dcterms:modified xsi:type="dcterms:W3CDTF">2024-04-23T08:54:00Z</dcterms:modified>
</cp:coreProperties>
</file>