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ED66" w14:textId="47E9A45B" w:rsidR="008613F2" w:rsidRDefault="00342FC5" w:rsidP="0052338D">
      <w:pPr>
        <w:spacing w:line="276" w:lineRule="auto"/>
        <w:rPr>
          <w:rFonts w:ascii="Figtree" w:hAnsi="Figtree"/>
          <w:b/>
          <w:bCs/>
        </w:rPr>
      </w:pPr>
      <w:r w:rsidRPr="00153BE2">
        <w:rPr>
          <w:rFonts w:ascii="Calibri" w:hAnsi="Calibri" w:cs="Calibri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72FE9B7" wp14:editId="52DDE344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891822" cy="1144054"/>
            <wp:effectExtent l="0" t="0" r="0" b="0"/>
            <wp:wrapNone/>
            <wp:docPr id="1" name="Picture 1" descr="A picture containing human face, person, chin, n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uman face, person, chin, ne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822" cy="114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3F2" w:rsidRPr="008613F2">
        <w:rPr>
          <w:rFonts w:ascii="Figtree" w:hAnsi="Figtree"/>
          <w:b/>
          <w:bCs/>
        </w:rPr>
        <w:t>Yongkuk Jeong, PhD</w:t>
      </w:r>
    </w:p>
    <w:p w14:paraId="1E4B3CC9" w14:textId="77777777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</w:rPr>
      </w:pPr>
    </w:p>
    <w:p w14:paraId="66BFD0F6" w14:textId="1943AF3C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</w:rPr>
      </w:pPr>
      <w:r w:rsidRPr="0052338D">
        <w:rPr>
          <w:rFonts w:ascii="Figtree" w:hAnsi="Figtree"/>
          <w:sz w:val="20"/>
          <w:szCs w:val="20"/>
        </w:rPr>
        <w:t>Assistant Professor in Sustainable Production Logistics</w:t>
      </w:r>
    </w:p>
    <w:p w14:paraId="3B77977F" w14:textId="251F73F9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</w:rPr>
      </w:pPr>
      <w:r w:rsidRPr="0052338D">
        <w:rPr>
          <w:rFonts w:ascii="Figtree" w:hAnsi="Figtree"/>
          <w:sz w:val="20"/>
          <w:szCs w:val="20"/>
        </w:rPr>
        <w:t>Department of Production Engineering, KTH Royal Institute of Technology</w:t>
      </w:r>
    </w:p>
    <w:p w14:paraId="1E3A1B5F" w14:textId="587018DB" w:rsidR="008613F2" w:rsidRPr="00BA06E5" w:rsidRDefault="008613F2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  <w:proofErr w:type="spellStart"/>
      <w:r w:rsidRPr="00BA06E5">
        <w:rPr>
          <w:rFonts w:ascii="Figtree" w:hAnsi="Figtree"/>
          <w:sz w:val="20"/>
          <w:szCs w:val="20"/>
          <w:lang w:val="sv-SE"/>
        </w:rPr>
        <w:t>Brinellvägen</w:t>
      </w:r>
      <w:proofErr w:type="spellEnd"/>
      <w:r w:rsidRPr="00BA06E5">
        <w:rPr>
          <w:rFonts w:ascii="Figtree" w:hAnsi="Figtree"/>
          <w:sz w:val="20"/>
          <w:szCs w:val="20"/>
          <w:lang w:val="sv-SE"/>
        </w:rPr>
        <w:t xml:space="preserve"> 8, 114 28 Stockholm, Sweden</w:t>
      </w:r>
    </w:p>
    <w:p w14:paraId="0A444EBF" w14:textId="40739CA1" w:rsidR="0052338D" w:rsidRPr="00BA06E5" w:rsidRDefault="0052338D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  <w:hyperlink r:id="rId8" w:history="1">
        <w:r w:rsidRPr="00BA06E5">
          <w:rPr>
            <w:rStyle w:val="Hyperlink"/>
            <w:rFonts w:ascii="Figtree" w:hAnsi="Figtree"/>
            <w:sz w:val="20"/>
            <w:szCs w:val="20"/>
            <w:lang w:val="sv-SE"/>
          </w:rPr>
          <w:t>yongkuk@kth.se</w:t>
        </w:r>
      </w:hyperlink>
    </w:p>
    <w:p w14:paraId="1872C3AB" w14:textId="77777777" w:rsidR="0052338D" w:rsidRPr="00BA06E5" w:rsidRDefault="0052338D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52338D" w:rsidRPr="0052338D" w14:paraId="7B975B88" w14:textId="77777777" w:rsidTr="00F311F6">
        <w:tc>
          <w:tcPr>
            <w:tcW w:w="9016" w:type="dxa"/>
            <w:gridSpan w:val="2"/>
            <w:tcBorders>
              <w:bottom w:val="single" w:sz="12" w:space="0" w:color="auto"/>
            </w:tcBorders>
          </w:tcPr>
          <w:p w14:paraId="099A32B1" w14:textId="43A5BEF6" w:rsidR="0052338D" w:rsidRPr="00BF36CE" w:rsidRDefault="0052338D" w:rsidP="0052338D">
            <w:pPr>
              <w:spacing w:line="276" w:lineRule="auto"/>
              <w:rPr>
                <w:rFonts w:ascii="Figtree" w:hAnsi="Figtree"/>
                <w:b/>
                <w:bCs/>
              </w:rPr>
            </w:pPr>
            <w:r w:rsidRPr="00BF36CE">
              <w:rPr>
                <w:rFonts w:ascii="Figtree" w:hAnsi="Figtree"/>
                <w:b/>
                <w:bCs/>
              </w:rPr>
              <w:t>Work Experience</w:t>
            </w:r>
          </w:p>
        </w:tc>
      </w:tr>
      <w:tr w:rsidR="0052338D" w:rsidRPr="0052338D" w14:paraId="16934F26" w14:textId="7D76E2F8" w:rsidTr="00F311F6">
        <w:tc>
          <w:tcPr>
            <w:tcW w:w="6804" w:type="dxa"/>
            <w:tcBorders>
              <w:top w:val="single" w:sz="12" w:space="0" w:color="auto"/>
            </w:tcBorders>
          </w:tcPr>
          <w:p w14:paraId="7ACA71D0" w14:textId="77777777" w:rsidR="0052338D" w:rsidRP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52338D">
              <w:rPr>
                <w:rFonts w:ascii="Figtree" w:hAnsi="Figtree"/>
                <w:b/>
                <w:bCs/>
                <w:sz w:val="20"/>
                <w:szCs w:val="20"/>
              </w:rPr>
              <w:t>KTH Royal Institute of Technology, Sweden</w:t>
            </w:r>
          </w:p>
          <w:p w14:paraId="789F6930" w14:textId="28553FBC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3473C9">
              <w:rPr>
                <w:rFonts w:ascii="Figtree" w:hAnsi="Figtree"/>
                <w:sz w:val="20"/>
                <w:szCs w:val="20"/>
              </w:rPr>
              <w:t>Assistant Professor</w:t>
            </w:r>
            <w:r>
              <w:rPr>
                <w:rFonts w:ascii="Figtree" w:hAnsi="Figtree"/>
                <w:sz w:val="20"/>
                <w:szCs w:val="20"/>
              </w:rPr>
              <w:t xml:space="preserve">, </w:t>
            </w:r>
            <w:r w:rsidR="0052338D">
              <w:rPr>
                <w:rFonts w:ascii="Figtree" w:hAnsi="Figtree"/>
                <w:sz w:val="20"/>
                <w:szCs w:val="20"/>
              </w:rPr>
              <w:t>Department of Production Engineering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54EE3E60" w14:textId="73D72E68" w:rsidR="0052338D" w:rsidRPr="0052338D" w:rsidRDefault="0052338D" w:rsidP="0052338D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Jan 2021 – Present</w:t>
            </w:r>
          </w:p>
        </w:tc>
      </w:tr>
      <w:tr w:rsidR="0052338D" w:rsidRPr="0052338D" w14:paraId="335B250E" w14:textId="00B8DEB8" w:rsidTr="00BC2A71">
        <w:tc>
          <w:tcPr>
            <w:tcW w:w="6804" w:type="dxa"/>
          </w:tcPr>
          <w:p w14:paraId="129665BB" w14:textId="77777777" w:rsid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KTH Royal Institute of Technology, Sweden</w:t>
            </w:r>
          </w:p>
          <w:p w14:paraId="3695FEC2" w14:textId="68BA34BC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52338D">
              <w:rPr>
                <w:rFonts w:ascii="Figtree" w:hAnsi="Figtree"/>
                <w:sz w:val="20"/>
                <w:szCs w:val="20"/>
              </w:rPr>
              <w:t>Postdoc</w:t>
            </w:r>
            <w:r>
              <w:rPr>
                <w:rFonts w:ascii="Figtree" w:hAnsi="Figtree"/>
                <w:sz w:val="20"/>
                <w:szCs w:val="20"/>
              </w:rPr>
              <w:t xml:space="preserve">, </w:t>
            </w:r>
            <w:r w:rsidR="0052338D">
              <w:rPr>
                <w:rFonts w:ascii="Figtree" w:hAnsi="Figtree"/>
                <w:sz w:val="20"/>
                <w:szCs w:val="20"/>
              </w:rPr>
              <w:t>Department of Sustainable Production Development</w:t>
            </w:r>
          </w:p>
        </w:tc>
        <w:tc>
          <w:tcPr>
            <w:tcW w:w="2212" w:type="dxa"/>
          </w:tcPr>
          <w:p w14:paraId="4F44EE31" w14:textId="753FA169" w:rsidR="0052338D" w:rsidRPr="0052338D" w:rsidRDefault="0052338D" w:rsidP="00BC2A71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Jan 2019 – Jan 2021</w:t>
            </w:r>
          </w:p>
        </w:tc>
      </w:tr>
      <w:tr w:rsidR="0052338D" w:rsidRPr="0052338D" w14:paraId="1DC4A79F" w14:textId="042ABDE6" w:rsidTr="00BC2A71">
        <w:tc>
          <w:tcPr>
            <w:tcW w:w="6804" w:type="dxa"/>
          </w:tcPr>
          <w:p w14:paraId="432CE029" w14:textId="77777777" w:rsid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Inha Technical College, South Korea</w:t>
            </w:r>
          </w:p>
          <w:p w14:paraId="5E23C836" w14:textId="40E0632D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52338D">
              <w:rPr>
                <w:rFonts w:ascii="Figtree" w:hAnsi="Figtree"/>
                <w:sz w:val="20"/>
                <w:szCs w:val="20"/>
              </w:rPr>
              <w:t>Lecturer</w:t>
            </w:r>
            <w:r>
              <w:rPr>
                <w:rFonts w:ascii="Figtree" w:hAnsi="Figtree"/>
                <w:sz w:val="20"/>
                <w:szCs w:val="20"/>
              </w:rPr>
              <w:t xml:space="preserve">, </w:t>
            </w:r>
            <w:r w:rsidR="0052338D" w:rsidRPr="0052338D">
              <w:rPr>
                <w:rFonts w:ascii="Figtree" w:hAnsi="Figtree"/>
                <w:sz w:val="20"/>
                <w:szCs w:val="20"/>
              </w:rPr>
              <w:t>Department of Naval Architecture and Marine Engineering</w:t>
            </w:r>
          </w:p>
        </w:tc>
        <w:tc>
          <w:tcPr>
            <w:tcW w:w="2212" w:type="dxa"/>
          </w:tcPr>
          <w:p w14:paraId="76C3DC92" w14:textId="41A9ACA6" w:rsidR="0052338D" w:rsidRPr="0052338D" w:rsidRDefault="00BC2A71" w:rsidP="00BC2A71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Mar 2018 – Dec 2018</w:t>
            </w:r>
          </w:p>
        </w:tc>
      </w:tr>
      <w:tr w:rsidR="0052338D" w:rsidRPr="0052338D" w14:paraId="00306924" w14:textId="45704D68" w:rsidTr="00BC2A71">
        <w:tc>
          <w:tcPr>
            <w:tcW w:w="6804" w:type="dxa"/>
          </w:tcPr>
          <w:p w14:paraId="0017F782" w14:textId="77777777" w:rsidR="0052338D" w:rsidRPr="0052338D" w:rsidRDefault="0052338D" w:rsidP="0052338D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Seoul National University, South Korea</w:t>
            </w:r>
          </w:p>
          <w:p w14:paraId="135A09A3" w14:textId="0A02C247" w:rsidR="0052338D" w:rsidRDefault="003473C9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52338D">
              <w:rPr>
                <w:rFonts w:ascii="Figtree" w:hAnsi="Figtree"/>
                <w:sz w:val="20"/>
                <w:szCs w:val="20"/>
              </w:rPr>
              <w:t>Postdoc</w:t>
            </w:r>
            <w:r>
              <w:rPr>
                <w:rFonts w:ascii="Figtree" w:hAnsi="Figtree"/>
                <w:sz w:val="20"/>
                <w:szCs w:val="20"/>
              </w:rPr>
              <w:t>,</w:t>
            </w:r>
            <w:r w:rsidRPr="0052338D">
              <w:rPr>
                <w:rFonts w:ascii="Figtree" w:hAnsi="Figtree"/>
                <w:sz w:val="20"/>
                <w:szCs w:val="20"/>
              </w:rPr>
              <w:t xml:space="preserve"> </w:t>
            </w:r>
            <w:r w:rsidR="0052338D" w:rsidRPr="0052338D">
              <w:rPr>
                <w:rFonts w:ascii="Figtree" w:hAnsi="Figtree"/>
                <w:sz w:val="20"/>
                <w:szCs w:val="20"/>
              </w:rPr>
              <w:t>Research Institute of Marine Systems Engineering</w:t>
            </w:r>
          </w:p>
        </w:tc>
        <w:tc>
          <w:tcPr>
            <w:tcW w:w="2212" w:type="dxa"/>
          </w:tcPr>
          <w:p w14:paraId="00565CC9" w14:textId="37676D4B" w:rsidR="0052338D" w:rsidRPr="00BC2A71" w:rsidRDefault="009959C5" w:rsidP="00BC2A71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Mar</w:t>
            </w:r>
            <w:r w:rsidR="00BC2A71" w:rsidRPr="00BC2A71">
              <w:rPr>
                <w:rFonts w:ascii="Figtree" w:hAnsi="Figtree"/>
                <w:sz w:val="20"/>
                <w:szCs w:val="20"/>
              </w:rPr>
              <w:t xml:space="preserve"> 2018</w:t>
            </w:r>
            <w:r w:rsidR="00BC2A71">
              <w:rPr>
                <w:rFonts w:ascii="Figtree" w:hAnsi="Figtree"/>
                <w:sz w:val="20"/>
                <w:szCs w:val="20"/>
              </w:rPr>
              <w:t xml:space="preserve"> – </w:t>
            </w:r>
            <w:r w:rsidR="00BC2A71" w:rsidRPr="00BC2A71">
              <w:rPr>
                <w:rFonts w:ascii="Figtree" w:hAnsi="Figtree"/>
                <w:sz w:val="20"/>
                <w:szCs w:val="20"/>
              </w:rPr>
              <w:t>Jan 2019</w:t>
            </w:r>
          </w:p>
        </w:tc>
      </w:tr>
    </w:tbl>
    <w:p w14:paraId="65836FA2" w14:textId="77777777" w:rsidR="0052338D" w:rsidRDefault="0052338D" w:rsidP="0052338D">
      <w:pPr>
        <w:spacing w:line="276" w:lineRule="auto"/>
        <w:rPr>
          <w:rFonts w:ascii="Figtree" w:hAnsi="Figtre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BC2A71" w:rsidRPr="0052338D" w14:paraId="2A4DD90B" w14:textId="77777777" w:rsidTr="00F311F6">
        <w:tc>
          <w:tcPr>
            <w:tcW w:w="9016" w:type="dxa"/>
            <w:gridSpan w:val="2"/>
            <w:tcBorders>
              <w:bottom w:val="single" w:sz="12" w:space="0" w:color="auto"/>
            </w:tcBorders>
          </w:tcPr>
          <w:p w14:paraId="6F083E60" w14:textId="41E3968B" w:rsidR="00BC2A71" w:rsidRPr="00BF36CE" w:rsidRDefault="00BC2A71" w:rsidP="005D1CB7">
            <w:pPr>
              <w:spacing w:line="276" w:lineRule="auto"/>
              <w:rPr>
                <w:rFonts w:ascii="Figtree" w:hAnsi="Figtree"/>
                <w:b/>
                <w:bCs/>
              </w:rPr>
            </w:pPr>
            <w:r w:rsidRPr="00BF36CE">
              <w:rPr>
                <w:rFonts w:ascii="Figtree" w:hAnsi="Figtree"/>
                <w:b/>
                <w:bCs/>
              </w:rPr>
              <w:t>Education</w:t>
            </w:r>
          </w:p>
        </w:tc>
      </w:tr>
      <w:tr w:rsidR="00BC2A71" w:rsidRPr="0052338D" w14:paraId="080EEB44" w14:textId="77777777" w:rsidTr="00F311F6">
        <w:tc>
          <w:tcPr>
            <w:tcW w:w="6804" w:type="dxa"/>
            <w:tcBorders>
              <w:top w:val="single" w:sz="12" w:space="0" w:color="auto"/>
            </w:tcBorders>
          </w:tcPr>
          <w:p w14:paraId="078C51B1" w14:textId="1C2F41BA" w:rsidR="00BC2A71" w:rsidRPr="0052338D" w:rsidRDefault="00BC2A7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Seoul National University, South Korea</w:t>
            </w:r>
          </w:p>
          <w:p w14:paraId="03F1144D" w14:textId="53F996A4" w:rsidR="00BC2A71" w:rsidRDefault="00BC2A71" w:rsidP="005D1CB7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Doctor of Philosophy in Naval Architecture and Ocean Engineering</w:t>
            </w:r>
          </w:p>
          <w:p w14:paraId="2D26ACD9" w14:textId="2926D84A" w:rsidR="00BC2A71" w:rsidRPr="00BC2A71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</w:rPr>
            </w:pPr>
            <w:r w:rsidRPr="00BC2A71">
              <w:rPr>
                <w:rFonts w:ascii="Figtree" w:hAnsi="Figtree"/>
                <w:i/>
                <w:iCs/>
                <w:sz w:val="20"/>
                <w:szCs w:val="20"/>
              </w:rPr>
              <w:t>Thesis title: A shipyard logistics simulation system considering shipbuilding process, spatial arrangement, and logistics flow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3FC1C77D" w14:textId="16426732" w:rsidR="00BC2A71" w:rsidRPr="0052338D" w:rsidRDefault="009959C5" w:rsidP="005D1CB7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Sep</w:t>
            </w:r>
            <w:r w:rsidR="00BC2A71">
              <w:rPr>
                <w:rFonts w:ascii="Figtree" w:hAnsi="Figtree"/>
                <w:sz w:val="20"/>
                <w:szCs w:val="20"/>
              </w:rPr>
              <w:t xml:space="preserve"> 2011 – </w:t>
            </w:r>
            <w:r>
              <w:rPr>
                <w:rFonts w:ascii="Figtree" w:hAnsi="Figtree"/>
                <w:sz w:val="20"/>
                <w:szCs w:val="20"/>
              </w:rPr>
              <w:t>Feb</w:t>
            </w:r>
            <w:r w:rsidR="00BC2A71">
              <w:rPr>
                <w:rFonts w:ascii="Figtree" w:hAnsi="Figtree"/>
                <w:sz w:val="20"/>
                <w:szCs w:val="20"/>
              </w:rPr>
              <w:t xml:space="preserve"> 2018</w:t>
            </w:r>
          </w:p>
        </w:tc>
      </w:tr>
      <w:tr w:rsidR="00BC2A71" w:rsidRPr="0052338D" w14:paraId="270ECE31" w14:textId="77777777" w:rsidTr="00BC2A71">
        <w:tc>
          <w:tcPr>
            <w:tcW w:w="6804" w:type="dxa"/>
          </w:tcPr>
          <w:p w14:paraId="3F6455E9" w14:textId="55C1D0A9" w:rsidR="00BC2A71" w:rsidRDefault="00BC2A7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Seoul National University, South Korea</w:t>
            </w:r>
          </w:p>
          <w:p w14:paraId="0C9F58BF" w14:textId="77777777" w:rsidR="00BC2A71" w:rsidRDefault="00BC2A71" w:rsidP="005D1CB7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Bachelor of Science in Naval Architecture and Ocean Engineering</w:t>
            </w:r>
          </w:p>
          <w:p w14:paraId="0740AD0E" w14:textId="20837971" w:rsidR="00BC2A71" w:rsidRPr="00BC2A71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 w:rsidRPr="00BC2A71">
              <w:rPr>
                <w:rFonts w:ascii="Figtree" w:hAnsi="Figtree"/>
                <w:sz w:val="20"/>
                <w:szCs w:val="20"/>
              </w:rPr>
              <w:t>Graduated</w:t>
            </w:r>
            <w:r w:rsidR="009959C5">
              <w:rPr>
                <w:rFonts w:ascii="Figtree" w:hAnsi="Figtree"/>
                <w:sz w:val="20"/>
                <w:szCs w:val="20"/>
              </w:rPr>
              <w:t xml:space="preserve"> </w:t>
            </w:r>
            <w:r w:rsidR="00ED22E6">
              <w:rPr>
                <w:rFonts w:ascii="Figtree" w:hAnsi="Figtree"/>
                <w:sz w:val="20"/>
                <w:szCs w:val="20"/>
              </w:rPr>
              <w:t>as valedictorian in the program</w:t>
            </w:r>
          </w:p>
        </w:tc>
        <w:tc>
          <w:tcPr>
            <w:tcW w:w="2212" w:type="dxa"/>
          </w:tcPr>
          <w:p w14:paraId="573BAAA8" w14:textId="4AF4531D" w:rsidR="00BC2A71" w:rsidRPr="0052338D" w:rsidRDefault="00BC2A71" w:rsidP="005D1CB7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Mar 2007 – Feb 2011</w:t>
            </w:r>
          </w:p>
        </w:tc>
      </w:tr>
    </w:tbl>
    <w:p w14:paraId="714E971E" w14:textId="77777777" w:rsidR="00BC2A71" w:rsidRDefault="00BC2A71" w:rsidP="0052338D">
      <w:pPr>
        <w:spacing w:line="276" w:lineRule="auto"/>
        <w:rPr>
          <w:rFonts w:ascii="Figtree" w:hAnsi="Figtre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4F7547" w:rsidRPr="0052338D" w14:paraId="79C3DB70" w14:textId="77777777" w:rsidTr="00F311F6">
        <w:tc>
          <w:tcPr>
            <w:tcW w:w="9016" w:type="dxa"/>
            <w:tcBorders>
              <w:bottom w:val="single" w:sz="12" w:space="0" w:color="auto"/>
            </w:tcBorders>
          </w:tcPr>
          <w:p w14:paraId="19C6C6C3" w14:textId="232E1EF1" w:rsidR="004F7547" w:rsidRPr="00BF36CE" w:rsidRDefault="004F7547" w:rsidP="005D1CB7">
            <w:pPr>
              <w:spacing w:line="276" w:lineRule="auto"/>
              <w:rPr>
                <w:rFonts w:ascii="Figtree" w:hAnsi="Figtree"/>
                <w:b/>
                <w:bCs/>
              </w:rPr>
            </w:pPr>
            <w:r w:rsidRPr="00BF36CE">
              <w:rPr>
                <w:rFonts w:ascii="Figtree" w:hAnsi="Figtree"/>
                <w:b/>
                <w:bCs/>
              </w:rPr>
              <w:t>Selected Publications</w:t>
            </w:r>
          </w:p>
        </w:tc>
      </w:tr>
      <w:tr w:rsidR="004F7547" w:rsidRPr="0052338D" w14:paraId="664243D7" w14:textId="77777777" w:rsidTr="00F311F6">
        <w:tc>
          <w:tcPr>
            <w:tcW w:w="9016" w:type="dxa"/>
            <w:tcBorders>
              <w:top w:val="single" w:sz="12" w:space="0" w:color="auto"/>
            </w:tcBorders>
          </w:tcPr>
          <w:p w14:paraId="21665FE8" w14:textId="5E72E262" w:rsidR="004F7547" w:rsidRP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 xml:space="preserve">[1] </w:t>
            </w:r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</w:rPr>
              <w:t xml:space="preserve">Enabling Industrial Internet of Things-based Digital </w:t>
            </w:r>
            <w:proofErr w:type="spellStart"/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</w:rPr>
              <w:t>Servitization</w:t>
            </w:r>
            <w:proofErr w:type="spellEnd"/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</w:rPr>
              <w:t xml:space="preserve"> in Smart Production Logistics</w:t>
            </w:r>
            <w:r>
              <w:rPr>
                <w:rFonts w:ascii="Figtree" w:hAnsi="Figtree"/>
                <w:b/>
                <w:bCs/>
                <w:sz w:val="20"/>
                <w:szCs w:val="20"/>
              </w:rPr>
              <w:t>.</w:t>
            </w:r>
          </w:p>
          <w:p w14:paraId="05FE874A" w14:textId="4C0E52AC" w:rsidR="004F7547" w:rsidRDefault="004F7547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 w:rsidRPr="004F7547">
              <w:rPr>
                <w:rFonts w:ascii="Figtree" w:hAnsi="Figtree"/>
                <w:sz w:val="20"/>
                <w:szCs w:val="20"/>
              </w:rPr>
              <w:t xml:space="preserve">Erik Flores-García, </w:t>
            </w: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</w:rPr>
              <w:t>Yongkuk Jeong</w:t>
            </w:r>
            <w:r w:rsidRPr="004F7547">
              <w:rPr>
                <w:rFonts w:ascii="Figtree" w:hAnsi="Figtree"/>
                <w:sz w:val="20"/>
                <w:szCs w:val="20"/>
              </w:rPr>
              <w:t xml:space="preserve">, </w:t>
            </w:r>
            <w:proofErr w:type="spellStart"/>
            <w:r w:rsidRPr="004F7547">
              <w:rPr>
                <w:rFonts w:ascii="Figtree" w:hAnsi="Figtree"/>
                <w:sz w:val="20"/>
                <w:szCs w:val="20"/>
              </w:rPr>
              <w:t>Sichao</w:t>
            </w:r>
            <w:proofErr w:type="spellEnd"/>
            <w:r w:rsidRPr="004F7547">
              <w:rPr>
                <w:rFonts w:ascii="Figtree" w:hAnsi="Figtree"/>
                <w:sz w:val="20"/>
                <w:szCs w:val="20"/>
              </w:rPr>
              <w:t xml:space="preserve"> Liu, Magnus Wiktorsson, and </w:t>
            </w:r>
            <w:proofErr w:type="spellStart"/>
            <w:r w:rsidRPr="004F7547">
              <w:rPr>
                <w:rFonts w:ascii="Figtree" w:hAnsi="Figtree"/>
                <w:sz w:val="20"/>
                <w:szCs w:val="20"/>
              </w:rPr>
              <w:t>Lihui</w:t>
            </w:r>
            <w:proofErr w:type="spellEnd"/>
            <w:r>
              <w:rPr>
                <w:rFonts w:ascii="Figtree" w:hAnsi="Figtree"/>
                <w:sz w:val="20"/>
                <w:szCs w:val="20"/>
              </w:rPr>
              <w:t xml:space="preserve"> Wang</w:t>
            </w:r>
            <w:r w:rsidR="009D1391">
              <w:rPr>
                <w:rFonts w:ascii="Figtree" w:hAnsi="Figtree"/>
                <w:sz w:val="20"/>
                <w:szCs w:val="20"/>
              </w:rPr>
              <w:t xml:space="preserve"> (2022).</w:t>
            </w:r>
          </w:p>
          <w:p w14:paraId="2158C9CB" w14:textId="499C725B" w:rsidR="004F7547" w:rsidRPr="009D1391" w:rsidRDefault="009D1391" w:rsidP="004F754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International Journal of Production Research, 61</w:t>
            </w:r>
            <w:r w:rsidR="005B3D78">
              <w:rPr>
                <w:rFonts w:ascii="Figtree" w:hAnsi="Figtree"/>
                <w:sz w:val="20"/>
                <w:szCs w:val="20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</w:rPr>
              <w:t>(12).</w:t>
            </w:r>
          </w:p>
        </w:tc>
      </w:tr>
      <w:tr w:rsidR="009D1391" w:rsidRPr="0052338D" w14:paraId="6E265CD6" w14:textId="77777777" w:rsidTr="009D1391">
        <w:tc>
          <w:tcPr>
            <w:tcW w:w="9016" w:type="dxa"/>
          </w:tcPr>
          <w:p w14:paraId="11DC3CAD" w14:textId="0E57EEDA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 xml:space="preserve">[2]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</w:rPr>
              <w:t xml:space="preserve">Spatial Arrangement using Deep Reinforcement Learning to </w:t>
            </w:r>
            <w:proofErr w:type="spellStart"/>
            <w:r w:rsidRPr="009D1391">
              <w:rPr>
                <w:rFonts w:ascii="Figtree" w:hAnsi="Figtree"/>
                <w:b/>
                <w:bCs/>
                <w:sz w:val="20"/>
                <w:szCs w:val="20"/>
              </w:rPr>
              <w:t>Minimise</w:t>
            </w:r>
            <w:proofErr w:type="spellEnd"/>
            <w:r w:rsidRPr="009D1391">
              <w:rPr>
                <w:rFonts w:ascii="Figtree" w:hAnsi="Figtree"/>
                <w:b/>
                <w:bCs/>
                <w:sz w:val="20"/>
                <w:szCs w:val="20"/>
              </w:rPr>
              <w:t xml:space="preserve"> Rearrangement in Ship Block Stockyards</w:t>
            </w:r>
            <w:r>
              <w:rPr>
                <w:rFonts w:ascii="Figtree" w:hAnsi="Figtree"/>
                <w:b/>
                <w:bCs/>
                <w:sz w:val="20"/>
                <w:szCs w:val="20"/>
              </w:rPr>
              <w:t>.</w:t>
            </w:r>
          </w:p>
          <w:p w14:paraId="3C4E38C6" w14:textId="7781DD29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proofErr w:type="spellStart"/>
            <w:r w:rsidRPr="009D1391">
              <w:rPr>
                <w:rFonts w:ascii="Figtree" w:hAnsi="Figtree"/>
                <w:sz w:val="20"/>
                <w:szCs w:val="20"/>
              </w:rPr>
              <w:t>Byeongseop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</w:rPr>
              <w:t xml:space="preserve"> Kim, </w:t>
            </w: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</w:rPr>
              <w:t>Yongkuk Jeong</w:t>
            </w:r>
            <w:r w:rsidRPr="009D1391">
              <w:rPr>
                <w:rFonts w:ascii="Figtree" w:hAnsi="Figtree"/>
                <w:sz w:val="20"/>
                <w:szCs w:val="20"/>
              </w:rPr>
              <w:t xml:space="preserve">, and Jong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</w:rPr>
              <w:t>Gye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</w:rPr>
              <w:t xml:space="preserve"> Shin</w:t>
            </w:r>
            <w:r>
              <w:rPr>
                <w:rFonts w:ascii="Figtree" w:hAnsi="Figtree"/>
                <w:sz w:val="20"/>
                <w:szCs w:val="20"/>
              </w:rPr>
              <w:t xml:space="preserve"> (2020).</w:t>
            </w:r>
          </w:p>
          <w:p w14:paraId="485E8BCF" w14:textId="11DBE674" w:rsidR="00EE649F" w:rsidRPr="00EE649F" w:rsidRDefault="009D1391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International Journal of Production Research, 58</w:t>
            </w:r>
            <w:r w:rsidR="005B3D78">
              <w:rPr>
                <w:rFonts w:ascii="Figtree" w:hAnsi="Figtree"/>
                <w:sz w:val="20"/>
                <w:szCs w:val="20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</w:rPr>
              <w:t>(16).</w:t>
            </w:r>
          </w:p>
        </w:tc>
      </w:tr>
      <w:tr w:rsidR="00EE649F" w:rsidRPr="0052338D" w14:paraId="5BDA96E0" w14:textId="77777777" w:rsidTr="009D1391">
        <w:tc>
          <w:tcPr>
            <w:tcW w:w="9016" w:type="dxa"/>
          </w:tcPr>
          <w:p w14:paraId="3BB8C3AD" w14:textId="77777777" w:rsidR="00EE649F" w:rsidRDefault="00EE649F" w:rsidP="00EE649F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[3] A Simulation-based Decision Support Tool for Circular Manufacturing Systems in the Automotive Industry using Electric Machines as a Remanufacturing Case Study.</w:t>
            </w:r>
          </w:p>
          <w:p w14:paraId="3A379585" w14:textId="5C68A1B5" w:rsidR="00EE649F" w:rsidRDefault="00EE649F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proofErr w:type="spellStart"/>
            <w:r w:rsidRPr="00EE649F">
              <w:rPr>
                <w:rFonts w:ascii="Figtree" w:hAnsi="Figtree"/>
                <w:sz w:val="20"/>
                <w:szCs w:val="20"/>
              </w:rPr>
              <w:t>Mayarí</w:t>
            </w:r>
            <w:proofErr w:type="spellEnd"/>
            <w:r w:rsidRPr="00EE649F">
              <w:rPr>
                <w:rFonts w:ascii="Figtree" w:hAnsi="Figtree"/>
                <w:sz w:val="20"/>
                <w:szCs w:val="20"/>
              </w:rPr>
              <w:t xml:space="preserve"> Pérez,</w:t>
            </w:r>
            <w:r>
              <w:rPr>
                <w:rFonts w:ascii="Figtree" w:hAnsi="Figtree"/>
                <w:sz w:val="20"/>
                <w:szCs w:val="20"/>
              </w:rPr>
              <w:t xml:space="preserve"> </w:t>
            </w:r>
            <w:r w:rsidRPr="00EE649F">
              <w:rPr>
                <w:rFonts w:ascii="Figtree" w:hAnsi="Figtree"/>
                <w:sz w:val="20"/>
                <w:szCs w:val="20"/>
              </w:rPr>
              <w:t>Michael Lieder,</w:t>
            </w:r>
            <w:r>
              <w:rPr>
                <w:rFonts w:ascii="Figtree" w:hAnsi="Figtree"/>
                <w:sz w:val="20"/>
                <w:szCs w:val="20"/>
              </w:rPr>
              <w:t xml:space="preserve"> </w:t>
            </w:r>
            <w:r w:rsidRPr="00EE649F">
              <w:rPr>
                <w:rFonts w:ascii="Figtree" w:hAnsi="Figtree"/>
                <w:i/>
                <w:iCs/>
                <w:sz w:val="20"/>
                <w:szCs w:val="20"/>
                <w:u w:val="single"/>
              </w:rPr>
              <w:t>Yongkuk Jeong</w:t>
            </w:r>
            <w:r w:rsidR="005B3D78">
              <w:rPr>
                <w:rFonts w:ascii="Figtree" w:hAnsi="Figtree"/>
                <w:i/>
                <w:iCs/>
                <w:sz w:val="20"/>
                <w:szCs w:val="20"/>
                <w:u w:val="single"/>
              </w:rPr>
              <w:t xml:space="preserve">, </w:t>
            </w:r>
            <w:r>
              <w:rPr>
                <w:rFonts w:ascii="Figtree" w:hAnsi="Figtree"/>
                <w:sz w:val="20"/>
                <w:szCs w:val="20"/>
              </w:rPr>
              <w:t xml:space="preserve">and </w:t>
            </w:r>
            <w:proofErr w:type="spellStart"/>
            <w:r w:rsidRPr="00EE649F">
              <w:rPr>
                <w:rFonts w:ascii="Figtree" w:hAnsi="Figtree"/>
                <w:sz w:val="20"/>
                <w:szCs w:val="20"/>
              </w:rPr>
              <w:t>Farazee</w:t>
            </w:r>
            <w:proofErr w:type="spellEnd"/>
            <w:r w:rsidRPr="00EE649F">
              <w:rPr>
                <w:rFonts w:ascii="Figtree" w:hAnsi="Figtree"/>
                <w:sz w:val="20"/>
                <w:szCs w:val="20"/>
              </w:rPr>
              <w:t xml:space="preserve"> M. A. Asif</w:t>
            </w:r>
            <w:r>
              <w:rPr>
                <w:rFonts w:ascii="Figtree" w:hAnsi="Figtree"/>
                <w:sz w:val="20"/>
                <w:szCs w:val="20"/>
              </w:rPr>
              <w:t xml:space="preserve"> (2025).</w:t>
            </w:r>
          </w:p>
          <w:p w14:paraId="37809B82" w14:textId="0DB20C9D" w:rsidR="00EE649F" w:rsidRPr="00EE649F" w:rsidRDefault="00EE649F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 w:rsidRPr="00EE649F">
              <w:rPr>
                <w:rFonts w:ascii="Figtree" w:hAnsi="Figtree"/>
                <w:sz w:val="20"/>
                <w:szCs w:val="20"/>
              </w:rPr>
              <w:t>International Journal of Production Research.</w:t>
            </w:r>
          </w:p>
        </w:tc>
      </w:tr>
      <w:tr w:rsidR="00EE649F" w:rsidRPr="0052338D" w14:paraId="3FAF4807" w14:textId="77777777" w:rsidTr="009D1391">
        <w:tc>
          <w:tcPr>
            <w:tcW w:w="9016" w:type="dxa"/>
          </w:tcPr>
          <w:p w14:paraId="156CD509" w14:textId="77777777" w:rsidR="00EE649F" w:rsidRDefault="00EE649F" w:rsidP="00EE649F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[4] Machine Learning in Smart Production Logistics: A Review of Technological Capabilities.</w:t>
            </w:r>
          </w:p>
          <w:p w14:paraId="0B35661B" w14:textId="245B97FB" w:rsidR="00EE649F" w:rsidRDefault="005B3D78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 w:rsidRPr="005B3D78">
              <w:rPr>
                <w:rFonts w:ascii="Figtree" w:hAnsi="Figtree"/>
                <w:sz w:val="20"/>
                <w:szCs w:val="20"/>
              </w:rPr>
              <w:t>Erik Flores-García,</w:t>
            </w:r>
            <w:r>
              <w:rPr>
                <w:rFonts w:ascii="Figtree" w:hAnsi="Figtree"/>
                <w:sz w:val="20"/>
                <w:szCs w:val="20"/>
              </w:rPr>
              <w:t xml:space="preserve"> </w:t>
            </w:r>
            <w:r w:rsidRPr="005B3D78">
              <w:rPr>
                <w:rFonts w:ascii="Figtree" w:hAnsi="Figtree"/>
                <w:sz w:val="20"/>
                <w:szCs w:val="20"/>
              </w:rPr>
              <w:t>Dong Hoon Kwak,</w:t>
            </w:r>
            <w:r>
              <w:rPr>
                <w:rFonts w:ascii="Figtree" w:hAnsi="Figtree"/>
                <w:sz w:val="20"/>
                <w:szCs w:val="20"/>
              </w:rPr>
              <w:t xml:space="preserve"> </w:t>
            </w:r>
            <w:r w:rsidRPr="005B3D78">
              <w:rPr>
                <w:rFonts w:ascii="Figtree" w:hAnsi="Figtree"/>
                <w:i/>
                <w:iCs/>
                <w:sz w:val="20"/>
                <w:szCs w:val="20"/>
                <w:u w:val="single"/>
              </w:rPr>
              <w:t>Yongkuk Jeong</w:t>
            </w:r>
            <w:r>
              <w:rPr>
                <w:rFonts w:ascii="Figtree" w:hAnsi="Figtree"/>
                <w:sz w:val="20"/>
                <w:szCs w:val="20"/>
              </w:rPr>
              <w:t xml:space="preserve">, and </w:t>
            </w:r>
            <w:r w:rsidRPr="005B3D78">
              <w:rPr>
                <w:rFonts w:ascii="Figtree" w:hAnsi="Figtree"/>
                <w:sz w:val="20"/>
                <w:szCs w:val="20"/>
              </w:rPr>
              <w:t>Magnus Wiktorsson</w:t>
            </w:r>
            <w:r w:rsidR="00EE649F">
              <w:rPr>
                <w:rFonts w:ascii="Figtree" w:hAnsi="Figtree"/>
                <w:sz w:val="20"/>
                <w:szCs w:val="20"/>
              </w:rPr>
              <w:t xml:space="preserve"> (2025).</w:t>
            </w:r>
          </w:p>
          <w:p w14:paraId="7E989C40" w14:textId="03FADA7C" w:rsidR="00EE649F" w:rsidRDefault="00EE649F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EE649F">
              <w:rPr>
                <w:rFonts w:ascii="Figtree" w:hAnsi="Figtree"/>
                <w:sz w:val="20"/>
                <w:szCs w:val="20"/>
              </w:rPr>
              <w:t>International Journal of Production Research</w:t>
            </w:r>
            <w:r w:rsidR="005B3D78">
              <w:rPr>
                <w:rFonts w:ascii="Figtree" w:hAnsi="Figtree"/>
                <w:sz w:val="20"/>
                <w:szCs w:val="20"/>
              </w:rPr>
              <w:t>, 63 (5)</w:t>
            </w:r>
            <w:r w:rsidRPr="00EE649F">
              <w:rPr>
                <w:rFonts w:ascii="Figtree" w:hAnsi="Figtree"/>
                <w:sz w:val="20"/>
                <w:szCs w:val="20"/>
              </w:rPr>
              <w:t>.</w:t>
            </w:r>
          </w:p>
        </w:tc>
      </w:tr>
      <w:tr w:rsidR="00EE649F" w:rsidRPr="0052338D" w14:paraId="2341DBC8" w14:textId="77777777" w:rsidTr="009D1391">
        <w:tc>
          <w:tcPr>
            <w:tcW w:w="9016" w:type="dxa"/>
          </w:tcPr>
          <w:p w14:paraId="21D86B49" w14:textId="77777777" w:rsidR="00EE649F" w:rsidRDefault="00EE649F" w:rsidP="00EE649F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[5] A Framework and System Architecture for Value-oriented Digital Services in Data-driven Production Logistics.</w:t>
            </w:r>
          </w:p>
          <w:p w14:paraId="06989595" w14:textId="65BBBC59" w:rsidR="00EE649F" w:rsidRDefault="005B3D78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 w:rsidRPr="005B3D78">
              <w:rPr>
                <w:rFonts w:ascii="Figtree" w:hAnsi="Figtree"/>
                <w:sz w:val="20"/>
                <w:szCs w:val="20"/>
              </w:rPr>
              <w:t>Masoud Zafarzadeh,</w:t>
            </w:r>
            <w:r>
              <w:rPr>
                <w:rFonts w:ascii="Figtree" w:hAnsi="Figtree"/>
                <w:sz w:val="20"/>
                <w:szCs w:val="20"/>
              </w:rPr>
              <w:t xml:space="preserve"> </w:t>
            </w:r>
            <w:r w:rsidRPr="005B3D78">
              <w:rPr>
                <w:rFonts w:ascii="Figtree" w:hAnsi="Figtree"/>
                <w:sz w:val="20"/>
                <w:szCs w:val="20"/>
              </w:rPr>
              <w:t>Erik Flores-García,</w:t>
            </w:r>
            <w:r>
              <w:rPr>
                <w:rFonts w:ascii="Figtree" w:hAnsi="Figtree"/>
                <w:sz w:val="20"/>
                <w:szCs w:val="20"/>
              </w:rPr>
              <w:t xml:space="preserve"> </w:t>
            </w:r>
            <w:r w:rsidRPr="005B3D78">
              <w:rPr>
                <w:rFonts w:ascii="Figtree" w:hAnsi="Figtree"/>
                <w:i/>
                <w:iCs/>
                <w:sz w:val="20"/>
                <w:szCs w:val="20"/>
                <w:u w:val="single"/>
              </w:rPr>
              <w:t>Yongkuk Jeong</w:t>
            </w:r>
            <w:r>
              <w:rPr>
                <w:rFonts w:ascii="Figtree" w:hAnsi="Figtree"/>
                <w:sz w:val="20"/>
                <w:szCs w:val="20"/>
              </w:rPr>
              <w:t xml:space="preserve">, and </w:t>
            </w:r>
            <w:r w:rsidRPr="005B3D78">
              <w:rPr>
                <w:rFonts w:ascii="Figtree" w:hAnsi="Figtree"/>
                <w:sz w:val="20"/>
                <w:szCs w:val="20"/>
              </w:rPr>
              <w:t>Magnus Wiktorsson</w:t>
            </w:r>
            <w:r w:rsidR="00EE649F">
              <w:rPr>
                <w:rFonts w:ascii="Figtree" w:hAnsi="Figtree"/>
                <w:sz w:val="20"/>
                <w:szCs w:val="20"/>
              </w:rPr>
              <w:t xml:space="preserve"> (2025).</w:t>
            </w:r>
          </w:p>
          <w:p w14:paraId="1CFFFAB6" w14:textId="26AF223D" w:rsidR="00EE649F" w:rsidRDefault="00EE649F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EE649F">
              <w:rPr>
                <w:rFonts w:ascii="Figtree" w:hAnsi="Figtree"/>
                <w:sz w:val="20"/>
                <w:szCs w:val="20"/>
              </w:rPr>
              <w:lastRenderedPageBreak/>
              <w:t>International Journal of Production Research.</w:t>
            </w:r>
          </w:p>
        </w:tc>
      </w:tr>
      <w:tr w:rsidR="009D1391" w:rsidRPr="0052338D" w14:paraId="6365ABD1" w14:textId="77777777" w:rsidTr="009D1391">
        <w:tc>
          <w:tcPr>
            <w:tcW w:w="9016" w:type="dxa"/>
          </w:tcPr>
          <w:p w14:paraId="2DEFCFAE" w14:textId="4DD33F6B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lastRenderedPageBreak/>
              <w:t>[</w:t>
            </w:r>
            <w:r w:rsidR="00EE649F">
              <w:rPr>
                <w:rFonts w:ascii="Figtree" w:hAnsi="Figtree"/>
                <w:b/>
                <w:bCs/>
                <w:sz w:val="20"/>
                <w:szCs w:val="20"/>
              </w:rPr>
              <w:t>6</w:t>
            </w:r>
            <w:r>
              <w:rPr>
                <w:rFonts w:ascii="Figtree" w:hAnsi="Figtree"/>
                <w:b/>
                <w:bCs/>
                <w:sz w:val="20"/>
                <w:szCs w:val="20"/>
              </w:rPr>
              <w:t xml:space="preserve">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</w:rPr>
              <w:t>A Spatial Layout Optimization Program considering the Survivability of a Naval Vessel in the Early Design Stage</w:t>
            </w:r>
            <w:r>
              <w:rPr>
                <w:rFonts w:ascii="Figtree" w:hAnsi="Figtree"/>
                <w:b/>
                <w:bCs/>
                <w:sz w:val="20"/>
                <w:szCs w:val="20"/>
              </w:rPr>
              <w:t>.</w:t>
            </w:r>
          </w:p>
          <w:p w14:paraId="562212B2" w14:textId="07B2F586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</w:rPr>
              <w:t>Yong-Kuk Jeong</w:t>
            </w:r>
            <w:r w:rsidRPr="009D1391">
              <w:rPr>
                <w:rFonts w:ascii="Figtree" w:hAnsi="Figtree"/>
                <w:sz w:val="20"/>
                <w:szCs w:val="20"/>
              </w:rPr>
              <w:t xml:space="preserve">,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</w:rPr>
              <w:t>Youngmin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</w:rPr>
              <w:t xml:space="preserve"> Kim, Su Heon Ju, Jong-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</w:rPr>
              <w:t>Gye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</w:rPr>
              <w:t xml:space="preserve"> Shin, Jong-Choel Kim, and Jong Hun Woo</w:t>
            </w:r>
            <w:r>
              <w:rPr>
                <w:rFonts w:ascii="Figtree" w:hAnsi="Figtree"/>
                <w:sz w:val="20"/>
                <w:szCs w:val="20"/>
              </w:rPr>
              <w:t xml:space="preserve"> (2019).</w:t>
            </w:r>
          </w:p>
          <w:p w14:paraId="26A0017C" w14:textId="3C249801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Journal of Ship Production and Design, 35</w:t>
            </w:r>
            <w:r w:rsidR="005B3D78">
              <w:rPr>
                <w:rFonts w:ascii="Figtree" w:hAnsi="Figtree"/>
                <w:sz w:val="20"/>
                <w:szCs w:val="20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</w:rPr>
              <w:t>(2).</w:t>
            </w:r>
          </w:p>
        </w:tc>
      </w:tr>
      <w:tr w:rsidR="009D1391" w:rsidRPr="0052338D" w14:paraId="5CADE62C" w14:textId="77777777" w:rsidTr="009D1391">
        <w:tc>
          <w:tcPr>
            <w:tcW w:w="9016" w:type="dxa"/>
          </w:tcPr>
          <w:p w14:paraId="663D6739" w14:textId="21295547" w:rsidR="009D1391" w:rsidRPr="009D1391" w:rsidRDefault="009D1391" w:rsidP="009D1391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9D1391">
              <w:rPr>
                <w:rFonts w:ascii="Figtree" w:hAnsi="Figtree"/>
                <w:sz w:val="20"/>
                <w:szCs w:val="20"/>
              </w:rPr>
              <w:t xml:space="preserve">More publications are available in </w:t>
            </w:r>
            <w:hyperlink r:id="rId9" w:history="1">
              <w:r w:rsidRPr="00EA2628">
                <w:rPr>
                  <w:rStyle w:val="Hyperlink"/>
                  <w:rFonts w:ascii="Figtree" w:hAnsi="Figtree"/>
                  <w:sz w:val="20"/>
                  <w:szCs w:val="20"/>
                </w:rPr>
                <w:t>Google Scholar profile</w:t>
              </w:r>
            </w:hyperlink>
            <w:r w:rsidRPr="009D1391">
              <w:rPr>
                <w:rFonts w:ascii="Figtree" w:hAnsi="Figtree"/>
                <w:sz w:val="20"/>
                <w:szCs w:val="20"/>
              </w:rPr>
              <w:t xml:space="preserve"> </w:t>
            </w:r>
            <w:r w:rsidR="00622F6E">
              <w:rPr>
                <w:rFonts w:ascii="Figtree" w:hAnsi="Figtree"/>
                <w:sz w:val="20"/>
                <w:szCs w:val="20"/>
              </w:rPr>
              <w:t xml:space="preserve">and my </w:t>
            </w:r>
            <w:hyperlink r:id="rId10" w:history="1">
              <w:r w:rsidR="00622F6E" w:rsidRPr="00EA2628">
                <w:rPr>
                  <w:rStyle w:val="Hyperlink"/>
                  <w:rFonts w:ascii="Figtree" w:hAnsi="Figtree"/>
                  <w:sz w:val="20"/>
                  <w:szCs w:val="20"/>
                </w:rPr>
                <w:t>personal website</w:t>
              </w:r>
            </w:hyperlink>
          </w:p>
        </w:tc>
      </w:tr>
    </w:tbl>
    <w:p w14:paraId="417B228F" w14:textId="77777777" w:rsidR="004F7547" w:rsidRDefault="004F7547" w:rsidP="0052338D">
      <w:pPr>
        <w:spacing w:line="276" w:lineRule="auto"/>
        <w:rPr>
          <w:rFonts w:ascii="Figtree" w:hAnsi="Figtre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BC2A71" w:rsidRPr="0052338D" w14:paraId="43D1C78B" w14:textId="77777777" w:rsidTr="005D1CB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34AB36A" w14:textId="3467FA52" w:rsidR="00BC2A71" w:rsidRPr="00BF36CE" w:rsidRDefault="00BC2A71" w:rsidP="005D1CB7">
            <w:pPr>
              <w:spacing w:line="276" w:lineRule="auto"/>
              <w:rPr>
                <w:rFonts w:ascii="Figtree" w:hAnsi="Figtree"/>
                <w:b/>
                <w:bCs/>
              </w:rPr>
            </w:pPr>
            <w:r w:rsidRPr="00BF36CE">
              <w:rPr>
                <w:rFonts w:ascii="Figtree" w:hAnsi="Figtree"/>
                <w:b/>
                <w:bCs/>
              </w:rPr>
              <w:t>Selected Research Projects</w:t>
            </w:r>
          </w:p>
        </w:tc>
      </w:tr>
      <w:tr w:rsidR="00BC2A71" w:rsidRPr="0052338D" w14:paraId="67DFCD3C" w14:textId="77777777" w:rsidTr="00F311F6">
        <w:tc>
          <w:tcPr>
            <w:tcW w:w="6804" w:type="dxa"/>
            <w:tcBorders>
              <w:top w:val="single" w:sz="12" w:space="0" w:color="auto"/>
            </w:tcBorders>
          </w:tcPr>
          <w:p w14:paraId="61E0F7C3" w14:textId="1AA6E45D" w:rsidR="00BC2A71" w:rsidRPr="0052338D" w:rsidRDefault="00E03472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SHIFT-DT</w:t>
            </w:r>
          </w:p>
          <w:p w14:paraId="5E902B86" w14:textId="4AEFAEBA" w:rsidR="00BC2A71" w:rsidRDefault="002A03CB" w:rsidP="00BC2A71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2A03CB">
              <w:rPr>
                <w:rFonts w:ascii="Figtree" w:hAnsi="Figtree"/>
                <w:sz w:val="20"/>
                <w:szCs w:val="20"/>
              </w:rPr>
              <w:t>Sustainable, Holistic, Integrated Framework for Ship Design and Production Transformation through Digital Twins</w:t>
            </w:r>
          </w:p>
          <w:p w14:paraId="6E87D036" w14:textId="7FA48CDF" w:rsidR="00BC2A71" w:rsidRPr="00FB4A5A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 xml:space="preserve">Funded by </w:t>
            </w:r>
            <w:r w:rsidR="00E03472">
              <w:rPr>
                <w:rFonts w:ascii="Figtree" w:hAnsi="Figtree"/>
                <w:sz w:val="20"/>
                <w:szCs w:val="20"/>
              </w:rPr>
              <w:t>Digital Futures</w:t>
            </w:r>
          </w:p>
          <w:p w14:paraId="70F01FB1" w14:textId="24C2A195" w:rsidR="00FB4A5A" w:rsidRPr="00BC2A71" w:rsidRDefault="002A03CB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</w:rPr>
            </w:pPr>
            <w:r w:rsidRPr="002A03CB">
              <w:rPr>
                <w:rFonts w:ascii="Figtree" w:hAnsi="Figtree"/>
                <w:sz w:val="20"/>
                <w:szCs w:val="20"/>
              </w:rPr>
              <w:t>Leading the project as a Principal Investigator (PI) to establish a framework that can marry holistic ship design with digitalized ship production and logistics through digital twins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46FCB606" w14:textId="495E869F" w:rsidR="00BC2A71" w:rsidRPr="0052338D" w:rsidRDefault="00E03472" w:rsidP="005D1CB7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Jan</w:t>
            </w:r>
            <w:r w:rsidR="00BC2A71">
              <w:rPr>
                <w:rFonts w:ascii="Figtree" w:hAnsi="Figtree"/>
                <w:sz w:val="20"/>
                <w:szCs w:val="20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</w:rPr>
              <w:t>2024</w:t>
            </w:r>
            <w:r w:rsidR="00BC2A71">
              <w:rPr>
                <w:rFonts w:ascii="Figtree" w:hAnsi="Figtree"/>
                <w:sz w:val="20"/>
                <w:szCs w:val="20"/>
              </w:rPr>
              <w:t xml:space="preserve"> – </w:t>
            </w:r>
            <w:r>
              <w:rPr>
                <w:rFonts w:ascii="Figtree" w:hAnsi="Figtree"/>
                <w:sz w:val="20"/>
                <w:szCs w:val="20"/>
              </w:rPr>
              <w:t>Dec</w:t>
            </w:r>
            <w:r w:rsidR="00BC2A71">
              <w:rPr>
                <w:rFonts w:ascii="Figtree" w:hAnsi="Figtree"/>
                <w:sz w:val="20"/>
                <w:szCs w:val="20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</w:rPr>
              <w:t>2025</w:t>
            </w:r>
          </w:p>
        </w:tc>
      </w:tr>
      <w:tr w:rsidR="00E03472" w:rsidRPr="0052338D" w14:paraId="21E39194" w14:textId="77777777" w:rsidTr="005D1CB7">
        <w:tc>
          <w:tcPr>
            <w:tcW w:w="6804" w:type="dxa"/>
          </w:tcPr>
          <w:p w14:paraId="0C155977" w14:textId="77777777" w:rsidR="00E03472" w:rsidRPr="0052338D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Dynamic SALSA</w:t>
            </w:r>
          </w:p>
          <w:p w14:paraId="2A15EF64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Dynamic scheduling of assembly and logistics system using AI</w:t>
            </w:r>
          </w:p>
          <w:p w14:paraId="4D7C9F36" w14:textId="73FDEE54" w:rsidR="0070232F" w:rsidRPr="0070232F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</w:rPr>
              <w:t>Vinnova</w:t>
            </w:r>
            <w:proofErr w:type="spellEnd"/>
            <w:r>
              <w:rPr>
                <w:rFonts w:ascii="Figtree" w:hAnsi="Figtree"/>
                <w:sz w:val="20"/>
                <w:szCs w:val="20"/>
              </w:rPr>
              <w:t xml:space="preserve"> (</w:t>
            </w:r>
            <w:r w:rsidR="005B3D78">
              <w:rPr>
                <w:rFonts w:ascii="Figtree" w:hAnsi="Figtree"/>
                <w:sz w:val="20"/>
                <w:szCs w:val="20"/>
              </w:rPr>
              <w:t>Eureka SMART</w:t>
            </w:r>
            <w:r>
              <w:rPr>
                <w:rFonts w:ascii="Figtree" w:hAnsi="Figtree"/>
                <w:sz w:val="20"/>
                <w:szCs w:val="20"/>
              </w:rPr>
              <w:t>)</w:t>
            </w:r>
          </w:p>
          <w:p w14:paraId="53E2BA22" w14:textId="54DD6BC7" w:rsidR="00E03472" w:rsidRPr="0070232F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</w:rPr>
            </w:pPr>
            <w:r w:rsidRPr="0070232F">
              <w:rPr>
                <w:rFonts w:ascii="Figtree" w:hAnsi="Figtree"/>
                <w:sz w:val="20"/>
                <w:szCs w:val="20"/>
              </w:rPr>
              <w:t>Building a computer vision-based platform for analyzing human operators and objects in a production logistics environment</w:t>
            </w:r>
          </w:p>
        </w:tc>
        <w:tc>
          <w:tcPr>
            <w:tcW w:w="2212" w:type="dxa"/>
          </w:tcPr>
          <w:p w14:paraId="3C0B8B16" w14:textId="0058E7FE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Apr 2023 – Mar 2026</w:t>
            </w:r>
          </w:p>
        </w:tc>
      </w:tr>
      <w:tr w:rsidR="00E03472" w:rsidRPr="0052338D" w14:paraId="4193A097" w14:textId="77777777" w:rsidTr="005D1CB7">
        <w:tc>
          <w:tcPr>
            <w:tcW w:w="6804" w:type="dxa"/>
          </w:tcPr>
          <w:p w14:paraId="0FD15476" w14:textId="2A73A3F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TIMEBLY</w:t>
            </w:r>
            <w:r w:rsidR="00EA2628">
              <w:rPr>
                <w:rFonts w:ascii="Figtree" w:hAnsi="Figtree"/>
                <w:b/>
                <w:bCs/>
                <w:sz w:val="20"/>
                <w:szCs w:val="20"/>
              </w:rPr>
              <w:t xml:space="preserve"> &amp; TIMEBLY 2</w:t>
            </w:r>
          </w:p>
          <w:p w14:paraId="6CA1E84A" w14:textId="79B31555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Time data management automation for manual assembly</w:t>
            </w:r>
          </w:p>
          <w:p w14:paraId="3A33B472" w14:textId="77777777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</w:rPr>
              <w:t>Vinnova</w:t>
            </w:r>
            <w:proofErr w:type="spellEnd"/>
          </w:p>
          <w:p w14:paraId="1A594C48" w14:textId="088A885F" w:rsidR="00E03472" w:rsidRPr="00BC2A71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Leading the human pose estimation and time series prediction analysis for manual assembly tasks using open-source libraries</w:t>
            </w:r>
          </w:p>
        </w:tc>
        <w:tc>
          <w:tcPr>
            <w:tcW w:w="2212" w:type="dxa"/>
          </w:tcPr>
          <w:p w14:paraId="31AC13AE" w14:textId="77777777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Nov 2021 – Oct 2024</w:t>
            </w:r>
          </w:p>
          <w:p w14:paraId="6ED0211F" w14:textId="7C0221D1" w:rsidR="00EA2628" w:rsidRPr="0052338D" w:rsidRDefault="00EA2628" w:rsidP="00E03472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Sep 2025 – Aug 2028</w:t>
            </w:r>
          </w:p>
        </w:tc>
      </w:tr>
      <w:tr w:rsidR="00E03472" w:rsidRPr="0052338D" w14:paraId="5264318C" w14:textId="77777777" w:rsidTr="005D1CB7">
        <w:tc>
          <w:tcPr>
            <w:tcW w:w="6804" w:type="dxa"/>
          </w:tcPr>
          <w:p w14:paraId="288D25E2" w14:textId="06FC359E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DYNASTEEL</w:t>
            </w:r>
          </w:p>
          <w:p w14:paraId="1002488D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FB4A5A">
              <w:rPr>
                <w:rFonts w:ascii="Figtree" w:hAnsi="Figtree"/>
                <w:sz w:val="20"/>
                <w:szCs w:val="20"/>
              </w:rPr>
              <w:t>Dy</w:t>
            </w:r>
            <w:r>
              <w:rPr>
                <w:rFonts w:ascii="Figtree" w:hAnsi="Figtree"/>
                <w:sz w:val="20"/>
                <w:szCs w:val="20"/>
              </w:rPr>
              <w:t>namic scheduling and transport visibility in steel production</w:t>
            </w:r>
          </w:p>
          <w:p w14:paraId="160617FD" w14:textId="77777777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</w:rPr>
              <w:t>Vinnova</w:t>
            </w:r>
            <w:proofErr w:type="spellEnd"/>
          </w:p>
          <w:p w14:paraId="7F728C96" w14:textId="0D271039" w:rsidR="00E03472" w:rsidRPr="00FB4A5A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 xml:space="preserve">Involved in human-centered system design process for autonomous transportation system including requirements analysis and prototyping </w:t>
            </w:r>
          </w:p>
        </w:tc>
        <w:tc>
          <w:tcPr>
            <w:tcW w:w="2212" w:type="dxa"/>
          </w:tcPr>
          <w:p w14:paraId="68885CFC" w14:textId="3A2A8D0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Mar 2022 – Dec 2022</w:t>
            </w:r>
          </w:p>
        </w:tc>
      </w:tr>
      <w:tr w:rsidR="00E03472" w:rsidRPr="0052338D" w14:paraId="539745C9" w14:textId="77777777" w:rsidTr="005D1CB7">
        <w:tc>
          <w:tcPr>
            <w:tcW w:w="6804" w:type="dxa"/>
          </w:tcPr>
          <w:p w14:paraId="474B86F4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C-PALS</w:t>
            </w:r>
          </w:p>
          <w:p w14:paraId="61B30DA0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E82F37">
              <w:rPr>
                <w:rFonts w:ascii="Figtree" w:hAnsi="Figtree"/>
                <w:sz w:val="20"/>
                <w:szCs w:val="20"/>
              </w:rPr>
              <w:t>Cyber-physical assembly and logistics system</w:t>
            </w:r>
          </w:p>
          <w:p w14:paraId="19D34CF3" w14:textId="2324F13F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</w:rPr>
              <w:t>Vinnova</w:t>
            </w:r>
            <w:proofErr w:type="spellEnd"/>
            <w:r w:rsidR="005B3D78">
              <w:rPr>
                <w:rFonts w:ascii="Figtree" w:hAnsi="Figtree"/>
                <w:sz w:val="20"/>
                <w:szCs w:val="20"/>
              </w:rPr>
              <w:t xml:space="preserve"> (Eureka SMART)</w:t>
            </w:r>
          </w:p>
          <w:p w14:paraId="0D705D8B" w14:textId="5209FD4B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B</w:t>
            </w:r>
            <w:r w:rsidRPr="00E82F37">
              <w:rPr>
                <w:rFonts w:ascii="Figtree" w:hAnsi="Figtree"/>
                <w:sz w:val="20"/>
                <w:szCs w:val="20"/>
              </w:rPr>
              <w:t xml:space="preserve">uilt a </w:t>
            </w:r>
            <w:r>
              <w:rPr>
                <w:rFonts w:ascii="Figtree" w:hAnsi="Figtree"/>
                <w:sz w:val="20"/>
                <w:szCs w:val="20"/>
              </w:rPr>
              <w:t xml:space="preserve">digital twin and </w:t>
            </w:r>
            <w:r w:rsidRPr="00E82F37">
              <w:rPr>
                <w:rFonts w:ascii="Figtree" w:hAnsi="Figtree"/>
                <w:sz w:val="20"/>
                <w:szCs w:val="20"/>
              </w:rPr>
              <w:t>real-time production logistics data visualization platform using</w:t>
            </w:r>
            <w:r>
              <w:rPr>
                <w:rFonts w:ascii="Figtree" w:hAnsi="Figtree"/>
                <w:sz w:val="20"/>
                <w:szCs w:val="20"/>
              </w:rPr>
              <w:t xml:space="preserve"> open-source libraries</w:t>
            </w:r>
          </w:p>
        </w:tc>
        <w:tc>
          <w:tcPr>
            <w:tcW w:w="2212" w:type="dxa"/>
          </w:tcPr>
          <w:p w14:paraId="2AC14596" w14:textId="107FF9C8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May 2019 – Aug 2022</w:t>
            </w:r>
          </w:p>
        </w:tc>
      </w:tr>
      <w:tr w:rsidR="00E03472" w:rsidRPr="0052338D" w14:paraId="53892915" w14:textId="77777777" w:rsidTr="005D1CB7">
        <w:tc>
          <w:tcPr>
            <w:tcW w:w="6804" w:type="dxa"/>
          </w:tcPr>
          <w:p w14:paraId="05DFC1BA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HUPMOBILE</w:t>
            </w:r>
          </w:p>
          <w:p w14:paraId="0A26CF73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E82F37">
              <w:rPr>
                <w:rFonts w:ascii="Figtree" w:hAnsi="Figtree"/>
                <w:sz w:val="20"/>
                <w:szCs w:val="20"/>
              </w:rPr>
              <w:t>Holistic urban and per-urban mobility</w:t>
            </w:r>
          </w:p>
          <w:p w14:paraId="7D4958D1" w14:textId="277740F2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Funded by Interreg Baltic Sea Region</w:t>
            </w:r>
          </w:p>
          <w:p w14:paraId="53DBB8E5" w14:textId="558C02CC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Involved in participatory modelling and simulation process for urban mobility simulation with multiple stakeholders</w:t>
            </w:r>
          </w:p>
        </w:tc>
        <w:tc>
          <w:tcPr>
            <w:tcW w:w="2212" w:type="dxa"/>
          </w:tcPr>
          <w:p w14:paraId="2F510DBF" w14:textId="5E409490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Jan 2019 – Dec 2021</w:t>
            </w:r>
          </w:p>
        </w:tc>
      </w:tr>
      <w:tr w:rsidR="00E03472" w:rsidRPr="0052338D" w14:paraId="048A5FA3" w14:textId="77777777" w:rsidTr="005D1CB7">
        <w:tc>
          <w:tcPr>
            <w:tcW w:w="6804" w:type="dxa"/>
          </w:tcPr>
          <w:p w14:paraId="4BAD0877" w14:textId="77777777" w:rsidR="00E03472" w:rsidRPr="004F7547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4F7547">
              <w:rPr>
                <w:rFonts w:ascii="Figtree" w:hAnsi="Figtree"/>
                <w:b/>
                <w:bCs/>
                <w:sz w:val="20"/>
                <w:szCs w:val="20"/>
              </w:rPr>
              <w:t>Simulation system for manufacturing strategy and execution to quantify ship production cost</w:t>
            </w:r>
          </w:p>
          <w:p w14:paraId="67FC0EB9" w14:textId="03B18452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Funded by National IT Industry Promotion Agency of Korea</w:t>
            </w:r>
          </w:p>
          <w:p w14:paraId="3418FEAA" w14:textId="1E24D7D3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Developed and implied a simulation-based monitoring system for ship production process</w:t>
            </w:r>
          </w:p>
        </w:tc>
        <w:tc>
          <w:tcPr>
            <w:tcW w:w="2212" w:type="dxa"/>
          </w:tcPr>
          <w:p w14:paraId="3DEE9301" w14:textId="01F8DC31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Oct 2016 – Jan 2019</w:t>
            </w:r>
          </w:p>
        </w:tc>
      </w:tr>
      <w:tr w:rsidR="00E03472" w:rsidRPr="0052338D" w14:paraId="7E474A97" w14:textId="77777777" w:rsidTr="005D1CB7">
        <w:tc>
          <w:tcPr>
            <w:tcW w:w="6804" w:type="dxa"/>
          </w:tcPr>
          <w:p w14:paraId="4927D5A0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4F7547">
              <w:rPr>
                <w:rFonts w:ascii="Figtree" w:hAnsi="Figtree"/>
                <w:b/>
                <w:bCs/>
                <w:sz w:val="20"/>
                <w:szCs w:val="20"/>
              </w:rPr>
              <w:lastRenderedPageBreak/>
              <w:t>Simulation-based production planning and management system for middle-sized shipbuilding companies</w:t>
            </w:r>
          </w:p>
          <w:p w14:paraId="2E0E3BF7" w14:textId="71BBA551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Funded by Ministry of Trade, Industry, and Energy of Korea</w:t>
            </w:r>
          </w:p>
          <w:p w14:paraId="40423B23" w14:textId="7A8B4730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Developed and implied an advanced planning and control system for ship production process</w:t>
            </w:r>
          </w:p>
        </w:tc>
        <w:tc>
          <w:tcPr>
            <w:tcW w:w="2212" w:type="dxa"/>
          </w:tcPr>
          <w:p w14:paraId="47E383E2" w14:textId="6B934E9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Oct 2014 – Jan 2019</w:t>
            </w:r>
          </w:p>
        </w:tc>
      </w:tr>
      <w:tr w:rsidR="00E03472" w:rsidRPr="0052338D" w14:paraId="14FBDD8C" w14:textId="77777777" w:rsidTr="005D1CB7">
        <w:tc>
          <w:tcPr>
            <w:tcW w:w="6804" w:type="dxa"/>
          </w:tcPr>
          <w:p w14:paraId="583C0D6B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Advanced Naval Vessel Research Laboratory</w:t>
            </w:r>
          </w:p>
          <w:p w14:paraId="284F6492" w14:textId="471DCD04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Funded by Ministry of National Defense of Korea</w:t>
            </w:r>
          </w:p>
          <w:p w14:paraId="2096E28D" w14:textId="39E327E3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Developed an optimization algorithm for spatial layout design of naval vessels considering the survivability</w:t>
            </w:r>
          </w:p>
        </w:tc>
        <w:tc>
          <w:tcPr>
            <w:tcW w:w="2212" w:type="dxa"/>
          </w:tcPr>
          <w:p w14:paraId="577DED0D" w14:textId="7C22861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Sep 2012 – Dec 2017</w:t>
            </w:r>
          </w:p>
        </w:tc>
      </w:tr>
    </w:tbl>
    <w:p w14:paraId="15406AB7" w14:textId="77777777" w:rsidR="00BC2A71" w:rsidRDefault="00BC2A71" w:rsidP="0052338D">
      <w:pPr>
        <w:spacing w:line="276" w:lineRule="auto"/>
        <w:rPr>
          <w:rFonts w:ascii="Figtree" w:hAnsi="Figtre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7371"/>
        <w:gridCol w:w="1645"/>
      </w:tblGrid>
      <w:tr w:rsidR="009D1391" w:rsidRPr="0052338D" w14:paraId="5102DAC2" w14:textId="77777777" w:rsidTr="00F311F6">
        <w:tc>
          <w:tcPr>
            <w:tcW w:w="9016" w:type="dxa"/>
            <w:gridSpan w:val="2"/>
            <w:tcBorders>
              <w:bottom w:val="single" w:sz="12" w:space="0" w:color="000000"/>
            </w:tcBorders>
          </w:tcPr>
          <w:p w14:paraId="5C9EBE99" w14:textId="19E7AAAA" w:rsidR="009D1391" w:rsidRPr="00BF36CE" w:rsidRDefault="009D1391" w:rsidP="005D1CB7">
            <w:pPr>
              <w:spacing w:line="276" w:lineRule="auto"/>
              <w:rPr>
                <w:rFonts w:ascii="Figtree" w:hAnsi="Figtree"/>
                <w:b/>
                <w:bCs/>
              </w:rPr>
            </w:pPr>
            <w:r w:rsidRPr="00BF36CE">
              <w:rPr>
                <w:rFonts w:ascii="Figtree" w:hAnsi="Figtree"/>
                <w:b/>
                <w:bCs/>
              </w:rPr>
              <w:t>Teaching Experience</w:t>
            </w:r>
          </w:p>
        </w:tc>
      </w:tr>
      <w:tr w:rsidR="00F311F6" w:rsidRPr="0052338D" w14:paraId="3CD6C37D" w14:textId="77777777" w:rsidTr="00D42C98">
        <w:tc>
          <w:tcPr>
            <w:tcW w:w="7371" w:type="dxa"/>
            <w:tcBorders>
              <w:top w:val="single" w:sz="12" w:space="0" w:color="000000"/>
            </w:tcBorders>
          </w:tcPr>
          <w:p w14:paraId="758F22E2" w14:textId="6855A511" w:rsidR="009D1391" w:rsidRPr="0052338D" w:rsidRDefault="009D139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 xml:space="preserve">KTH ML2302: </w:t>
            </w:r>
            <w:r w:rsidR="00837570" w:rsidRPr="00837570">
              <w:rPr>
                <w:rFonts w:ascii="Figtree" w:hAnsi="Figtree"/>
                <w:b/>
                <w:bCs/>
                <w:sz w:val="20"/>
                <w:szCs w:val="20"/>
              </w:rPr>
              <w:t>Modelling, Simulation and Optimization of Sustainable Production</w:t>
            </w:r>
          </w:p>
          <w:p w14:paraId="039D176D" w14:textId="2A01EA8E" w:rsidR="009D1391" w:rsidRPr="00BC2A71" w:rsidRDefault="009D1391" w:rsidP="009D1391">
            <w:pPr>
              <w:spacing w:line="276" w:lineRule="auto"/>
              <w:rPr>
                <w:rFonts w:ascii="Figtree" w:hAnsi="Figtree"/>
                <w:i/>
                <w:i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</w:rPr>
              <w:t>r</w:t>
            </w:r>
            <w:r>
              <w:rPr>
                <w:rFonts w:ascii="Figtree" w:hAnsi="Figtree"/>
                <w:sz w:val="20"/>
                <w:szCs w:val="20"/>
              </w:rPr>
              <w:t>esponsible</w:t>
            </w:r>
            <w:r w:rsidR="00837570">
              <w:rPr>
                <w:rFonts w:ascii="Figtree" w:hAnsi="Figtree"/>
                <w:sz w:val="20"/>
                <w:szCs w:val="20"/>
              </w:rPr>
              <w:t xml:space="preserve"> and teacher</w:t>
            </w:r>
          </w:p>
        </w:tc>
        <w:tc>
          <w:tcPr>
            <w:tcW w:w="1645" w:type="dxa"/>
            <w:tcBorders>
              <w:top w:val="single" w:sz="12" w:space="0" w:color="000000"/>
            </w:tcBorders>
          </w:tcPr>
          <w:p w14:paraId="3C98613A" w14:textId="6D89C5B2" w:rsidR="00837570" w:rsidRPr="0052338D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2020 – Present</w:t>
            </w:r>
          </w:p>
        </w:tc>
      </w:tr>
      <w:tr w:rsidR="00837570" w:rsidRPr="0052338D" w14:paraId="6D37B344" w14:textId="77777777" w:rsidTr="00D42C98">
        <w:tc>
          <w:tcPr>
            <w:tcW w:w="7371" w:type="dxa"/>
          </w:tcPr>
          <w:p w14:paraId="4250C4C8" w14:textId="54B1904C" w:rsidR="00837570" w:rsidRPr="0052338D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 xml:space="preserve">KTH ML2303: </w:t>
            </w:r>
            <w:proofErr w:type="spellStart"/>
            <w:r w:rsidRPr="00837570">
              <w:rPr>
                <w:rFonts w:ascii="Figtree" w:hAnsi="Figtree"/>
                <w:b/>
                <w:bCs/>
                <w:sz w:val="20"/>
                <w:szCs w:val="20"/>
              </w:rPr>
              <w:t>Digitalisation</w:t>
            </w:r>
            <w:proofErr w:type="spellEnd"/>
            <w:r w:rsidRPr="00837570">
              <w:rPr>
                <w:rFonts w:ascii="Figtree" w:hAnsi="Figtree"/>
                <w:b/>
                <w:bCs/>
                <w:sz w:val="20"/>
                <w:szCs w:val="20"/>
              </w:rPr>
              <w:t xml:space="preserve"> for Sustainable Production</w:t>
            </w:r>
          </w:p>
          <w:p w14:paraId="1B67D60C" w14:textId="22CE58D8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</w:rPr>
              <w:t>r</w:t>
            </w:r>
            <w:r>
              <w:rPr>
                <w:rFonts w:ascii="Figtree" w:hAnsi="Figtree"/>
                <w:sz w:val="20"/>
                <w:szCs w:val="20"/>
              </w:rPr>
              <w:t xml:space="preserve">esponsible </w:t>
            </w:r>
            <w:r w:rsidR="00EA2628">
              <w:rPr>
                <w:rFonts w:ascii="Figtree" w:hAnsi="Figtree"/>
                <w:sz w:val="20"/>
                <w:szCs w:val="20"/>
              </w:rPr>
              <w:t xml:space="preserve">and </w:t>
            </w:r>
            <w:r>
              <w:rPr>
                <w:rFonts w:ascii="Figtree" w:hAnsi="Figtree"/>
                <w:sz w:val="20"/>
                <w:szCs w:val="20"/>
              </w:rPr>
              <w:t>teacher</w:t>
            </w:r>
          </w:p>
        </w:tc>
        <w:tc>
          <w:tcPr>
            <w:tcW w:w="1645" w:type="dxa"/>
          </w:tcPr>
          <w:p w14:paraId="798B39DC" w14:textId="59723865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2020 – Present</w:t>
            </w:r>
          </w:p>
        </w:tc>
      </w:tr>
      <w:tr w:rsidR="00837570" w:rsidRPr="0052338D" w14:paraId="75B87EC3" w14:textId="77777777" w:rsidTr="00D42C98">
        <w:tc>
          <w:tcPr>
            <w:tcW w:w="7371" w:type="dxa"/>
          </w:tcPr>
          <w:p w14:paraId="3D6A385A" w14:textId="73C2D19C" w:rsidR="00837570" w:rsidRP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 xml:space="preserve">KTH ML2305: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</w:rPr>
              <w:t>Production Logistics and Supply Chains</w:t>
            </w:r>
          </w:p>
          <w:p w14:paraId="3A63472D" w14:textId="768D6874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837570">
              <w:rPr>
                <w:rFonts w:ascii="Figtree" w:hAnsi="Figtree"/>
                <w:sz w:val="20"/>
                <w:szCs w:val="20"/>
              </w:rPr>
              <w:t>Teacher</w:t>
            </w:r>
            <w:r w:rsidR="00EA2628">
              <w:rPr>
                <w:rFonts w:ascii="Figtree" w:hAnsi="Figtree"/>
                <w:sz w:val="20"/>
                <w:szCs w:val="20"/>
              </w:rPr>
              <w:t xml:space="preserve"> and </w:t>
            </w:r>
            <w:r w:rsidR="005B3D78">
              <w:rPr>
                <w:rFonts w:ascii="Figtree" w:hAnsi="Figtree"/>
                <w:sz w:val="20"/>
                <w:szCs w:val="20"/>
              </w:rPr>
              <w:t xml:space="preserve">Examiner (2024 </w:t>
            </w:r>
            <w:r w:rsidR="00EA2628">
              <w:rPr>
                <w:rFonts w:ascii="Figtree" w:hAnsi="Figtree"/>
                <w:sz w:val="20"/>
                <w:szCs w:val="20"/>
              </w:rPr>
              <w:t>–</w:t>
            </w:r>
            <w:r w:rsidR="005B3D78">
              <w:rPr>
                <w:rFonts w:ascii="Figtree" w:hAnsi="Figtree"/>
                <w:sz w:val="20"/>
                <w:szCs w:val="20"/>
              </w:rPr>
              <w:t xml:space="preserve"> </w:t>
            </w:r>
            <w:r w:rsidR="00EA2628">
              <w:rPr>
                <w:rFonts w:ascii="Figtree" w:hAnsi="Figtree"/>
                <w:sz w:val="20"/>
                <w:szCs w:val="20"/>
              </w:rPr>
              <w:t>present</w:t>
            </w:r>
            <w:r w:rsidR="005B3D78">
              <w:rPr>
                <w:rFonts w:ascii="Figtree" w:hAnsi="Figtree"/>
                <w:sz w:val="20"/>
                <w:szCs w:val="20"/>
              </w:rPr>
              <w:t>)</w:t>
            </w:r>
          </w:p>
        </w:tc>
        <w:tc>
          <w:tcPr>
            <w:tcW w:w="1645" w:type="dxa"/>
          </w:tcPr>
          <w:p w14:paraId="0DAE607E" w14:textId="74C793E6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2022 – Present</w:t>
            </w:r>
          </w:p>
        </w:tc>
      </w:tr>
      <w:tr w:rsidR="00837570" w:rsidRPr="0052338D" w14:paraId="04BE705A" w14:textId="77777777" w:rsidTr="00D42C98">
        <w:tc>
          <w:tcPr>
            <w:tcW w:w="7371" w:type="dxa"/>
          </w:tcPr>
          <w:p w14:paraId="4F5F9D1A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 xml:space="preserve">KTH ML230X: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</w:rPr>
              <w:t>Degree Project in Sustainable Production Development, Second Cycle</w:t>
            </w:r>
          </w:p>
          <w:p w14:paraId="18B481D5" w14:textId="4756AAE2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Supervisor</w:t>
            </w:r>
          </w:p>
        </w:tc>
        <w:tc>
          <w:tcPr>
            <w:tcW w:w="1645" w:type="dxa"/>
          </w:tcPr>
          <w:p w14:paraId="5FE58F7C" w14:textId="3AF8597C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2020 – Present</w:t>
            </w:r>
          </w:p>
        </w:tc>
      </w:tr>
      <w:tr w:rsidR="00837570" w:rsidRPr="0052338D" w14:paraId="51E1B919" w14:textId="77777777" w:rsidTr="00D42C98">
        <w:tc>
          <w:tcPr>
            <w:tcW w:w="7371" w:type="dxa"/>
          </w:tcPr>
          <w:p w14:paraId="67B2E11B" w14:textId="14DA84FE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 xml:space="preserve">KTH ML1503: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</w:rPr>
              <w:t>Industrial Systems II</w:t>
            </w:r>
          </w:p>
          <w:p w14:paraId="78FFF42A" w14:textId="740E8ED5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837570">
              <w:rPr>
                <w:rFonts w:ascii="Figtree" w:hAnsi="Figtree"/>
                <w:sz w:val="20"/>
                <w:szCs w:val="20"/>
              </w:rPr>
              <w:t>Guest lecture</w:t>
            </w:r>
            <w:r>
              <w:rPr>
                <w:rFonts w:ascii="Figtree" w:hAnsi="Figtree"/>
                <w:sz w:val="20"/>
                <w:szCs w:val="20"/>
              </w:rPr>
              <w:t xml:space="preserve"> in Industry 4.0</w:t>
            </w:r>
          </w:p>
        </w:tc>
        <w:tc>
          <w:tcPr>
            <w:tcW w:w="1645" w:type="dxa"/>
          </w:tcPr>
          <w:p w14:paraId="0E46EC3E" w14:textId="648DBDF7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2020 – Present</w:t>
            </w:r>
          </w:p>
        </w:tc>
      </w:tr>
      <w:tr w:rsidR="00837570" w:rsidRPr="0052338D" w14:paraId="77220433" w14:textId="77777777" w:rsidTr="00D42C98">
        <w:tc>
          <w:tcPr>
            <w:tcW w:w="7371" w:type="dxa"/>
          </w:tcPr>
          <w:p w14:paraId="66633628" w14:textId="43DD7F3F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 xml:space="preserve">KTH ML1505: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</w:rPr>
              <w:t>Industrial Systems III</w:t>
            </w:r>
          </w:p>
          <w:p w14:paraId="6F521B2A" w14:textId="03DCE78F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837570">
              <w:rPr>
                <w:rFonts w:ascii="Figtree" w:hAnsi="Figtree"/>
                <w:sz w:val="20"/>
                <w:szCs w:val="20"/>
              </w:rPr>
              <w:t xml:space="preserve">Guest lecture in </w:t>
            </w:r>
            <w:r>
              <w:rPr>
                <w:rFonts w:ascii="Figtree" w:hAnsi="Figtree"/>
                <w:sz w:val="20"/>
                <w:szCs w:val="20"/>
              </w:rPr>
              <w:t>Operator and Industry 4.0</w:t>
            </w:r>
          </w:p>
        </w:tc>
        <w:tc>
          <w:tcPr>
            <w:tcW w:w="1645" w:type="dxa"/>
          </w:tcPr>
          <w:p w14:paraId="3BE91045" w14:textId="2CBD975B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2020 – Present</w:t>
            </w:r>
          </w:p>
        </w:tc>
      </w:tr>
      <w:tr w:rsidR="00EA2628" w:rsidRPr="0052338D" w14:paraId="6C3C4161" w14:textId="77777777" w:rsidTr="00D42C98">
        <w:tc>
          <w:tcPr>
            <w:tcW w:w="7371" w:type="dxa"/>
          </w:tcPr>
          <w:p w14:paraId="5888D24C" w14:textId="77777777" w:rsidR="00EA2628" w:rsidRDefault="00EA2628" w:rsidP="00EA2628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 xml:space="preserve">KTH ML2307: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</w:rPr>
              <w:t>Theory of Science and Research Methodology in Sustainable Production Development</w:t>
            </w:r>
          </w:p>
          <w:p w14:paraId="75AFCF82" w14:textId="13F89ADC" w:rsidR="00EA2628" w:rsidRDefault="00EA2628" w:rsidP="00EA2628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Teacher and course responsible (2022 – 2024)</w:t>
            </w:r>
          </w:p>
        </w:tc>
        <w:tc>
          <w:tcPr>
            <w:tcW w:w="1645" w:type="dxa"/>
          </w:tcPr>
          <w:p w14:paraId="74B8AFC6" w14:textId="435996F4" w:rsidR="00EA2628" w:rsidRDefault="00EA2628" w:rsidP="00EA2628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2022 – 2024</w:t>
            </w:r>
          </w:p>
        </w:tc>
      </w:tr>
      <w:tr w:rsidR="00EA2628" w:rsidRPr="0052338D" w14:paraId="03EA0B6E" w14:textId="77777777" w:rsidTr="00D42C98">
        <w:tc>
          <w:tcPr>
            <w:tcW w:w="7371" w:type="dxa"/>
          </w:tcPr>
          <w:p w14:paraId="2EB00AD3" w14:textId="77777777" w:rsidR="00EA2628" w:rsidRDefault="00EA2628" w:rsidP="00EA2628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F311F6">
              <w:rPr>
                <w:rFonts w:ascii="Figtree" w:hAnsi="Figtree"/>
                <w:b/>
                <w:bCs/>
                <w:sz w:val="20"/>
                <w:szCs w:val="20"/>
              </w:rPr>
              <w:t>Ingenjör4.0 - Upskilling for future manufacturing</w:t>
            </w:r>
          </w:p>
          <w:p w14:paraId="050733D9" w14:textId="2512A167" w:rsidR="00EA2628" w:rsidRDefault="00EA2628" w:rsidP="00EA2628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Course responsible for Autonomous Robots and Cyber-Physical Systems</w:t>
            </w:r>
          </w:p>
        </w:tc>
        <w:tc>
          <w:tcPr>
            <w:tcW w:w="1645" w:type="dxa"/>
          </w:tcPr>
          <w:p w14:paraId="005CD1D2" w14:textId="54964BC3" w:rsidR="00EA2628" w:rsidRDefault="00EA2628" w:rsidP="00EA2628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 xml:space="preserve">2022 – 2024 </w:t>
            </w:r>
          </w:p>
        </w:tc>
      </w:tr>
      <w:tr w:rsidR="00EA2628" w:rsidRPr="0052338D" w14:paraId="5D734E1D" w14:textId="77777777" w:rsidTr="00D42C98">
        <w:tc>
          <w:tcPr>
            <w:tcW w:w="7371" w:type="dxa"/>
          </w:tcPr>
          <w:p w14:paraId="33C2574D" w14:textId="77777777" w:rsidR="00EA2628" w:rsidRDefault="00EA2628" w:rsidP="00EA2628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EIT Urban Mobility Lifelong Learning in New Trends on Urban Mobility</w:t>
            </w:r>
          </w:p>
          <w:p w14:paraId="4116AC69" w14:textId="419C00E9" w:rsidR="00EA2628" w:rsidRDefault="00EA2628" w:rsidP="00EA2628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Teacher</w:t>
            </w:r>
          </w:p>
        </w:tc>
        <w:tc>
          <w:tcPr>
            <w:tcW w:w="1645" w:type="dxa"/>
          </w:tcPr>
          <w:p w14:paraId="1DE10B18" w14:textId="2187A704" w:rsidR="00EA2628" w:rsidRDefault="00EA2628" w:rsidP="00EA2628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2022</w:t>
            </w:r>
          </w:p>
        </w:tc>
      </w:tr>
      <w:tr w:rsidR="00EA2628" w:rsidRPr="0052338D" w14:paraId="7E4C82B1" w14:textId="77777777" w:rsidTr="00D42C98">
        <w:tc>
          <w:tcPr>
            <w:tcW w:w="7371" w:type="dxa"/>
          </w:tcPr>
          <w:p w14:paraId="2D329A40" w14:textId="4A4C6B58" w:rsidR="00EA2628" w:rsidRDefault="00EA2628" w:rsidP="00EA2628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Figtree" w:hAnsi="Figtree"/>
                <w:b/>
                <w:bCs/>
                <w:sz w:val="20"/>
                <w:szCs w:val="20"/>
              </w:rPr>
              <w:t>InhaTech</w:t>
            </w:r>
            <w:proofErr w:type="spellEnd"/>
            <w:r>
              <w:rPr>
                <w:rFonts w:ascii="Figtree" w:hAnsi="Figtree"/>
                <w:b/>
                <w:bCs/>
                <w:sz w:val="20"/>
                <w:szCs w:val="20"/>
              </w:rPr>
              <w:t>: Ship Production Design</w:t>
            </w:r>
          </w:p>
          <w:p w14:paraId="114F69CD" w14:textId="3253D67E" w:rsidR="00EA2628" w:rsidRPr="00F311F6" w:rsidRDefault="00EA2628" w:rsidP="00EA2628">
            <w:pPr>
              <w:spacing w:line="276" w:lineRule="auto"/>
              <w:rPr>
                <w:rFonts w:ascii="Figtree" w:hAnsi="Figtree"/>
                <w:sz w:val="20"/>
                <w:szCs w:val="20"/>
              </w:rPr>
            </w:pPr>
            <w:r w:rsidRPr="00F311F6">
              <w:rPr>
                <w:rFonts w:ascii="Figtree" w:hAnsi="Figtree"/>
                <w:sz w:val="20"/>
                <w:szCs w:val="20"/>
              </w:rPr>
              <w:t xml:space="preserve">Course </w:t>
            </w:r>
            <w:r>
              <w:rPr>
                <w:rFonts w:ascii="Figtree" w:hAnsi="Figtree"/>
                <w:sz w:val="20"/>
                <w:szCs w:val="20"/>
              </w:rPr>
              <w:t>responsible and teacher</w:t>
            </w:r>
          </w:p>
        </w:tc>
        <w:tc>
          <w:tcPr>
            <w:tcW w:w="1645" w:type="dxa"/>
          </w:tcPr>
          <w:p w14:paraId="2E9AA8DA" w14:textId="6C1F19DF" w:rsidR="00EA2628" w:rsidRDefault="00EA2628" w:rsidP="00EA2628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2018</w:t>
            </w:r>
          </w:p>
        </w:tc>
      </w:tr>
      <w:tr w:rsidR="00EA2628" w:rsidRPr="0052338D" w14:paraId="1FD0D111" w14:textId="77777777" w:rsidTr="00D42C98">
        <w:tc>
          <w:tcPr>
            <w:tcW w:w="7371" w:type="dxa"/>
          </w:tcPr>
          <w:p w14:paraId="66A45F70" w14:textId="5554320A" w:rsidR="00EA2628" w:rsidRDefault="00EA2628" w:rsidP="00EA2628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Figtree" w:hAnsi="Figtree"/>
                <w:b/>
                <w:bCs/>
                <w:sz w:val="20"/>
                <w:szCs w:val="20"/>
              </w:rPr>
              <w:t>InhaTech</w:t>
            </w:r>
            <w:proofErr w:type="spellEnd"/>
            <w:r>
              <w:rPr>
                <w:rFonts w:ascii="Figtree" w:hAnsi="Figtree"/>
                <w:b/>
                <w:bCs/>
                <w:sz w:val="20"/>
                <w:szCs w:val="20"/>
              </w:rPr>
              <w:t xml:space="preserve">: Introduction of Ship Production Engineering </w:t>
            </w:r>
          </w:p>
          <w:p w14:paraId="7F22C8CA" w14:textId="26F02ABD" w:rsidR="00EA2628" w:rsidRDefault="00EA2628" w:rsidP="00EA2628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F311F6">
              <w:rPr>
                <w:rFonts w:ascii="Figtree" w:hAnsi="Figtree"/>
                <w:sz w:val="20"/>
                <w:szCs w:val="20"/>
              </w:rPr>
              <w:t xml:space="preserve">Course </w:t>
            </w:r>
            <w:r>
              <w:rPr>
                <w:rFonts w:ascii="Figtree" w:hAnsi="Figtree"/>
                <w:sz w:val="20"/>
                <w:szCs w:val="20"/>
              </w:rPr>
              <w:t>responsible and teacher</w:t>
            </w:r>
          </w:p>
        </w:tc>
        <w:tc>
          <w:tcPr>
            <w:tcW w:w="1645" w:type="dxa"/>
          </w:tcPr>
          <w:p w14:paraId="747DF945" w14:textId="00306AF0" w:rsidR="00EA2628" w:rsidRDefault="00EA2628" w:rsidP="00EA2628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</w:rPr>
            </w:pPr>
            <w:r>
              <w:rPr>
                <w:rFonts w:ascii="Figtree" w:hAnsi="Figtree"/>
                <w:sz w:val="20"/>
                <w:szCs w:val="20"/>
              </w:rPr>
              <w:t>2018</w:t>
            </w:r>
          </w:p>
        </w:tc>
      </w:tr>
    </w:tbl>
    <w:p w14:paraId="7D9F74D3" w14:textId="77777777" w:rsidR="0052338D" w:rsidRPr="0052338D" w:rsidRDefault="0052338D" w:rsidP="0052338D">
      <w:pPr>
        <w:spacing w:line="276" w:lineRule="auto"/>
        <w:rPr>
          <w:rFonts w:ascii="Figtree" w:hAnsi="Figtre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342FC5" w:rsidRPr="0052338D" w14:paraId="1DE3C93D" w14:textId="77777777" w:rsidTr="005D1CB7">
        <w:tc>
          <w:tcPr>
            <w:tcW w:w="9016" w:type="dxa"/>
            <w:tcBorders>
              <w:bottom w:val="single" w:sz="12" w:space="0" w:color="auto"/>
            </w:tcBorders>
          </w:tcPr>
          <w:p w14:paraId="30EA0C3A" w14:textId="5956FA45" w:rsidR="00342FC5" w:rsidRPr="00BF36CE" w:rsidRDefault="00342FC5" w:rsidP="005D1CB7">
            <w:pPr>
              <w:spacing w:line="276" w:lineRule="auto"/>
              <w:rPr>
                <w:rFonts w:ascii="Figtree" w:hAnsi="Figtree"/>
                <w:b/>
                <w:bCs/>
              </w:rPr>
            </w:pPr>
            <w:r w:rsidRPr="00BF36CE">
              <w:rPr>
                <w:rFonts w:ascii="Figtree" w:hAnsi="Figtree"/>
                <w:b/>
                <w:bCs/>
              </w:rPr>
              <w:t>Skills</w:t>
            </w:r>
          </w:p>
        </w:tc>
      </w:tr>
      <w:tr w:rsidR="00342FC5" w:rsidRPr="0052338D" w14:paraId="54275E54" w14:textId="77777777" w:rsidTr="005D1CB7">
        <w:tc>
          <w:tcPr>
            <w:tcW w:w="9016" w:type="dxa"/>
          </w:tcPr>
          <w:p w14:paraId="3FA265C7" w14:textId="56425E02" w:rsidR="00342FC5" w:rsidRPr="00D42C98" w:rsidRDefault="00342FC5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</w:rPr>
              <w:t>Project management</w:t>
            </w:r>
            <w:r w:rsidRPr="00342FC5">
              <w:rPr>
                <w:rFonts w:ascii="Figtree" w:hAnsi="Figtree"/>
                <w:sz w:val="20"/>
                <w:szCs w:val="20"/>
              </w:rPr>
              <w:t>: led and successfully delivered various research and development projects</w:t>
            </w:r>
          </w:p>
        </w:tc>
      </w:tr>
      <w:tr w:rsidR="00D42C98" w:rsidRPr="0052338D" w14:paraId="74BAA5E8" w14:textId="77777777" w:rsidTr="005D1CB7">
        <w:tc>
          <w:tcPr>
            <w:tcW w:w="9016" w:type="dxa"/>
          </w:tcPr>
          <w:p w14:paraId="682BD5EC" w14:textId="44933DF9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</w:rPr>
              <w:t>Programming skills</w:t>
            </w:r>
            <w:r w:rsidRPr="00342FC5">
              <w:rPr>
                <w:rFonts w:ascii="Figtree" w:hAnsi="Figtree"/>
                <w:sz w:val="20"/>
                <w:szCs w:val="20"/>
              </w:rPr>
              <w:t>: C#, Python, JavaScript, Java, SQL,</w:t>
            </w:r>
            <w:r>
              <w:rPr>
                <w:rFonts w:ascii="Figtree" w:hAnsi="Figtree"/>
                <w:sz w:val="20"/>
                <w:szCs w:val="20"/>
              </w:rPr>
              <w:t xml:space="preserve"> HTML,</w:t>
            </w:r>
            <w:r w:rsidRPr="00342FC5">
              <w:rPr>
                <w:rFonts w:ascii="Figtree" w:hAnsi="Figtree"/>
                <w:sz w:val="20"/>
                <w:szCs w:val="20"/>
              </w:rPr>
              <w:t xml:space="preserve"> and UML</w:t>
            </w:r>
          </w:p>
        </w:tc>
      </w:tr>
      <w:tr w:rsidR="00D42C98" w:rsidRPr="0052338D" w14:paraId="00DE0B95" w14:textId="77777777" w:rsidTr="005D1CB7">
        <w:tc>
          <w:tcPr>
            <w:tcW w:w="9016" w:type="dxa"/>
          </w:tcPr>
          <w:p w14:paraId="7BF4FEC0" w14:textId="5FBD57DD" w:rsidR="00D42C98" w:rsidRPr="00342FC5" w:rsidRDefault="00D42C98" w:rsidP="00342FC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</w:rPr>
              <w:t>Language</w:t>
            </w:r>
            <w:r w:rsidRPr="00342FC5">
              <w:rPr>
                <w:rFonts w:ascii="Figtree" w:hAnsi="Figtree"/>
                <w:sz w:val="20"/>
                <w:szCs w:val="20"/>
              </w:rPr>
              <w:t>: English (fluent), Korean (fluent), Swedish (working knowledge)</w:t>
            </w:r>
          </w:p>
        </w:tc>
      </w:tr>
    </w:tbl>
    <w:p w14:paraId="2F28DA6F" w14:textId="572E93D4" w:rsidR="0052338D" w:rsidRDefault="0052338D" w:rsidP="00342FC5">
      <w:pPr>
        <w:spacing w:line="276" w:lineRule="auto"/>
        <w:rPr>
          <w:rFonts w:ascii="Figtree" w:hAnsi="Figtre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342FC5" w:rsidRPr="0052338D" w14:paraId="3E7DAFA2" w14:textId="77777777" w:rsidTr="005D1CB7">
        <w:tc>
          <w:tcPr>
            <w:tcW w:w="9016" w:type="dxa"/>
            <w:tcBorders>
              <w:bottom w:val="single" w:sz="12" w:space="0" w:color="auto"/>
            </w:tcBorders>
          </w:tcPr>
          <w:p w14:paraId="021D70D1" w14:textId="6A00C29C" w:rsidR="00342FC5" w:rsidRPr="00BF36CE" w:rsidRDefault="00342FC5" w:rsidP="005D1CB7">
            <w:pPr>
              <w:spacing w:line="276" w:lineRule="auto"/>
              <w:rPr>
                <w:rFonts w:ascii="Figtree" w:hAnsi="Figtree"/>
                <w:b/>
                <w:bCs/>
              </w:rPr>
            </w:pPr>
            <w:r w:rsidRPr="00BF36CE">
              <w:rPr>
                <w:rFonts w:ascii="Figtree" w:hAnsi="Figtree"/>
                <w:b/>
                <w:bCs/>
              </w:rPr>
              <w:t>Other</w:t>
            </w:r>
            <w:r w:rsidR="00076887">
              <w:rPr>
                <w:rFonts w:ascii="Figtree" w:hAnsi="Figtree"/>
                <w:b/>
                <w:bCs/>
              </w:rPr>
              <w:t>s</w:t>
            </w:r>
          </w:p>
        </w:tc>
      </w:tr>
      <w:tr w:rsidR="00342FC5" w:rsidRPr="0052338D" w14:paraId="6520432A" w14:textId="77777777" w:rsidTr="005D1CB7">
        <w:tc>
          <w:tcPr>
            <w:tcW w:w="9016" w:type="dxa"/>
          </w:tcPr>
          <w:p w14:paraId="76C7AC0C" w14:textId="0ACC0D68" w:rsidR="00342FC5" w:rsidRPr="00D42C98" w:rsidRDefault="00342FC5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</w:rPr>
              <w:lastRenderedPageBreak/>
              <w:t>Winner of the Elmer L. Hann Award</w:t>
            </w:r>
            <w:r w:rsidRPr="00342FC5">
              <w:rPr>
                <w:rFonts w:ascii="Figtree" w:hAnsi="Figtree"/>
                <w:sz w:val="20"/>
                <w:szCs w:val="20"/>
              </w:rPr>
              <w:t xml:space="preserve"> for best paper on Ship Production delivered at a Society of Naval Architects and Marine Engineers (SNAME) event in 2019 for the paper "Model-based Computational Shipyard Dynamics and its Applications"</w:t>
            </w:r>
          </w:p>
        </w:tc>
      </w:tr>
      <w:tr w:rsidR="00D42C98" w:rsidRPr="0052338D" w14:paraId="4896FEB0" w14:textId="77777777" w:rsidTr="005D1CB7">
        <w:tc>
          <w:tcPr>
            <w:tcW w:w="9016" w:type="dxa"/>
          </w:tcPr>
          <w:p w14:paraId="20CC2EEE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</w:rPr>
              <w:t>Reviewed papers</w:t>
            </w:r>
            <w:r w:rsidRPr="00342FC5">
              <w:rPr>
                <w:rFonts w:ascii="Figtree" w:hAnsi="Figtree"/>
                <w:sz w:val="20"/>
                <w:szCs w:val="20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</w:rPr>
              <w:t>for</w:t>
            </w:r>
            <w:r w:rsidRPr="00342FC5">
              <w:rPr>
                <w:rFonts w:ascii="Figtree" w:hAnsi="Figtree"/>
                <w:sz w:val="20"/>
                <w:szCs w:val="20"/>
              </w:rPr>
              <w:t xml:space="preserve"> various journals and conferences including</w:t>
            </w:r>
            <w:r>
              <w:rPr>
                <w:rFonts w:ascii="Figtree" w:hAnsi="Figtree"/>
                <w:sz w:val="20"/>
                <w:szCs w:val="20"/>
              </w:rPr>
              <w:t>:</w:t>
            </w:r>
          </w:p>
          <w:p w14:paraId="54312F82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International Journal of Computer Integrated Manufacturing (IJCIM)</w:t>
            </w:r>
          </w:p>
          <w:p w14:paraId="7DF88044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International Journal of Production Research (IJPR)</w:t>
            </w:r>
          </w:p>
          <w:p w14:paraId="415D9C13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Ships and Offshore Structures</w:t>
            </w:r>
          </w:p>
          <w:p w14:paraId="3F3969FB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Automation in Construction</w:t>
            </w:r>
          </w:p>
          <w:p w14:paraId="18A39D4D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Journal of Engineering for the Maritime Environment (JEME)</w:t>
            </w:r>
          </w:p>
          <w:p w14:paraId="57D641A7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International Journal of Naval Architecture and Ocean Engineering (IJNAOE)</w:t>
            </w:r>
          </w:p>
          <w:p w14:paraId="51A183BA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Journal of Ship Production and Design (JSPD)</w:t>
            </w:r>
          </w:p>
          <w:p w14:paraId="3C474B2A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International Journal of Precision Engineering and Manufacturing-Green Technology (IJPEM-GT)</w:t>
            </w:r>
          </w:p>
          <w:p w14:paraId="161B66DF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IFIP International Conference on Advances in Production Management Systems (APMS)</w:t>
            </w:r>
          </w:p>
          <w:p w14:paraId="1BB0B2BB" w14:textId="7B4ECD61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Winter Simulation Conference (WSC)</w:t>
            </w:r>
          </w:p>
          <w:p w14:paraId="585B7B53" w14:textId="68E7B251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European Operations Ma</w:t>
            </w:r>
            <w:r>
              <w:rPr>
                <w:rFonts w:ascii="Figtree" w:hAnsi="Figtree"/>
                <w:sz w:val="20"/>
                <w:szCs w:val="20"/>
              </w:rPr>
              <w:t>na</w:t>
            </w:r>
            <w:r w:rsidRPr="00342FC5">
              <w:rPr>
                <w:rFonts w:ascii="Figtree" w:hAnsi="Figtree"/>
                <w:sz w:val="20"/>
                <w:szCs w:val="20"/>
              </w:rPr>
              <w:t>gement Association (</w:t>
            </w:r>
            <w:proofErr w:type="spellStart"/>
            <w:r w:rsidRPr="00342FC5">
              <w:rPr>
                <w:rFonts w:ascii="Figtree" w:hAnsi="Figtree"/>
                <w:sz w:val="20"/>
                <w:szCs w:val="20"/>
              </w:rPr>
              <w:t>EurOMA</w:t>
            </w:r>
            <w:proofErr w:type="spellEnd"/>
            <w:r w:rsidRPr="00342FC5">
              <w:rPr>
                <w:rFonts w:ascii="Figtree" w:hAnsi="Figtree"/>
                <w:sz w:val="20"/>
                <w:szCs w:val="20"/>
              </w:rPr>
              <w:t>) annual conference</w:t>
            </w:r>
          </w:p>
        </w:tc>
      </w:tr>
      <w:tr w:rsidR="00D42C98" w:rsidRPr="0052338D" w14:paraId="6963E745" w14:textId="77777777" w:rsidTr="005D1CB7">
        <w:tc>
          <w:tcPr>
            <w:tcW w:w="9016" w:type="dxa"/>
          </w:tcPr>
          <w:p w14:paraId="12BF2C39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</w:rPr>
              <w:t>Editorial board member</w:t>
            </w:r>
            <w:r w:rsidRPr="00342FC5">
              <w:rPr>
                <w:rFonts w:ascii="Figtree" w:hAnsi="Figtree"/>
                <w:sz w:val="20"/>
                <w:szCs w:val="20"/>
              </w:rPr>
              <w:t xml:space="preserve"> in</w:t>
            </w:r>
          </w:p>
          <w:p w14:paraId="68F58EF3" w14:textId="77777777" w:rsidR="00D42C98" w:rsidRPr="005B3D7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International Journal of Sustainable Engineering</w:t>
            </w:r>
          </w:p>
          <w:p w14:paraId="298A9506" w14:textId="35F42BEC" w:rsidR="005B3D78" w:rsidRPr="005B3D78" w:rsidRDefault="005B3D7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</w:rPr>
            </w:pPr>
            <w:r w:rsidRPr="005B3D78">
              <w:rPr>
                <w:rFonts w:ascii="Figtree" w:hAnsi="Figtree"/>
                <w:sz w:val="20"/>
                <w:szCs w:val="20"/>
              </w:rPr>
              <w:t>Ships and Offshore Structures</w:t>
            </w:r>
          </w:p>
          <w:p w14:paraId="1864AD95" w14:textId="06D65E8A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 w:rsidRPr="00342FC5">
              <w:rPr>
                <w:rFonts w:ascii="Figtree" w:hAnsi="Figtree"/>
                <w:sz w:val="20"/>
                <w:szCs w:val="20"/>
              </w:rPr>
              <w:t>International Journal of Precision Engineering and Manufacturing – Smart Technology</w:t>
            </w:r>
          </w:p>
        </w:tc>
      </w:tr>
      <w:tr w:rsidR="00D42C98" w:rsidRPr="0052338D" w14:paraId="7F6888FD" w14:textId="77777777" w:rsidTr="005D1CB7">
        <w:tc>
          <w:tcPr>
            <w:tcW w:w="9016" w:type="dxa"/>
          </w:tcPr>
          <w:p w14:paraId="3BC13DB1" w14:textId="11540D28" w:rsidR="00D42C98" w:rsidRDefault="00EA262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</w:rPr>
              <w:t>L</w:t>
            </w:r>
            <w:r w:rsidR="00D42C98" w:rsidRPr="00342FC5">
              <w:rPr>
                <w:rFonts w:ascii="Figtree" w:hAnsi="Figtree"/>
                <w:b/>
                <w:bCs/>
                <w:sz w:val="20"/>
                <w:szCs w:val="20"/>
              </w:rPr>
              <w:t>ife member</w:t>
            </w:r>
            <w:r w:rsidR="00D42C98" w:rsidRPr="00342FC5">
              <w:rPr>
                <w:rFonts w:ascii="Figtree" w:hAnsi="Figtree"/>
                <w:sz w:val="20"/>
                <w:szCs w:val="20"/>
              </w:rPr>
              <w:t xml:space="preserve"> of the Society of Naval Architects of Korea</w:t>
            </w:r>
          </w:p>
        </w:tc>
      </w:tr>
    </w:tbl>
    <w:p w14:paraId="464C8F2C" w14:textId="77777777" w:rsidR="00342FC5" w:rsidRPr="00342FC5" w:rsidRDefault="00342FC5" w:rsidP="00342FC5">
      <w:pPr>
        <w:spacing w:line="276" w:lineRule="auto"/>
        <w:rPr>
          <w:rFonts w:ascii="Figtree" w:hAnsi="Figtree"/>
          <w:sz w:val="20"/>
          <w:szCs w:val="20"/>
        </w:rPr>
      </w:pPr>
    </w:p>
    <w:sectPr w:rsidR="00342FC5" w:rsidRPr="00342FC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AFA25" w14:textId="77777777" w:rsidR="00EA34AB" w:rsidRDefault="00EA34AB" w:rsidP="00E509F8">
      <w:r>
        <w:separator/>
      </w:r>
    </w:p>
  </w:endnote>
  <w:endnote w:type="continuationSeparator" w:id="0">
    <w:p w14:paraId="6F308849" w14:textId="77777777" w:rsidR="00EA34AB" w:rsidRDefault="00EA34AB" w:rsidP="00E5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535C0" w14:textId="77777777" w:rsidR="00EA34AB" w:rsidRDefault="00EA34AB" w:rsidP="00E509F8">
      <w:r>
        <w:separator/>
      </w:r>
    </w:p>
  </w:footnote>
  <w:footnote w:type="continuationSeparator" w:id="0">
    <w:p w14:paraId="53FE4ED9" w14:textId="77777777" w:rsidR="00EA34AB" w:rsidRDefault="00EA34AB" w:rsidP="00E50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E23EB" w14:textId="2B16A931" w:rsidR="00E509F8" w:rsidRPr="00E509F8" w:rsidRDefault="00E509F8" w:rsidP="00E509F8">
    <w:pPr>
      <w:pStyle w:val="Header"/>
      <w:jc w:val="right"/>
      <w:rPr>
        <w:rFonts w:ascii="Figtree" w:hAnsi="Figtree"/>
        <w:i/>
        <w:iCs/>
        <w:color w:val="BFBFBF" w:themeColor="background1" w:themeShade="BF"/>
        <w:sz w:val="16"/>
        <w:szCs w:val="16"/>
      </w:rPr>
    </w:pPr>
    <w:r w:rsidRPr="00E509F8">
      <w:rPr>
        <w:rFonts w:ascii="Figtree" w:hAnsi="Figtree"/>
        <w:i/>
        <w:iCs/>
        <w:color w:val="BFBFBF" w:themeColor="background1" w:themeShade="BF"/>
        <w:sz w:val="16"/>
        <w:szCs w:val="16"/>
      </w:rPr>
      <w:t xml:space="preserve">Last updated in </w:t>
    </w:r>
    <w:r w:rsidR="00EA2628">
      <w:rPr>
        <w:rFonts w:ascii="Figtree" w:hAnsi="Figtree"/>
        <w:i/>
        <w:iCs/>
        <w:color w:val="BFBFBF" w:themeColor="background1" w:themeShade="BF"/>
        <w:sz w:val="16"/>
        <w:szCs w:val="16"/>
      </w:rPr>
      <w:t>September</w:t>
    </w:r>
    <w:r w:rsidRPr="00E509F8">
      <w:rPr>
        <w:rFonts w:ascii="Figtree" w:hAnsi="Figtree"/>
        <w:i/>
        <w:iCs/>
        <w:color w:val="BFBFBF" w:themeColor="background1" w:themeShade="BF"/>
        <w:sz w:val="16"/>
        <w:szCs w:val="16"/>
      </w:rPr>
      <w:t xml:space="preserve"> 202</w:t>
    </w:r>
    <w:r w:rsidR="00EE649F">
      <w:rPr>
        <w:rFonts w:ascii="Figtree" w:hAnsi="Figtree"/>
        <w:i/>
        <w:iCs/>
        <w:color w:val="BFBFBF" w:themeColor="background1" w:themeShade="BF"/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357B"/>
    <w:multiLevelType w:val="hybridMultilevel"/>
    <w:tmpl w:val="C268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32402"/>
    <w:multiLevelType w:val="hybridMultilevel"/>
    <w:tmpl w:val="08948AFE"/>
    <w:lvl w:ilvl="0" w:tplc="26A8570E">
      <w:numFmt w:val="bullet"/>
      <w:lvlText w:val="-"/>
      <w:lvlJc w:val="left"/>
      <w:pPr>
        <w:ind w:left="720" w:hanging="360"/>
      </w:pPr>
      <w:rPr>
        <w:rFonts w:ascii="Figtree" w:eastAsiaTheme="minorEastAsia" w:hAnsi="Figtre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90548">
    <w:abstractNumId w:val="1"/>
  </w:num>
  <w:num w:numId="2" w16cid:durableId="18451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F2"/>
    <w:rsid w:val="000370EF"/>
    <w:rsid w:val="00076887"/>
    <w:rsid w:val="0011106B"/>
    <w:rsid w:val="002A03CB"/>
    <w:rsid w:val="00340F59"/>
    <w:rsid w:val="00342FC5"/>
    <w:rsid w:val="003473C9"/>
    <w:rsid w:val="00374027"/>
    <w:rsid w:val="00475007"/>
    <w:rsid w:val="00476B9B"/>
    <w:rsid w:val="004B5E39"/>
    <w:rsid w:val="004F7547"/>
    <w:rsid w:val="0052338D"/>
    <w:rsid w:val="005B3D78"/>
    <w:rsid w:val="00622F6E"/>
    <w:rsid w:val="0070232F"/>
    <w:rsid w:val="00724005"/>
    <w:rsid w:val="00837570"/>
    <w:rsid w:val="00851005"/>
    <w:rsid w:val="008613F2"/>
    <w:rsid w:val="009950BA"/>
    <w:rsid w:val="009959C5"/>
    <w:rsid w:val="009B16EA"/>
    <w:rsid w:val="009D1391"/>
    <w:rsid w:val="00BA06E5"/>
    <w:rsid w:val="00BC2A71"/>
    <w:rsid w:val="00BF36CE"/>
    <w:rsid w:val="00C279C0"/>
    <w:rsid w:val="00C94961"/>
    <w:rsid w:val="00D349BA"/>
    <w:rsid w:val="00D42C98"/>
    <w:rsid w:val="00D5355E"/>
    <w:rsid w:val="00E03472"/>
    <w:rsid w:val="00E509F8"/>
    <w:rsid w:val="00E82F37"/>
    <w:rsid w:val="00EA2628"/>
    <w:rsid w:val="00EA34AB"/>
    <w:rsid w:val="00ED22E6"/>
    <w:rsid w:val="00EE649F"/>
    <w:rsid w:val="00F311F6"/>
    <w:rsid w:val="00FB4A5A"/>
    <w:rsid w:val="00F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FA84B"/>
  <w15:chartTrackingRefBased/>
  <w15:docId w15:val="{D04F6DB9-FDC7-1945-BE10-EDA4A1BF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9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9F8"/>
  </w:style>
  <w:style w:type="paragraph" w:styleId="Footer">
    <w:name w:val="footer"/>
    <w:basedOn w:val="Normal"/>
    <w:link w:val="FooterChar"/>
    <w:uiPriority w:val="99"/>
    <w:unhideWhenUsed/>
    <w:rsid w:val="00E509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gkuk@kth.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eongyk89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y59QYYI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Yongkuk Jeong</dc:creator>
  <cp:keywords/>
  <dc:description/>
  <cp:lastModifiedBy>Yongkuk Jeong</cp:lastModifiedBy>
  <cp:revision>18</cp:revision>
  <cp:lastPrinted>2024-01-21T14:43:00Z</cp:lastPrinted>
  <dcterms:created xsi:type="dcterms:W3CDTF">2024-01-21T12:41:00Z</dcterms:created>
  <dcterms:modified xsi:type="dcterms:W3CDTF">2025-09-09T05:43:00Z</dcterms:modified>
</cp:coreProperties>
</file>