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E6C11" w14:textId="77C1D8F8" w:rsidR="00351E12" w:rsidRPr="00C13D29" w:rsidRDefault="008C2D0B">
      <w:pPr>
        <w:spacing w:before="60" w:after="60"/>
        <w:rPr>
          <w:rFonts w:ascii="Andale Mono" w:hAnsi="Andale Mono"/>
        </w:rPr>
      </w:pPr>
      <w:r w:rsidRPr="00C13D29">
        <w:rPr>
          <w:rFonts w:ascii="Andale Mono" w:hAnsi="Andale Mono"/>
        </w:rPr>
        <w:t xml:space="preserve">Her er </w:t>
      </w:r>
      <w:r w:rsidR="009B1189">
        <w:rPr>
          <w:rFonts w:ascii="Andale Mono" w:hAnsi="Andale Mono"/>
        </w:rPr>
        <w:t>fem</w:t>
      </w:r>
      <w:r w:rsidR="00635D59" w:rsidRPr="00C13D29">
        <w:rPr>
          <w:rFonts w:ascii="Andale Mono" w:hAnsi="Andale Mono"/>
        </w:rPr>
        <w:t xml:space="preserve"> udsnit af tweet-datasættet. Ingen kode. For hvert udsnit skal I beslutte, hvordan I ville vise det</w:t>
      </w:r>
      <w:r w:rsidR="00635D59" w:rsidRPr="00C13D29">
        <w:rPr>
          <w:rFonts w:ascii="Andale Mono" w:hAnsi="Andale Mono"/>
        </w:rPr>
        <w:t xml:space="preserve"> og </w:t>
      </w:r>
      <w:r w:rsidRPr="00C13D29">
        <w:rPr>
          <w:rFonts w:ascii="Andale Mono" w:hAnsi="Andale Mono"/>
        </w:rPr>
        <w:t xml:space="preserve">argumentere for </w:t>
      </w:r>
      <w:r w:rsidR="00635D59" w:rsidRPr="00C13D29">
        <w:rPr>
          <w:rFonts w:ascii="Andale Mono" w:hAnsi="Andale Mono"/>
        </w:rPr>
        <w:t>hvorfor.</w:t>
      </w:r>
      <w:r w:rsidR="00C13D29" w:rsidRPr="00C13D29">
        <w:rPr>
          <w:rFonts w:ascii="Andale Mono" w:hAnsi="Andale Mono"/>
        </w:rPr>
        <w:t xml:space="preserve"> </w:t>
      </w:r>
      <w:r w:rsidR="00635D59" w:rsidRPr="00C13D29">
        <w:rPr>
          <w:rFonts w:ascii="Andale Mono" w:hAnsi="Andale Mono"/>
        </w:rPr>
        <w:t>Start altid med budskabet: er det en mængde, en fordeling, en andel, en sammenhæng eller en udvikling over tid? Geom'en følger næsten af sig selv bagefter.</w:t>
      </w:r>
    </w:p>
    <w:p w14:paraId="5CEE6C12" w14:textId="77777777" w:rsidR="00351E12" w:rsidRPr="00C13D29" w:rsidRDefault="00635D59">
      <w:pPr>
        <w:spacing w:before="60" w:after="60"/>
        <w:rPr>
          <w:rFonts w:ascii="Andale Mono" w:hAnsi="Andale Mono"/>
        </w:rPr>
      </w:pPr>
      <w:r w:rsidRPr="00C13D29">
        <w:rPr>
          <w:rFonts w:ascii="Andale Mono" w:hAnsi="Andale Mono"/>
          <w:i/>
          <w:iCs/>
        </w:rPr>
        <w:t>Der er ikke ét rigtigt svar. Der er svar, I kan begrunde, og svar, I ikke kan.</w:t>
      </w:r>
    </w:p>
    <w:p w14:paraId="5CEE6C13" w14:textId="77777777" w:rsidR="00351E12" w:rsidRPr="0021785B" w:rsidRDefault="00635D59">
      <w:pPr>
        <w:spacing w:before="250" w:after="80"/>
        <w:rPr>
          <w:rFonts w:ascii="Andale Mono" w:hAnsi="Andale Mono"/>
        </w:rPr>
      </w:pPr>
      <w:r w:rsidRPr="0021785B">
        <w:rPr>
          <w:rFonts w:ascii="Andale Mono" w:hAnsi="Andale Mono"/>
          <w:b/>
          <w:bCs/>
          <w:sz w:val="22"/>
          <w:szCs w:val="22"/>
        </w:rPr>
        <w:t>A. Antal tweets per måned</w:t>
      </w:r>
    </w:p>
    <w:tbl>
      <w:tblPr>
        <w:tblW w:w="157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826"/>
      </w:tblGrid>
      <w:tr w:rsidR="00351E12" w14:paraId="5CEE6C16" w14:textId="77777777" w:rsidTr="008C2D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4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Måned</w:t>
            </w:r>
          </w:p>
        </w:tc>
        <w:tc>
          <w:tcPr>
            <w:tcW w:w="826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5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Antal</w:t>
            </w:r>
          </w:p>
        </w:tc>
      </w:tr>
      <w:tr w:rsidR="00351E12" w14:paraId="5CEE6C19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477</w:t>
            </w:r>
          </w:p>
        </w:tc>
      </w:tr>
      <w:tr w:rsidR="00351E12" w14:paraId="5CEE6C1C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472</w:t>
            </w:r>
          </w:p>
        </w:tc>
      </w:tr>
      <w:tr w:rsidR="00351E12" w14:paraId="5CEE6C1F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1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420</w:t>
            </w:r>
          </w:p>
        </w:tc>
      </w:tr>
      <w:tr w:rsidR="00351E12" w14:paraId="5CEE6C22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270</w:t>
            </w:r>
          </w:p>
        </w:tc>
      </w:tr>
      <w:tr w:rsidR="00351E12" w14:paraId="5CEE6C25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342</w:t>
            </w:r>
          </w:p>
        </w:tc>
      </w:tr>
      <w:tr w:rsidR="00351E12" w14:paraId="5CEE6C28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291</w:t>
            </w:r>
          </w:p>
        </w:tc>
      </w:tr>
      <w:tr w:rsidR="00351E12" w14:paraId="5CEE6C2B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353</w:t>
            </w:r>
          </w:p>
        </w:tc>
      </w:tr>
      <w:tr w:rsidR="00351E12" w14:paraId="5CEE6C2E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272</w:t>
            </w:r>
          </w:p>
        </w:tc>
      </w:tr>
      <w:tr w:rsidR="00351E12" w14:paraId="5CEE6C31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2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3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268</w:t>
            </w:r>
          </w:p>
        </w:tc>
      </w:tr>
      <w:tr w:rsidR="00351E12" w14:paraId="5CEE6C34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3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3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469</w:t>
            </w:r>
          </w:p>
        </w:tc>
      </w:tr>
      <w:tr w:rsidR="00351E12" w14:paraId="5CEE6C37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3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3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180</w:t>
            </w:r>
          </w:p>
        </w:tc>
      </w:tr>
      <w:tr w:rsidR="00351E12" w14:paraId="5CEE6C3A" w14:textId="77777777" w:rsidTr="008C2D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3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2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3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131</w:t>
            </w:r>
          </w:p>
        </w:tc>
      </w:tr>
    </w:tbl>
    <w:p w14:paraId="3CA02BF0" w14:textId="77777777" w:rsidR="008C2D0B" w:rsidRDefault="008C2D0B">
      <w:pPr>
        <w:spacing w:before="250" w:after="80"/>
        <w:rPr>
          <w:b/>
          <w:bCs/>
          <w:sz w:val="22"/>
          <w:szCs w:val="22"/>
        </w:rPr>
      </w:pP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00"/>
      </w:tblGrid>
      <w:tr w:rsidR="008C2D0B" w14:paraId="066EA5B3" w14:textId="77777777" w:rsidTr="0056668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5F858" w14:textId="77777777" w:rsidR="008C2D0B" w:rsidRDefault="008C2D0B" w:rsidP="0056668A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Hvilket budskab?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51F30" w14:textId="77777777" w:rsidR="008C2D0B" w:rsidRDefault="008C2D0B" w:rsidP="0056668A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Hvilken geom?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A3865" w14:textId="77777777" w:rsidR="008C2D0B" w:rsidRDefault="008C2D0B" w:rsidP="0056668A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på akserne?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72713B" w14:textId="77777777" w:rsidR="008C2D0B" w:rsidRDefault="008C2D0B" w:rsidP="0056668A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Faldgruber?</w:t>
            </w:r>
          </w:p>
        </w:tc>
      </w:tr>
      <w:tr w:rsidR="008C2D0B" w14:paraId="7C2BCA7E" w14:textId="77777777" w:rsidTr="0021785B">
        <w:tblPrEx>
          <w:tblCellMar>
            <w:top w:w="0" w:type="dxa"/>
            <w:bottom w:w="0" w:type="dxa"/>
          </w:tblCellMar>
        </w:tblPrEx>
        <w:trPr>
          <w:cantSplit/>
          <w:trHeight w:val="4164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D77F85" w14:textId="77777777" w:rsidR="008C2D0B" w:rsidRDefault="008C2D0B" w:rsidP="0056668A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3F3B3" w14:textId="77777777" w:rsidR="008C2D0B" w:rsidRDefault="008C2D0B" w:rsidP="0056668A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8E075" w14:textId="77777777" w:rsidR="008C2D0B" w:rsidRDefault="008C2D0B" w:rsidP="0056668A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7DED0" w14:textId="77777777" w:rsidR="008C2D0B" w:rsidRDefault="008C2D0B" w:rsidP="0056668A"/>
        </w:tc>
      </w:tr>
    </w:tbl>
    <w:p w14:paraId="27FA7D9B" w14:textId="77777777" w:rsidR="008C2D0B" w:rsidRDefault="008C2D0B">
      <w:pPr>
        <w:spacing w:before="250" w:after="80"/>
        <w:rPr>
          <w:b/>
          <w:bCs/>
          <w:sz w:val="22"/>
          <w:szCs w:val="22"/>
        </w:rPr>
      </w:pPr>
    </w:p>
    <w:p w14:paraId="65CA9B9B" w14:textId="77777777" w:rsidR="008C2D0B" w:rsidRDefault="008C2D0B">
      <w:pPr>
        <w:spacing w:before="250" w:after="80"/>
        <w:rPr>
          <w:b/>
          <w:bCs/>
          <w:sz w:val="22"/>
          <w:szCs w:val="22"/>
        </w:rPr>
      </w:pPr>
    </w:p>
    <w:p w14:paraId="4C432CDC" w14:textId="77777777" w:rsidR="008C2D0B" w:rsidRDefault="008C2D0B">
      <w:pPr>
        <w:spacing w:before="250" w:after="80"/>
        <w:rPr>
          <w:b/>
          <w:bCs/>
          <w:sz w:val="22"/>
          <w:szCs w:val="22"/>
        </w:rPr>
      </w:pPr>
    </w:p>
    <w:p w14:paraId="5CEE6C45" w14:textId="74827804" w:rsidR="00351E12" w:rsidRPr="00316A32" w:rsidRDefault="00635D59">
      <w:pPr>
        <w:spacing w:before="250" w:after="80"/>
        <w:rPr>
          <w:rFonts w:ascii="Andale Mono" w:hAnsi="Andale Mono"/>
        </w:rPr>
      </w:pPr>
      <w:r w:rsidRPr="00316A32">
        <w:rPr>
          <w:rFonts w:ascii="Andale Mono" w:hAnsi="Andale Mono"/>
          <w:b/>
          <w:bCs/>
          <w:sz w:val="22"/>
          <w:szCs w:val="22"/>
        </w:rPr>
        <w:t>B. Fordelingen af retweets på tværs af alle 3.945 tweets</w:t>
      </w:r>
    </w:p>
    <w:tbl>
      <w:tblPr>
        <w:tblW w:w="4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</w:tblGrid>
      <w:tr w:rsidR="00351E12" w14:paraId="5CEE6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46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Mål</w:t>
            </w:r>
          </w:p>
        </w:tc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47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Værdi</w:t>
            </w:r>
          </w:p>
        </w:tc>
      </w:tr>
      <w:tr w:rsidR="00351E12" w14:paraId="5CEE6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4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Antal tweets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4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3.945</w:t>
            </w:r>
          </w:p>
        </w:tc>
      </w:tr>
      <w:tr w:rsidR="00351E12" w14:paraId="5CEE6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4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Gennemsnit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4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6.502</w:t>
            </w:r>
          </w:p>
        </w:tc>
      </w:tr>
      <w:tr w:rsidR="00351E12" w14:paraId="5CEE6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4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4.593</w:t>
            </w:r>
          </w:p>
        </w:tc>
      </w:tr>
      <w:tr w:rsidR="00351E12" w14:paraId="5CEE6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Mindste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482</w:t>
            </w:r>
          </w:p>
        </w:tc>
      </w:tr>
      <w:tr w:rsidR="00351E12" w14:paraId="5CEE6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25 %-fraktil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2.552</w:t>
            </w:r>
          </w:p>
        </w:tc>
      </w:tr>
      <w:tr w:rsidR="00351E12" w14:paraId="5CEE6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75 %-fraktil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7.901</w:t>
            </w:r>
          </w:p>
        </w:tc>
      </w:tr>
      <w:tr w:rsidR="00351E12" w14:paraId="5CEE6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Største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289.872</w:t>
            </w:r>
          </w:p>
        </w:tc>
      </w:tr>
    </w:tbl>
    <w:p w14:paraId="5CEE6C5E" w14:textId="77777777" w:rsidR="00351E12" w:rsidRDefault="00635D59">
      <w:pPr>
        <w:spacing w:before="60" w:after="60"/>
        <w:rPr>
          <w:rFonts w:ascii="Andale Mono" w:hAnsi="Andale Mono"/>
          <w:i/>
          <w:iCs/>
        </w:rPr>
      </w:pPr>
      <w:r w:rsidRPr="00316A32">
        <w:rPr>
          <w:rFonts w:ascii="Andale Mono" w:hAnsi="Andale Mono"/>
          <w:i/>
          <w:iCs/>
        </w:rPr>
        <w:t>Bemærk afstanden mellem medianen og gennemsnittet, og mellem 75 %-fraktilen og maksimum.</w:t>
      </w:r>
    </w:p>
    <w:p w14:paraId="69E90E1B" w14:textId="77777777" w:rsidR="00316A32" w:rsidRDefault="00316A32">
      <w:pPr>
        <w:spacing w:before="60" w:after="60"/>
        <w:rPr>
          <w:rFonts w:ascii="Andale Mono" w:hAnsi="Andale Mono"/>
          <w:i/>
          <w:iCs/>
        </w:rPr>
      </w:pPr>
    </w:p>
    <w:p w14:paraId="4CE0E4C5" w14:textId="77777777" w:rsidR="00316A32" w:rsidRPr="00316A32" w:rsidRDefault="00316A32">
      <w:pPr>
        <w:spacing w:before="60" w:after="60"/>
        <w:rPr>
          <w:rFonts w:ascii="Andale Mono" w:hAnsi="Andale Mono"/>
        </w:rPr>
      </w:pP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00"/>
      </w:tblGrid>
      <w:tr w:rsidR="00351E12" w14:paraId="5CEE6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5F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Hvilket budskab?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0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Hvilken geom?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1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på akserne?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2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Faldgruber?</w:t>
            </w:r>
          </w:p>
        </w:tc>
      </w:tr>
      <w:tr w:rsidR="00351E12" w14:paraId="5CEE6C68" w14:textId="77777777" w:rsidTr="00316A32">
        <w:tblPrEx>
          <w:tblCellMar>
            <w:top w:w="0" w:type="dxa"/>
            <w:bottom w:w="0" w:type="dxa"/>
          </w:tblCellMar>
        </w:tblPrEx>
        <w:trPr>
          <w:cantSplit/>
          <w:trHeight w:val="8275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4" w14:textId="77777777" w:rsidR="00351E12" w:rsidRDefault="00351E12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5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6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7" w14:textId="77777777" w:rsidR="00351E12" w:rsidRDefault="00351E12"/>
        </w:tc>
      </w:tr>
    </w:tbl>
    <w:p w14:paraId="5CEE6C69" w14:textId="77777777" w:rsidR="00351E12" w:rsidRDefault="00351E12">
      <w:pPr>
        <w:pageBreakBefore/>
      </w:pPr>
    </w:p>
    <w:p w14:paraId="5CEE6C6A" w14:textId="77777777" w:rsidR="00351E12" w:rsidRPr="00991036" w:rsidRDefault="00635D59">
      <w:pPr>
        <w:spacing w:before="250" w:after="80"/>
        <w:rPr>
          <w:rFonts w:ascii="Andale Mono" w:hAnsi="Andale Mono"/>
        </w:rPr>
      </w:pPr>
      <w:r w:rsidRPr="00991036">
        <w:rPr>
          <w:rFonts w:ascii="Andale Mono" w:hAnsi="Andale Mono"/>
          <w:b/>
          <w:bCs/>
          <w:sz w:val="22"/>
          <w:szCs w:val="22"/>
        </w:rPr>
        <w:t>C. Tweets med mindst ét hashtag</w:t>
      </w:r>
    </w:p>
    <w:tbl>
      <w:tblPr>
        <w:tblW w:w="53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1200"/>
        <w:gridCol w:w="1300"/>
      </w:tblGrid>
      <w:tr w:rsidR="00351E12" w14:paraId="5CEE6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B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Måned</w:t>
            </w:r>
          </w:p>
        </w:tc>
        <w:tc>
          <w:tcPr>
            <w:tcW w:w="17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C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Med hashtag</w:t>
            </w:r>
          </w:p>
        </w:tc>
        <w:tc>
          <w:tcPr>
            <w:tcW w:w="1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D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 alt</w:t>
            </w:r>
          </w:p>
        </w:tc>
        <w:tc>
          <w:tcPr>
            <w:tcW w:w="13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6E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Andel</w:t>
            </w:r>
          </w:p>
        </w:tc>
      </w:tr>
      <w:tr w:rsidR="00351E12" w14:paraId="5CEE6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477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28,5 %</w:t>
            </w:r>
          </w:p>
        </w:tc>
      </w:tr>
      <w:tr w:rsidR="00351E12" w14:paraId="5CEE6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472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29,2 %</w:t>
            </w:r>
          </w:p>
        </w:tc>
      </w:tr>
      <w:tr w:rsidR="00351E12" w14:paraId="5CEE6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420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30,0 %</w:t>
            </w:r>
          </w:p>
        </w:tc>
      </w:tr>
      <w:tr w:rsidR="00351E12" w14:paraId="5CEE6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7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270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40,7 %</w:t>
            </w:r>
          </w:p>
        </w:tc>
      </w:tr>
      <w:tr w:rsidR="00351E12" w14:paraId="5CEE6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342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21,1 %</w:t>
            </w:r>
          </w:p>
        </w:tc>
      </w:tr>
      <w:tr w:rsidR="00351E12" w14:paraId="5CEE6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291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22,0 %</w:t>
            </w:r>
          </w:p>
        </w:tc>
      </w:tr>
      <w:tr w:rsidR="00351E12" w14:paraId="5CEE6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8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353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22,1 %</w:t>
            </w:r>
          </w:p>
        </w:tc>
      </w:tr>
      <w:tr w:rsidR="00351E12" w14:paraId="5CEE6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272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31,2 %</w:t>
            </w:r>
          </w:p>
        </w:tc>
      </w:tr>
      <w:tr w:rsidR="00351E12" w14:paraId="5CEE6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268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36,2 %</w:t>
            </w:r>
          </w:p>
        </w:tc>
      </w:tr>
      <w:tr w:rsidR="00351E12" w14:paraId="5CEE6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227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9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469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48,4 %</w:t>
            </w:r>
          </w:p>
        </w:tc>
      </w:tr>
      <w:tr w:rsidR="00351E12" w14:paraId="5CEE6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20,0 %</w:t>
            </w:r>
          </w:p>
        </w:tc>
      </w:tr>
      <w:tr w:rsidR="00351E12" w14:paraId="5CEE6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13,0 %</w:t>
            </w:r>
          </w:p>
        </w:tc>
      </w:tr>
    </w:tbl>
    <w:p w14:paraId="5CEE6CAC" w14:textId="77777777" w:rsidR="00351E12" w:rsidRPr="00991036" w:rsidRDefault="00635D59">
      <w:pPr>
        <w:spacing w:before="60" w:after="60"/>
        <w:rPr>
          <w:rFonts w:ascii="Andale Mono" w:hAnsi="Andale Mono"/>
          <w:i/>
          <w:iCs/>
        </w:rPr>
      </w:pPr>
      <w:r w:rsidRPr="00991036">
        <w:rPr>
          <w:rFonts w:ascii="Andale Mono" w:hAnsi="Andale Mono"/>
          <w:i/>
          <w:iCs/>
        </w:rPr>
        <w:t>Her er der to tal at vælge mellem for hver måned. Valget er en del af opgaven.</w:t>
      </w:r>
    </w:p>
    <w:p w14:paraId="1A9727FB" w14:textId="77777777" w:rsidR="00991036" w:rsidRDefault="00991036">
      <w:pPr>
        <w:spacing w:before="60" w:after="60"/>
      </w:pP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00"/>
      </w:tblGrid>
      <w:tr w:rsidR="00351E12" w14:paraId="5CEE6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D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Hvilket budskab?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E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Hvilken geom?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AF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på akserne?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0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Faldgruber?</w:t>
            </w:r>
          </w:p>
        </w:tc>
      </w:tr>
      <w:tr w:rsidR="00351E12" w14:paraId="5CEE6CB6" w14:textId="77777777" w:rsidTr="00991036">
        <w:tblPrEx>
          <w:tblCellMar>
            <w:top w:w="0" w:type="dxa"/>
            <w:bottom w:w="0" w:type="dxa"/>
          </w:tblCellMar>
        </w:tblPrEx>
        <w:trPr>
          <w:cantSplit/>
          <w:trHeight w:val="6163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2" w14:textId="77777777" w:rsidR="00351E12" w:rsidRDefault="00351E12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3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4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5" w14:textId="77777777" w:rsidR="00351E12" w:rsidRDefault="00351E12"/>
        </w:tc>
      </w:tr>
    </w:tbl>
    <w:p w14:paraId="2126EE2C" w14:textId="77777777" w:rsidR="00991036" w:rsidRDefault="00991036">
      <w:pPr>
        <w:spacing w:before="250" w:after="80"/>
        <w:rPr>
          <w:b/>
          <w:bCs/>
          <w:sz w:val="22"/>
          <w:szCs w:val="22"/>
        </w:rPr>
      </w:pPr>
    </w:p>
    <w:p w14:paraId="5CEE6CB7" w14:textId="5F80B3B1" w:rsidR="00351E12" w:rsidRPr="00210F72" w:rsidRDefault="00635D59">
      <w:pPr>
        <w:spacing w:before="250" w:after="80"/>
        <w:rPr>
          <w:rFonts w:ascii="Andale Mono" w:hAnsi="Andale Mono"/>
        </w:rPr>
      </w:pPr>
      <w:r w:rsidRPr="00210F72">
        <w:rPr>
          <w:rFonts w:ascii="Andale Mono" w:hAnsi="Andale Mono"/>
          <w:b/>
          <w:bCs/>
          <w:sz w:val="22"/>
          <w:szCs w:val="22"/>
        </w:rPr>
        <w:t>D. De otte hyppigste hashtags</w:t>
      </w:r>
    </w:p>
    <w:tbl>
      <w:tblPr>
        <w:tblW w:w="49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00"/>
      </w:tblGrid>
      <w:tr w:rsidR="00351E12" w14:paraId="5CEE6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8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Hashtag</w:t>
            </w:r>
          </w:p>
        </w:tc>
        <w:tc>
          <w:tcPr>
            <w:tcW w:w="13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9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Antal</w:t>
            </w:r>
          </w:p>
        </w:tc>
      </w:tr>
      <w:tr w:rsidR="00351E12" w14:paraId="5CEE6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#Trump2016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197</w:t>
            </w:r>
          </w:p>
        </w:tc>
      </w:tr>
      <w:tr w:rsidR="00351E12" w14:paraId="5CEE6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#MakeAmericaGreatAgain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B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178</w:t>
            </w:r>
          </w:p>
        </w:tc>
      </w:tr>
      <w:tr w:rsidR="00351E12" w14:paraId="5CEE6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#Trump2016pic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91</w:t>
            </w:r>
          </w:p>
        </w:tc>
      </w:tr>
      <w:tr w:rsidR="00351E12" w14:paraId="5CEE6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#MAGA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83</w:t>
            </w:r>
          </w:p>
        </w:tc>
      </w:tr>
      <w:tr w:rsidR="00351E12" w14:paraId="5CEE6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#VoteTrump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54</w:t>
            </w:r>
          </w:p>
        </w:tc>
      </w:tr>
      <w:tr w:rsidR="00351E12" w14:paraId="5CEE6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#AmericaFirst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51</w:t>
            </w:r>
          </w:p>
        </w:tc>
      </w:tr>
      <w:tr w:rsidR="00351E12" w14:paraId="5CEE6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#DrainTheSwamp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C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50</w:t>
            </w:r>
          </w:p>
        </w:tc>
      </w:tr>
      <w:tr w:rsidR="00351E12" w14:paraId="5CEE6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#MakeAmericaGreatAgainpic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42</w:t>
            </w:r>
          </w:p>
        </w:tc>
      </w:tr>
    </w:tbl>
    <w:p w14:paraId="5CEE6CD3" w14:textId="77777777" w:rsidR="00351E12" w:rsidRPr="00210F72" w:rsidRDefault="00635D59">
      <w:pPr>
        <w:spacing w:before="60" w:after="60"/>
        <w:rPr>
          <w:rFonts w:ascii="Andale Mono" w:hAnsi="Andale Mono"/>
          <w:i/>
          <w:iCs/>
        </w:rPr>
      </w:pPr>
      <w:r w:rsidRPr="00210F72">
        <w:rPr>
          <w:rFonts w:ascii="Andale Mono" w:hAnsi="Andale Mono"/>
          <w:i/>
          <w:iCs/>
        </w:rPr>
        <w:t>Kategorierne har ingen naturlig rækkefølge, og navnene er lange.</w:t>
      </w:r>
    </w:p>
    <w:p w14:paraId="2DE763E8" w14:textId="77777777" w:rsidR="00210F72" w:rsidRDefault="00210F72">
      <w:pPr>
        <w:spacing w:before="60" w:after="60"/>
      </w:pP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00"/>
      </w:tblGrid>
      <w:tr w:rsidR="00351E12" w14:paraId="5CEE6C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4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Hvilket budskab?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5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Hvilken geom?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6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på akserne?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7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Faldgruber?</w:t>
            </w:r>
          </w:p>
        </w:tc>
      </w:tr>
      <w:tr w:rsidR="00351E12" w14:paraId="5CEE6CDD" w14:textId="77777777" w:rsidTr="00210F72">
        <w:tblPrEx>
          <w:tblCellMar>
            <w:top w:w="0" w:type="dxa"/>
            <w:bottom w:w="0" w:type="dxa"/>
          </w:tblCellMar>
        </w:tblPrEx>
        <w:trPr>
          <w:cantSplit/>
          <w:trHeight w:val="8189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9" w14:textId="77777777" w:rsidR="00351E12" w:rsidRDefault="00351E12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A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B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DC" w14:textId="77777777" w:rsidR="00351E12" w:rsidRDefault="00351E12"/>
        </w:tc>
      </w:tr>
    </w:tbl>
    <w:p w14:paraId="5CEE6CDE" w14:textId="77777777" w:rsidR="00351E12" w:rsidRDefault="00351E12">
      <w:pPr>
        <w:pageBreakBefore/>
      </w:pPr>
    </w:p>
    <w:p w14:paraId="5CEE6CDF" w14:textId="77777777" w:rsidR="00351E12" w:rsidRPr="009B1189" w:rsidRDefault="00635D59">
      <w:pPr>
        <w:spacing w:before="250" w:after="80"/>
        <w:rPr>
          <w:rFonts w:ascii="Andale Mono" w:hAnsi="Andale Mono"/>
        </w:rPr>
      </w:pPr>
      <w:r w:rsidRPr="009B1189">
        <w:rPr>
          <w:rFonts w:ascii="Andale Mono" w:hAnsi="Andale Mono"/>
          <w:b/>
          <w:bCs/>
          <w:sz w:val="22"/>
          <w:szCs w:val="22"/>
        </w:rPr>
        <w:t>E. Tre ords hyppighed per måned</w:t>
      </w:r>
    </w:p>
    <w:tbl>
      <w:tblPr>
        <w:tblW w:w="89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351E12" w14:paraId="5CEE6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0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Ord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1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2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3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4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5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6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7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8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9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A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B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6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C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</w:tr>
      <w:tr w:rsidR="00351E12" w14:paraId="5CEE6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great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E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9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21</w:t>
            </w:r>
          </w:p>
        </w:tc>
      </w:tr>
      <w:tr w:rsidR="00351E12" w14:paraId="5CEE6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thank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CF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7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8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15</w:t>
            </w:r>
          </w:p>
        </w:tc>
      </w:tr>
      <w:tr w:rsidR="00351E12" w14:paraId="5CEE6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A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america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B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C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D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E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0F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0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1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2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3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4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5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6" w14:textId="77777777" w:rsidR="00351E12" w:rsidRDefault="00635D59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</w:tr>
    </w:tbl>
    <w:p w14:paraId="5CEE6D18" w14:textId="77777777" w:rsidR="00351E12" w:rsidRPr="009B1189" w:rsidRDefault="00635D59">
      <w:pPr>
        <w:spacing w:before="60" w:after="60"/>
        <w:rPr>
          <w:rFonts w:ascii="Andale Mono" w:hAnsi="Andale Mono"/>
          <w:i/>
          <w:iCs/>
        </w:rPr>
      </w:pPr>
      <w:r w:rsidRPr="009B1189">
        <w:rPr>
          <w:rFonts w:ascii="Andale Mono" w:hAnsi="Andale Mono"/>
          <w:i/>
          <w:iCs/>
        </w:rPr>
        <w:t>Tabellen er i bredt format. Hvad skal der ske, før plotnine kan tegne den? Og hvorfor kan man ikke uden videre sammenligne månederne?</w:t>
      </w:r>
    </w:p>
    <w:p w14:paraId="0124C461" w14:textId="77777777" w:rsidR="009B1189" w:rsidRDefault="009B1189">
      <w:pPr>
        <w:spacing w:before="60" w:after="60"/>
      </w:pP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300"/>
      </w:tblGrid>
      <w:tr w:rsidR="00351E12" w14:paraId="5CEE6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9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Hvilket budskab?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A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Hvilken geom?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B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Hvad på akserne?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C" w14:textId="77777777" w:rsidR="00351E12" w:rsidRDefault="00635D59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Faldgruber?</w:t>
            </w:r>
          </w:p>
        </w:tc>
      </w:tr>
      <w:tr w:rsidR="00351E12" w14:paraId="5CEE6D22" w14:textId="77777777" w:rsidTr="009B1189">
        <w:tblPrEx>
          <w:tblCellMar>
            <w:top w:w="0" w:type="dxa"/>
            <w:bottom w:w="0" w:type="dxa"/>
          </w:tblCellMar>
        </w:tblPrEx>
        <w:trPr>
          <w:cantSplit/>
          <w:trHeight w:val="10089"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E" w14:textId="77777777" w:rsidR="00351E12" w:rsidRDefault="00351E12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1F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20" w14:textId="77777777" w:rsidR="00351E12" w:rsidRDefault="00351E12"/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E6D21" w14:textId="77777777" w:rsidR="00351E12" w:rsidRDefault="00351E12"/>
        </w:tc>
      </w:tr>
    </w:tbl>
    <w:p w14:paraId="5CEE6D58" w14:textId="3B6255B2" w:rsidR="00351E12" w:rsidRDefault="00351E12" w:rsidP="009B1189">
      <w:pPr>
        <w:spacing w:before="40" w:after="40"/>
      </w:pPr>
    </w:p>
    <w:sectPr w:rsidR="00351E12">
      <w:headerReference w:type="default" r:id="rId7"/>
      <w:footerReference w:type="even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9B7DDD" w14:textId="77777777" w:rsidR="00635D59" w:rsidRDefault="00635D59" w:rsidP="00C13D29">
      <w:r>
        <w:separator/>
      </w:r>
    </w:p>
  </w:endnote>
  <w:endnote w:type="continuationSeparator" w:id="0">
    <w:p w14:paraId="154F8434" w14:textId="77777777" w:rsidR="00635D59" w:rsidRDefault="00635D59" w:rsidP="00C13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129695703"/>
      <w:docPartObj>
        <w:docPartGallery w:val="Page Numbers (Bottom of Page)"/>
        <w:docPartUnique/>
      </w:docPartObj>
    </w:sdtPr>
    <w:sdtContent>
      <w:p w14:paraId="54383078" w14:textId="7528FD3C" w:rsidR="009B1189" w:rsidRDefault="009B1189" w:rsidP="00904F4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32F883" w14:textId="77777777" w:rsidR="009B1189" w:rsidRDefault="009B1189" w:rsidP="009B11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14290322"/>
      <w:docPartObj>
        <w:docPartGallery w:val="Page Numbers (Bottom of Page)"/>
        <w:docPartUnique/>
      </w:docPartObj>
    </w:sdtPr>
    <w:sdtContent>
      <w:p w14:paraId="62BA0154" w14:textId="741FD08D" w:rsidR="009B1189" w:rsidRDefault="009B1189" w:rsidP="00904F4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A70DE8" w14:textId="77777777" w:rsidR="009B1189" w:rsidRDefault="009B1189" w:rsidP="009B118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9977E7" w14:textId="77777777" w:rsidR="00635D59" w:rsidRDefault="00635D59" w:rsidP="00C13D29">
      <w:r>
        <w:separator/>
      </w:r>
    </w:p>
  </w:footnote>
  <w:footnote w:type="continuationSeparator" w:id="0">
    <w:p w14:paraId="63C73310" w14:textId="77777777" w:rsidR="00635D59" w:rsidRDefault="00635D59" w:rsidP="00C13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97B8B9" w14:textId="5272547B" w:rsidR="00C13D29" w:rsidRPr="00C13D29" w:rsidRDefault="00C13D29">
    <w:pPr>
      <w:pStyle w:val="Header"/>
      <w:rPr>
        <w:rFonts w:ascii="Andale Mono" w:hAnsi="Andale Mono"/>
        <w:lang w:val="da-DK"/>
      </w:rPr>
    </w:pPr>
    <w:r w:rsidRPr="00C13D29">
      <w:rPr>
        <w:rFonts w:ascii="Andale Mono" w:hAnsi="Andale Mono"/>
        <w:lang w:val="da-DK"/>
      </w:rPr>
      <w:t>SDS1 – lektion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B33CCE"/>
    <w:multiLevelType w:val="hybridMultilevel"/>
    <w:tmpl w:val="B9E04B84"/>
    <w:lvl w:ilvl="0" w:tplc="9BE87FCE">
      <w:start w:val="1"/>
      <w:numFmt w:val="bullet"/>
      <w:lvlText w:val="●"/>
      <w:lvlJc w:val="left"/>
      <w:pPr>
        <w:ind w:left="720" w:hanging="360"/>
      </w:pPr>
    </w:lvl>
    <w:lvl w:ilvl="1" w:tplc="9DECE2AA">
      <w:start w:val="1"/>
      <w:numFmt w:val="bullet"/>
      <w:lvlText w:val="○"/>
      <w:lvlJc w:val="left"/>
      <w:pPr>
        <w:ind w:left="1440" w:hanging="360"/>
      </w:pPr>
    </w:lvl>
    <w:lvl w:ilvl="2" w:tplc="0ED6969C">
      <w:start w:val="1"/>
      <w:numFmt w:val="bullet"/>
      <w:lvlText w:val="■"/>
      <w:lvlJc w:val="left"/>
      <w:pPr>
        <w:ind w:left="2160" w:hanging="360"/>
      </w:pPr>
    </w:lvl>
    <w:lvl w:ilvl="3" w:tplc="76783C6E">
      <w:start w:val="1"/>
      <w:numFmt w:val="bullet"/>
      <w:lvlText w:val="●"/>
      <w:lvlJc w:val="left"/>
      <w:pPr>
        <w:ind w:left="2880" w:hanging="360"/>
      </w:pPr>
    </w:lvl>
    <w:lvl w:ilvl="4" w:tplc="C3E0EAAA">
      <w:start w:val="1"/>
      <w:numFmt w:val="bullet"/>
      <w:lvlText w:val="○"/>
      <w:lvlJc w:val="left"/>
      <w:pPr>
        <w:ind w:left="3600" w:hanging="360"/>
      </w:pPr>
    </w:lvl>
    <w:lvl w:ilvl="5" w:tplc="00DC6224">
      <w:start w:val="1"/>
      <w:numFmt w:val="bullet"/>
      <w:lvlText w:val="■"/>
      <w:lvlJc w:val="left"/>
      <w:pPr>
        <w:ind w:left="4320" w:hanging="360"/>
      </w:pPr>
    </w:lvl>
    <w:lvl w:ilvl="6" w:tplc="5F6E856E">
      <w:start w:val="1"/>
      <w:numFmt w:val="bullet"/>
      <w:lvlText w:val="●"/>
      <w:lvlJc w:val="left"/>
      <w:pPr>
        <w:ind w:left="5040" w:hanging="360"/>
      </w:pPr>
    </w:lvl>
    <w:lvl w:ilvl="7" w:tplc="3FD650C4">
      <w:start w:val="1"/>
      <w:numFmt w:val="bullet"/>
      <w:lvlText w:val="●"/>
      <w:lvlJc w:val="left"/>
      <w:pPr>
        <w:ind w:left="5760" w:hanging="360"/>
      </w:pPr>
    </w:lvl>
    <w:lvl w:ilvl="8" w:tplc="FFC868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660304"/>
    <w:multiLevelType w:val="hybridMultilevel"/>
    <w:tmpl w:val="A1AE1B58"/>
    <w:lvl w:ilvl="0" w:tplc="5AB0A7D0">
      <w:start w:val="1"/>
      <w:numFmt w:val="bullet"/>
      <w:lvlText w:val="•"/>
      <w:lvlJc w:val="left"/>
      <w:pPr>
        <w:ind w:left="420" w:hanging="240"/>
      </w:pPr>
    </w:lvl>
    <w:lvl w:ilvl="1" w:tplc="3FC00438">
      <w:numFmt w:val="decimal"/>
      <w:lvlText w:val=""/>
      <w:lvlJc w:val="left"/>
    </w:lvl>
    <w:lvl w:ilvl="2" w:tplc="172EADDE">
      <w:numFmt w:val="decimal"/>
      <w:lvlText w:val=""/>
      <w:lvlJc w:val="left"/>
    </w:lvl>
    <w:lvl w:ilvl="3" w:tplc="A560F18A">
      <w:numFmt w:val="decimal"/>
      <w:lvlText w:val=""/>
      <w:lvlJc w:val="left"/>
    </w:lvl>
    <w:lvl w:ilvl="4" w:tplc="E25A24F6">
      <w:numFmt w:val="decimal"/>
      <w:lvlText w:val=""/>
      <w:lvlJc w:val="left"/>
    </w:lvl>
    <w:lvl w:ilvl="5" w:tplc="6FDCB128">
      <w:numFmt w:val="decimal"/>
      <w:lvlText w:val=""/>
      <w:lvlJc w:val="left"/>
    </w:lvl>
    <w:lvl w:ilvl="6" w:tplc="F16ECE30">
      <w:numFmt w:val="decimal"/>
      <w:lvlText w:val=""/>
      <w:lvlJc w:val="left"/>
    </w:lvl>
    <w:lvl w:ilvl="7" w:tplc="95C63E02">
      <w:numFmt w:val="decimal"/>
      <w:lvlText w:val=""/>
      <w:lvlJc w:val="left"/>
    </w:lvl>
    <w:lvl w:ilvl="8" w:tplc="2722A126">
      <w:numFmt w:val="decimal"/>
      <w:lvlText w:val=""/>
      <w:lvlJc w:val="left"/>
    </w:lvl>
  </w:abstractNum>
  <w:num w:numId="1" w16cid:durableId="736712590">
    <w:abstractNumId w:val="0"/>
    <w:lvlOverride w:ilvl="0">
      <w:startOverride w:val="1"/>
    </w:lvlOverride>
  </w:num>
  <w:num w:numId="2" w16cid:durableId="1150556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E12"/>
    <w:rsid w:val="00056AC0"/>
    <w:rsid w:val="00210F72"/>
    <w:rsid w:val="0021785B"/>
    <w:rsid w:val="00316A32"/>
    <w:rsid w:val="00351E12"/>
    <w:rsid w:val="00635D59"/>
    <w:rsid w:val="008C2D0B"/>
    <w:rsid w:val="00991036"/>
    <w:rsid w:val="009B1189"/>
    <w:rsid w:val="00C1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EE6C0E"/>
  <w15:docId w15:val="{CEF9D9B5-AEE5-8146-BA69-8E838C05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3D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D29"/>
  </w:style>
  <w:style w:type="paragraph" w:styleId="Footer">
    <w:name w:val="footer"/>
    <w:basedOn w:val="Normal"/>
    <w:link w:val="FooterChar"/>
    <w:uiPriority w:val="99"/>
    <w:unhideWhenUsed/>
    <w:rsid w:val="00C13D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D29"/>
  </w:style>
  <w:style w:type="character" w:styleId="PageNumber">
    <w:name w:val="page number"/>
    <w:basedOn w:val="DefaultParagraphFont"/>
    <w:uiPriority w:val="99"/>
    <w:semiHidden/>
    <w:unhideWhenUsed/>
    <w:rsid w:val="009B1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9</cp:revision>
  <dcterms:created xsi:type="dcterms:W3CDTF">2026-09-11T06:56:00Z</dcterms:created>
  <dcterms:modified xsi:type="dcterms:W3CDTF">2026-09-11T11:35:00Z</dcterms:modified>
</cp:coreProperties>
</file>