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Default="00C03A26" w:rsidP="00C03A26">
      <w:pPr>
        <w:pStyle w:val="Heading1"/>
        <w:jc w:val="center"/>
      </w:pPr>
      <w:r>
        <w:t>EPIC REPORT</w:t>
      </w:r>
    </w:p>
    <w:p w14:paraId="05FBA8FB" w14:textId="77777777" w:rsidR="0056433F" w:rsidRDefault="0056433F" w:rsidP="0056433F"/>
    <w:p w14:paraId="4B30EE74" w14:textId="77777777" w:rsidR="0056433F" w:rsidRDefault="0056433F" w:rsidP="0056433F"/>
    <w:p w14:paraId="2C3365D1" w14:textId="77777777" w:rsidR="0056433F" w:rsidRDefault="0056433F" w:rsidP="0056433F"/>
    <w:p w14:paraId="0541ADE5" w14:textId="2266C3A1" w:rsidR="0056433F" w:rsidRDefault="0056433F" w:rsidP="0056433F">
      <w:pPr>
        <w:pStyle w:val="Heading2"/>
      </w:pPr>
      <w:r>
        <w:t>Roles:</w:t>
      </w:r>
    </w:p>
    <w:p w14:paraId="40B6DDA7" w14:textId="0619B265" w:rsidR="0056433F" w:rsidRDefault="0056433F" w:rsidP="0056433F">
      <w:r>
        <w:t>Made roles:</w:t>
      </w:r>
    </w:p>
    <w:p w14:paraId="2922C56C" w14:textId="01366964" w:rsidR="0056433F" w:rsidRDefault="0056433F" w:rsidP="0056433F">
      <w:pPr>
        <w:pStyle w:val="ListParagraph"/>
        <w:numPr>
          <w:ilvl w:val="0"/>
          <w:numId w:val="1"/>
        </w:numPr>
      </w:pPr>
      <w:r>
        <w:t>Admin</w:t>
      </w:r>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Default="0056433F" w:rsidP="0056433F">
      <w:r>
        <w:t xml:space="preserve">We gave admin superuser </w:t>
      </w:r>
      <w:r w:rsidRPr="0056433F">
        <w:t>status.</w:t>
      </w:r>
    </w:p>
    <w:p w14:paraId="21EBE8F1" w14:textId="77777777" w:rsidR="00562965" w:rsidRPr="0056433F" w:rsidRDefault="00562965" w:rsidP="0056433F"/>
    <w:p w14:paraId="3DC70EA3" w14:textId="134E1769" w:rsidR="0056433F" w:rsidRDefault="0056433F" w:rsidP="0056433F">
      <w:pPr>
        <w:rPr>
          <w:rFonts w:eastAsia="Times New Roman" w:cs="Open Sans"/>
          <w:color w:val="212529"/>
          <w:kern w:val="0"/>
          <w:lang/>
          <w14:ligatures w14:val="none"/>
        </w:rPr>
      </w:pPr>
      <w:r w:rsidRPr="0056433F">
        <w:t xml:space="preserve">We gave employee predefined role </w:t>
      </w:r>
      <w:r>
        <w:t>‘</w:t>
      </w:r>
      <w:r w:rsidRPr="0056433F">
        <w:rPr>
          <w:rFonts w:eastAsia="Times New Roman" w:cs="Open Sans"/>
          <w:color w:val="212529"/>
          <w:kern w:val="0"/>
          <w:lang/>
          <w14:ligatures w14:val="none"/>
        </w:rPr>
        <w:t>pg_read_all_data</w:t>
      </w:r>
      <w:r>
        <w:rPr>
          <w:rFonts w:eastAsia="Times New Roman" w:cs="Open Sans"/>
          <w:color w:val="212529"/>
          <w:kern w:val="0"/>
          <w:lang/>
          <w14:ligatures w14:val="none"/>
        </w:rPr>
        <w:t>’ which gives:</w:t>
      </w:r>
      <w:r w:rsidRPr="0056433F">
        <w:rPr>
          <w:rFonts w:eastAsia="Times New Roman" w:cs="Open Sans"/>
          <w:color w:val="212529"/>
          <w:kern w:val="0"/>
          <w:lang/>
          <w14:ligatures w14:val="none"/>
        </w:rPr>
        <w:t xml:space="preserve"> </w:t>
      </w:r>
      <w:r>
        <w:rPr>
          <w:rFonts w:eastAsia="Times New Roman" w:cs="Open Sans"/>
          <w:color w:val="212529"/>
          <w:kern w:val="0"/>
          <w:lang/>
          <w14:ligatures w14:val="none"/>
        </w:rPr>
        <w:t>“</w:t>
      </w:r>
      <w:r w:rsidRPr="0056433F">
        <w:rPr>
          <w:rFonts w:eastAsia="Times New Roman" w:cs="Open Sans"/>
          <w:color w:val="212529"/>
          <w:kern w:val="0"/>
          <w:lang/>
          <w14:ligatures w14:val="none"/>
        </w:rPr>
        <w:t>Read all data (tables, views, sequences), as if having </w:t>
      </w:r>
      <w:r w:rsidRPr="0056433F">
        <w:rPr>
          <w:rFonts w:eastAsia="Times New Roman" w:cs="Courier New"/>
          <w:color w:val="212529"/>
          <w:kern w:val="0"/>
          <w:lang/>
          <w14:ligatures w14:val="none"/>
        </w:rPr>
        <w:t>SELECT</w:t>
      </w:r>
      <w:r w:rsidRPr="0056433F">
        <w:rPr>
          <w:rFonts w:eastAsia="Times New Roman" w:cs="Open Sans"/>
          <w:color w:val="212529"/>
          <w:kern w:val="0"/>
          <w:lang/>
          <w14:ligatures w14:val="none"/>
        </w:rPr>
        <w:t> rights on those objects, and USAGE rights on all schemas, even without having it explicitly. This role does not have the role attribute </w:t>
      </w:r>
      <w:r w:rsidRPr="0056433F">
        <w:rPr>
          <w:rFonts w:eastAsia="Times New Roman" w:cs="Courier New"/>
          <w:color w:val="212529"/>
          <w:kern w:val="0"/>
          <w:lang/>
          <w14:ligatures w14:val="none"/>
        </w:rPr>
        <w:t>BYPASSRLS</w:t>
      </w:r>
      <w:r w:rsidRPr="0056433F">
        <w:rPr>
          <w:rFonts w:eastAsia="Times New Roman" w:cs="Open Sans"/>
          <w:color w:val="212529"/>
          <w:kern w:val="0"/>
          <w:lang/>
          <w14:ligatures w14:val="none"/>
        </w:rPr>
        <w:t> set. If RLS is being used, an administrator may wish to set </w:t>
      </w:r>
      <w:r w:rsidRPr="0056433F">
        <w:rPr>
          <w:rFonts w:eastAsia="Times New Roman" w:cs="Courier New"/>
          <w:color w:val="212529"/>
          <w:kern w:val="0"/>
          <w:lang/>
          <w14:ligatures w14:val="none"/>
        </w:rPr>
        <w:t>BYPASSRLS</w:t>
      </w:r>
      <w:r w:rsidRPr="0056433F">
        <w:rPr>
          <w:rFonts w:eastAsia="Times New Roman" w:cs="Open Sans"/>
          <w:color w:val="212529"/>
          <w:kern w:val="0"/>
          <w:lang/>
          <w14:ligatures w14:val="none"/>
        </w:rPr>
        <w:t> on roles which this role is GRANTed to.</w:t>
      </w:r>
      <w:r>
        <w:rPr>
          <w:rFonts w:eastAsia="Times New Roman" w:cs="Open Sans"/>
          <w:color w:val="212529"/>
          <w:kern w:val="0"/>
          <w:lang/>
          <w14:ligatures w14:val="none"/>
        </w:rPr>
        <w:t>” – postgresql documentation, e-documentation, referenced [21/</w:t>
      </w:r>
      <w:r w:rsidR="00083B68">
        <w:rPr>
          <w:rFonts w:eastAsia="Times New Roman" w:cs="Open Sans"/>
          <w:color w:val="212529"/>
          <w:kern w:val="0"/>
          <w:lang/>
          <w14:ligatures w14:val="none"/>
        </w:rPr>
        <w:t>0</w:t>
      </w:r>
      <w:r>
        <w:rPr>
          <w:rFonts w:eastAsia="Times New Roman" w:cs="Open Sans"/>
          <w:color w:val="212529"/>
          <w:kern w:val="0"/>
          <w:lang/>
          <w14:ligatures w14:val="none"/>
        </w:rPr>
        <w:t>4/2024], available at</w:t>
      </w:r>
      <w:r w:rsidRPr="0056433F">
        <w:t xml:space="preserve"> </w:t>
      </w:r>
      <w:hyperlink r:id="rId6" w:history="1">
        <w:r w:rsidRPr="00D831DD">
          <w:rPr>
            <w:rStyle w:val="Hyperlink"/>
            <w:rFonts w:eastAsia="Times New Roman" w:cs="Open Sans"/>
            <w:kern w:val="0"/>
            <w:lang/>
            <w14:ligatures w14:val="none"/>
          </w:rPr>
          <w:t>https://www.postgresql.org/docs/current/predefined-roles.html</w:t>
        </w:r>
      </w:hyperlink>
      <w:r>
        <w:rPr>
          <w:rFonts w:eastAsia="Times New Roman" w:cs="Open Sans"/>
          <w:color w:val="212529"/>
          <w:kern w:val="0"/>
          <w:lang/>
          <w14:ligatures w14:val="none"/>
        </w:rPr>
        <w:t xml:space="preserve"> </w:t>
      </w:r>
    </w:p>
    <w:p w14:paraId="1FBE2E4D" w14:textId="77777777" w:rsidR="00562965" w:rsidRPr="0056433F" w:rsidRDefault="00562965" w:rsidP="0056433F"/>
    <w:p w14:paraId="12157F73" w14:textId="58EA7466" w:rsidR="0056433F" w:rsidRDefault="00653287" w:rsidP="0056433F">
      <w:r>
        <w:t>Trainee has been granted ability to read</w:t>
      </w:r>
      <w:r w:rsidR="0056433F">
        <w:t xml:space="preserve"> </w:t>
      </w:r>
      <w:r>
        <w:t>tables project, customer, geo_location, and project_role. It also has permission to see traineeView which consists information from employee table rows id, name and email.</w:t>
      </w:r>
    </w:p>
    <w:p w14:paraId="354A2B1C" w14:textId="77777777" w:rsidR="00653287" w:rsidRDefault="00653287" w:rsidP="0056433F"/>
    <w:p w14:paraId="51F8038C" w14:textId="0456B077" w:rsidR="00653287" w:rsidRDefault="00653287" w:rsidP="0056433F">
      <w:r>
        <w:t>Views_only is W.I.P</w:t>
      </w:r>
    </w:p>
    <w:p w14:paraId="495055CB" w14:textId="77777777" w:rsidR="0056433F" w:rsidRPr="0056433F" w:rsidRDefault="0056433F" w:rsidP="0056433F"/>
    <w:p w14:paraId="36460486" w14:textId="5D10D5C7" w:rsidR="0056433F" w:rsidRDefault="00562965" w:rsidP="00562965">
      <w:pPr>
        <w:pStyle w:val="Heading2"/>
      </w:pPr>
      <w:r>
        <w:t>Triggers</w:t>
      </w:r>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Default="00562965" w:rsidP="00562965">
      <w:r>
        <w:t>With each having their own procedure</w:t>
      </w:r>
    </w:p>
    <w:p w14:paraId="175F15F2" w14:textId="77777777" w:rsidR="00562965" w:rsidRDefault="00562965" w:rsidP="00562965">
      <w:pPr>
        <w:pStyle w:val="ListParagraph"/>
        <w:numPr>
          <w:ilvl w:val="0"/>
          <w:numId w:val="1"/>
        </w:numPr>
      </w:pPr>
      <w:r w:rsidRPr="00562965">
        <w:lastRenderedPageBreak/>
        <w:t>skillChecking</w:t>
      </w:r>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Default="00562965" w:rsidP="00562965">
      <w:r>
        <w:t>Each trigger only calls the corresponding procedure. Here’s table to show when they trigger and what is the corresponding procedure</w:t>
      </w:r>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r>
              <w:t>Trigger</w:t>
            </w:r>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Default="00562965" w:rsidP="00562965">
            <w:r w:rsidRPr="00562965">
              <w:t>before update of contract_type on employee</w:t>
            </w:r>
          </w:p>
        </w:tc>
      </w:tr>
      <w:tr w:rsidR="00562965" w14:paraId="024B0CF9" w14:textId="77777777" w:rsidTr="00562965">
        <w:tc>
          <w:tcPr>
            <w:tcW w:w="3005" w:type="dxa"/>
          </w:tcPr>
          <w:p w14:paraId="68C78246" w14:textId="70F38F6F" w:rsidR="00562965" w:rsidRDefault="00562965" w:rsidP="00562965">
            <w:r>
              <w:t>groupTrigger</w:t>
            </w:r>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Default="00562965" w:rsidP="00562965">
      <w:r>
        <w:t>Explanation what each trigger does:</w:t>
      </w:r>
    </w:p>
    <w:p w14:paraId="30DD6ECA" w14:textId="6BCEED59" w:rsidR="00562965" w:rsidRDefault="00562965" w:rsidP="00562965">
      <w:r>
        <w:t xml:space="preserve">skillCheck: </w:t>
      </w:r>
    </w:p>
    <w:p w14:paraId="16051944" w14:textId="3408EEF7" w:rsidR="00562965" w:rsidRDefault="00562965" w:rsidP="00562965">
      <w:r>
        <w:t>Checks that is there skill with same name than the new input.</w:t>
      </w:r>
    </w:p>
    <w:p w14:paraId="66C70538" w14:textId="6B079A47" w:rsidR="00562965" w:rsidRDefault="00562965" w:rsidP="00562965">
      <w:r>
        <w:t>assignTrigger:</w:t>
      </w:r>
    </w:p>
    <w:p w14:paraId="00C4C80A" w14:textId="6A5D50FD" w:rsidR="00562965" w:rsidRDefault="00562965" w:rsidP="00562965">
      <w:r>
        <w:t>finds all employees that are in same country than the customer and chooses 3 on the top found to be in the project.</w:t>
      </w:r>
    </w:p>
    <w:p w14:paraId="4543A432" w14:textId="5D7557ED" w:rsidR="00562965" w:rsidRDefault="00562965" w:rsidP="00562965">
      <w:r>
        <w:t>contractTrigger</w:t>
      </w:r>
    </w:p>
    <w:p w14:paraId="64FD592D" w14:textId="37E07C73" w:rsidR="00562965" w:rsidRDefault="00562965" w:rsidP="00562965">
      <w:r>
        <w:t xml:space="preserve">checks that contract </w:t>
      </w:r>
      <w:r w:rsidR="00E5166E">
        <w:t>start date is today. Checks that there is an end date for temporary contract and that it is exactly two years after current day. Checks that there is no end date for non temporary contracts.</w:t>
      </w:r>
    </w:p>
    <w:p w14:paraId="5A3D529C" w14:textId="5D19B075" w:rsidR="00562965" w:rsidRDefault="00E5166E" w:rsidP="00562965">
      <w:r>
        <w:t>groupTrigger</w:t>
      </w:r>
    </w:p>
    <w:p w14:paraId="59D5F41A" w14:textId="47A60D0E" w:rsidR="00E5166E" w:rsidRDefault="00E5166E" w:rsidP="00562965">
      <w:r>
        <w:t>checks if given job title ‘HR secretary’  and insert that employee to HR group. Checks if job title contains world admin and inserts that into admin group. Else they go employee group.</w:t>
      </w:r>
    </w:p>
    <w:p w14:paraId="298B999D" w14:textId="77777777" w:rsidR="00562965" w:rsidRDefault="00562965" w:rsidP="00562965"/>
    <w:p w14:paraId="1736C84B" w14:textId="77777777" w:rsidR="00562965" w:rsidRDefault="00562965" w:rsidP="00562965"/>
    <w:p w14:paraId="7F4AF53B" w14:textId="28108039" w:rsidR="00562965" w:rsidRDefault="0012773D" w:rsidP="0012773D">
      <w:pPr>
        <w:pStyle w:val="Heading2"/>
      </w:pPr>
      <w:r>
        <w:t>Procedures</w:t>
      </w:r>
    </w:p>
    <w:p w14:paraId="3F791FF5" w14:textId="28203C48" w:rsidR="0012773D" w:rsidRDefault="0012773D" w:rsidP="0012773D">
      <w:r>
        <w:t>Made procedures:</w:t>
      </w:r>
    </w:p>
    <w:p w14:paraId="0606B8C8" w14:textId="5E7CF6FA" w:rsidR="0012773D" w:rsidRDefault="0012773D" w:rsidP="0012773D">
      <w:pPr>
        <w:pStyle w:val="ListParagraph"/>
        <w:numPr>
          <w:ilvl w:val="0"/>
          <w:numId w:val="1"/>
        </w:numPr>
      </w:pPr>
      <w:r>
        <w:t>salaryBase()</w:t>
      </w:r>
    </w:p>
    <w:p w14:paraId="6B8A381A" w14:textId="10246FD9" w:rsidR="0012773D" w:rsidRDefault="0012773D" w:rsidP="0012773D">
      <w:pPr>
        <w:pStyle w:val="ListParagraph"/>
        <w:numPr>
          <w:ilvl w:val="0"/>
          <w:numId w:val="1"/>
        </w:numPr>
      </w:pPr>
      <w:r>
        <w:t>temporaryIncrease()</w:t>
      </w:r>
    </w:p>
    <w:p w14:paraId="12A5EAAE" w14:textId="454F63C3" w:rsidR="0012773D" w:rsidRDefault="0012773D" w:rsidP="0012773D">
      <w:pPr>
        <w:pStyle w:val="ListParagraph"/>
        <w:numPr>
          <w:ilvl w:val="0"/>
          <w:numId w:val="1"/>
        </w:numPr>
      </w:pPr>
      <w:r>
        <w:t>percentSalaryIncrease(percentValue numeric, maximumValue numeric)</w:t>
      </w:r>
    </w:p>
    <w:p w14:paraId="6D497077" w14:textId="0D201704" w:rsidR="0012773D" w:rsidRDefault="0012773D" w:rsidP="0012773D">
      <w:pPr>
        <w:pStyle w:val="ListParagraph"/>
        <w:numPr>
          <w:ilvl w:val="0"/>
          <w:numId w:val="1"/>
        </w:numPr>
      </w:pPr>
      <w:r>
        <w:t>correctSalary()</w:t>
      </w:r>
    </w:p>
    <w:p w14:paraId="1EAB74C9" w14:textId="77777777" w:rsidR="0012773D" w:rsidRDefault="0012773D" w:rsidP="0012773D"/>
    <w:p w14:paraId="5805E9E9" w14:textId="31F74B55" w:rsidR="0012773D" w:rsidRDefault="0012773D" w:rsidP="0012773D">
      <w:r>
        <w:t>SalaryBase sets all employees salary to the salary given by their job title.</w:t>
      </w:r>
    </w:p>
    <w:p w14:paraId="7E41738D" w14:textId="5A85B197" w:rsidR="0012773D" w:rsidRDefault="0012773D" w:rsidP="0012773D">
      <w:r>
        <w:t>TemporaryIncrease gives all employees with temporary contract 3 months more contract time</w:t>
      </w:r>
    </w:p>
    <w:p w14:paraId="114D2385" w14:textId="607FCA56" w:rsidR="0012773D" w:rsidRDefault="0012773D" w:rsidP="0012773D">
      <w:r>
        <w:lastRenderedPageBreak/>
        <w:t xml:space="preserve">percentSalaryIncrease takes in </w:t>
      </w:r>
      <w:r w:rsidR="0019381C">
        <w:t xml:space="preserve">any numeric </w:t>
      </w:r>
      <w:r>
        <w:t>value</w:t>
      </w:r>
      <w:r w:rsidR="0019381C">
        <w:t>s.</w:t>
      </w:r>
      <w:r>
        <w:t xml:space="preserve"> percent</w:t>
      </w:r>
      <w:r w:rsidR="0019381C">
        <w:t xml:space="preserve">Value proceeds with integers being per cents </w:t>
      </w:r>
      <w:r>
        <w:t>like 20 = 20% and so on. It also takes maximum value and if the original value was higher than the given value then the value wasn’t increased. percentSalaryIncrease increased current salary value by given per cent value.</w:t>
      </w:r>
    </w:p>
    <w:p w14:paraId="72A52907" w14:textId="1B0AD23E" w:rsidR="0012773D" w:rsidRDefault="0012773D" w:rsidP="0012773D">
      <w:r>
        <w:t xml:space="preserve">correctSalary first call salaryBase procedure to </w:t>
      </w:r>
      <w:r w:rsidR="0019381C">
        <w:t>give them their salary a base value and then gives them additional salary for each benefit salary marked in the skills they have.</w:t>
      </w:r>
    </w:p>
    <w:p w14:paraId="3B11F110" w14:textId="77777777" w:rsidR="0012773D" w:rsidRDefault="0012773D" w:rsidP="0012773D"/>
    <w:p w14:paraId="21B3D85A" w14:textId="0472B4E3" w:rsidR="0012773D" w:rsidRDefault="0012773D" w:rsidP="0012773D">
      <w:pPr>
        <w:pStyle w:val="Heading2"/>
      </w:pPr>
      <w:r>
        <w:t>Functions</w:t>
      </w:r>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r>
        <w:t xml:space="preserve">getProjects(givenDate date) </w:t>
      </w:r>
    </w:p>
    <w:p w14:paraId="42AF2FD5" w14:textId="77777777" w:rsidR="0019381C" w:rsidRDefault="0019381C" w:rsidP="0019381C"/>
    <w:p w14:paraId="4857E028" w14:textId="695FEF3E" w:rsidR="0019381C" w:rsidRDefault="0019381C" w:rsidP="0019381C">
      <w:r>
        <w:t xml:space="preserve">getProjects takes a date and returns in a table all projects which end date is later than given date. In the table are </w:t>
      </w:r>
      <w:r w:rsidR="005658D4">
        <w:t>information about the project and the customer information</w:t>
      </w:r>
      <w:r>
        <w:t>.</w:t>
      </w:r>
    </w:p>
    <w:p w14:paraId="6313FBEA" w14:textId="77777777" w:rsidR="0012773D" w:rsidRPr="004A066B" w:rsidRDefault="0012773D" w:rsidP="0012773D">
      <w:pPr>
        <w:rPr>
          <w:lang w:val="en-GB"/>
        </w:rPr>
      </w:pPr>
    </w:p>
    <w:p w14:paraId="233A4032" w14:textId="6F424678" w:rsidR="004A066B" w:rsidRDefault="004A066B" w:rsidP="004A066B">
      <w:pPr>
        <w:pStyle w:val="Heading2"/>
        <w:rPr>
          <w:lang w:val="en-GB"/>
        </w:rPr>
      </w:pPr>
      <w:r>
        <w:rPr>
          <w:lang w:val="en-GB"/>
        </w:rPr>
        <w:t>Constraints</w:t>
      </w:r>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5137CFAB" w14:textId="77777777" w:rsidR="004A066B" w:rsidRDefault="004A066B" w:rsidP="004A066B">
      <w:pPr>
        <w:rPr>
          <w:lang w:val="en-GB"/>
        </w:rPr>
      </w:pPr>
    </w:p>
    <w:p w14:paraId="7809751F" w14:textId="6073672C" w:rsidR="004A066B" w:rsidRDefault="00F01666" w:rsidP="00F01666">
      <w:pPr>
        <w:pStyle w:val="Heading2"/>
        <w:rPr>
          <w:lang w:val="en-GB"/>
        </w:rPr>
      </w:pPr>
      <w:r>
        <w:rPr>
          <w:lang w:val="en-GB"/>
        </w:rPr>
        <w:t>Partitions</w:t>
      </w:r>
    </w:p>
    <w:p w14:paraId="1D1080A7" w14:textId="7AF7EDDC" w:rsidR="00F01666" w:rsidRDefault="005904BF" w:rsidP="00F01666">
      <w:pPr>
        <w:rPr>
          <w:lang w:val="en-GB"/>
        </w:rPr>
      </w:pPr>
      <w:r>
        <w:rPr>
          <w:lang w:val="en-GB"/>
        </w:rPr>
        <w:t>PostgreSQL does not support partitioning an existing table so instead the tables were copied except they were partitioned by the corresponding column</w:t>
      </w:r>
      <w:r w:rsidR="0078076C">
        <w:rPr>
          <w:lang w:val="en-GB"/>
        </w:rPr>
        <w:t xml:space="preserve"> and then renaming the tables</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457310FD" w14:textId="6D675044" w:rsidR="00432A7A" w:rsidRDefault="00432A7A" w:rsidP="00064630">
      <w:pPr>
        <w:rPr>
          <w:lang w:val="en-GB"/>
        </w:rPr>
      </w:pPr>
      <w:r>
        <w:rPr>
          <w:lang w:val="en-GB"/>
        </w:rPr>
        <w:t>Each table has 3 partitions and a default partition.</w:t>
      </w:r>
    </w:p>
    <w:p w14:paraId="1FD7197F" w14:textId="77777777" w:rsidR="00064630" w:rsidRDefault="00064630" w:rsidP="00064630">
      <w:pPr>
        <w:rPr>
          <w:lang w:val="en-GB"/>
        </w:rPr>
      </w:pPr>
    </w:p>
    <w:p w14:paraId="215A3679" w14:textId="48407D98" w:rsidR="00064630" w:rsidRDefault="00064630" w:rsidP="00064630">
      <w:pPr>
        <w:pStyle w:val="Heading2"/>
        <w:rPr>
          <w:lang w:val="en-GB"/>
        </w:rPr>
      </w:pPr>
      <w:r>
        <w:rPr>
          <w:lang w:val="en-GB"/>
        </w:rPr>
        <w:t>Views</w:t>
      </w:r>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lists all employees on a project</w:t>
      </w:r>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lastRenderedPageBreak/>
        <w:t>employees_in_department_in_hq</w:t>
      </w:r>
      <w:proofErr w:type="spellEnd"/>
    </w:p>
    <w:p w14:paraId="1BBF60A0" w14:textId="230EEAE8" w:rsidR="0024191B" w:rsidRDefault="0024191B" w:rsidP="0024191B">
      <w:pPr>
        <w:pStyle w:val="ListParagraph"/>
        <w:rPr>
          <w:lang w:val="en-GB"/>
        </w:rPr>
      </w:pPr>
      <w:r>
        <w:rPr>
          <w:lang w:val="en-GB"/>
        </w:rPr>
        <w:t>lists all employees by department and headquarter</w:t>
      </w:r>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r w:rsidR="00542A11">
        <w:rPr>
          <w:lang w:val="en-GB"/>
        </w:rPr>
        <w:t>skills</w:t>
      </w:r>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lists all customers by their location</w:t>
      </w:r>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lists all employees by the job title(s) they have</w:t>
      </w:r>
    </w:p>
    <w:p w14:paraId="319B690A" w14:textId="77777777" w:rsidR="0024191B" w:rsidRPr="0024191B" w:rsidRDefault="0024191B" w:rsidP="0024191B">
      <w:pPr>
        <w:rPr>
          <w:lang w:val="en-GB"/>
        </w:rPr>
      </w:pPr>
    </w:p>
    <w:p w14:paraId="77F1D4DA" w14:textId="77777777" w:rsidR="00064630" w:rsidRDefault="00064630" w:rsidP="00064630">
      <w:pPr>
        <w:rPr>
          <w:lang w:val="en-GB"/>
        </w:rPr>
      </w:pPr>
    </w:p>
    <w:p w14:paraId="258121E8" w14:textId="59E7F064" w:rsidR="00064630" w:rsidRDefault="00064630" w:rsidP="00064630">
      <w:pPr>
        <w:pStyle w:val="Heading2"/>
        <w:rPr>
          <w:lang w:val="en-GB"/>
        </w:rPr>
      </w:pPr>
      <w:proofErr w:type="spellStart"/>
      <w:r>
        <w:rPr>
          <w:lang w:val="en-GB"/>
        </w:rPr>
        <w:t>Zip_code</w:t>
      </w:r>
      <w:proofErr w:type="spellEnd"/>
    </w:p>
    <w:p w14:paraId="1A8901E1" w14:textId="4EB778C5" w:rsidR="00064630" w:rsidRP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sectPr w:rsidR="00064630"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83B68"/>
    <w:rsid w:val="00115212"/>
    <w:rsid w:val="0012773D"/>
    <w:rsid w:val="0013594C"/>
    <w:rsid w:val="0019381C"/>
    <w:rsid w:val="002067F1"/>
    <w:rsid w:val="0024191B"/>
    <w:rsid w:val="00432A7A"/>
    <w:rsid w:val="004A066B"/>
    <w:rsid w:val="004D4D62"/>
    <w:rsid w:val="00542A11"/>
    <w:rsid w:val="00562965"/>
    <w:rsid w:val="0056433F"/>
    <w:rsid w:val="005658D4"/>
    <w:rsid w:val="005904BF"/>
    <w:rsid w:val="00653287"/>
    <w:rsid w:val="0078076C"/>
    <w:rsid w:val="008E18B5"/>
    <w:rsid w:val="009C7A33"/>
    <w:rsid w:val="00A418A0"/>
    <w:rsid w:val="00C03A26"/>
    <w:rsid w:val="00C17D7A"/>
    <w:rsid w:val="00C46F63"/>
    <w:rsid w:val="00D350BA"/>
    <w:rsid w:val="00E5166E"/>
    <w:rsid w:val="00F016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460</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Lauri Heiskanen</cp:lastModifiedBy>
  <cp:revision>15</cp:revision>
  <dcterms:created xsi:type="dcterms:W3CDTF">2024-04-19T12:23:00Z</dcterms:created>
  <dcterms:modified xsi:type="dcterms:W3CDTF">2024-04-24T02:24:00Z</dcterms:modified>
</cp:coreProperties>
</file>