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4CB5" w14:textId="77777777" w:rsidR="005729C3" w:rsidRPr="00886D2A" w:rsidRDefault="005729C3" w:rsidP="00730730">
      <w:pPr>
        <w:pStyle w:val="Style1"/>
        <w:spacing w:after="240"/>
        <w:ind w:left="-835"/>
      </w:pPr>
      <w:r w:rsidRPr="00886D2A">
        <w:rPr>
          <w:sz w:val="28"/>
        </w:rPr>
        <w:t>James E. Pustejovsky</w:t>
      </w:r>
    </w:p>
    <w:p w14:paraId="6A8F7F43" w14:textId="640488B9" w:rsidR="003B5E7B" w:rsidRPr="00886D2A" w:rsidRDefault="003B5E7B" w:rsidP="000F3D9E">
      <w:pPr>
        <w:pStyle w:val="Style1"/>
        <w:spacing w:after="240"/>
        <w:ind w:left="-835"/>
        <w:rPr>
          <w:smallCaps w:val="0"/>
          <w:sz w:val="22"/>
          <w:szCs w:val="22"/>
        </w:rPr>
      </w:pPr>
      <w:r w:rsidRPr="00886D2A">
        <w:rPr>
          <w:smallCaps w:val="0"/>
          <w:sz w:val="22"/>
          <w:szCs w:val="22"/>
        </w:rPr>
        <w:t>Depar</w:t>
      </w:r>
      <w:r w:rsidR="00730730" w:rsidRPr="00886D2A">
        <w:rPr>
          <w:smallCaps w:val="0"/>
          <w:sz w:val="22"/>
          <w:szCs w:val="22"/>
        </w:rPr>
        <w:t>tment of Educational Psychology</w:t>
      </w:r>
      <w:r w:rsidR="00730730" w:rsidRPr="00886D2A">
        <w:rPr>
          <w:smallCaps w:val="0"/>
          <w:sz w:val="22"/>
          <w:szCs w:val="22"/>
        </w:rPr>
        <w:br/>
        <w:t xml:space="preserve">University of </w:t>
      </w:r>
      <w:r w:rsidR="000F3D9E" w:rsidRPr="00886D2A">
        <w:rPr>
          <w:smallCaps w:val="0"/>
          <w:sz w:val="22"/>
          <w:szCs w:val="22"/>
        </w:rPr>
        <w:t>Wisconsin–Madison</w:t>
      </w:r>
      <w:r w:rsidR="00730730" w:rsidRPr="00886D2A">
        <w:rPr>
          <w:smallCaps w:val="0"/>
          <w:sz w:val="22"/>
          <w:szCs w:val="22"/>
        </w:rPr>
        <w:br/>
      </w:r>
      <w:r w:rsidR="000F3D9E" w:rsidRPr="00886D2A">
        <w:rPr>
          <w:smallCaps w:val="0"/>
          <w:sz w:val="22"/>
          <w:szCs w:val="22"/>
        </w:rPr>
        <w:t>1082C Educational S</w:t>
      </w:r>
      <w:r w:rsidR="0030675F" w:rsidRPr="00886D2A">
        <w:rPr>
          <w:smallCaps w:val="0"/>
          <w:sz w:val="22"/>
          <w:szCs w:val="22"/>
        </w:rPr>
        <w:t>ciences</w:t>
      </w:r>
      <w:r w:rsidR="0030675F" w:rsidRPr="00886D2A">
        <w:rPr>
          <w:smallCaps w:val="0"/>
          <w:sz w:val="22"/>
          <w:szCs w:val="22"/>
        </w:rPr>
        <w:br/>
        <w:t>1025 West Johnson St.</w:t>
      </w:r>
      <w:r w:rsidR="000F3D9E" w:rsidRPr="00886D2A">
        <w:rPr>
          <w:smallCaps w:val="0"/>
          <w:sz w:val="22"/>
          <w:szCs w:val="22"/>
        </w:rPr>
        <w:br/>
        <w:t>Madison, WI 53706-1706</w:t>
      </w:r>
      <w:r w:rsidR="00B92E14">
        <w:rPr>
          <w:smallCaps w:val="0"/>
          <w:sz w:val="22"/>
          <w:szCs w:val="22"/>
        </w:rPr>
        <w:br/>
      </w:r>
      <w:r w:rsidR="00B92E14" w:rsidRPr="00B92E14">
        <w:rPr>
          <w:smallCaps w:val="0"/>
          <w:sz w:val="22"/>
          <w:szCs w:val="22"/>
        </w:rPr>
        <w:t>Pronouns: he/him/his</w:t>
      </w:r>
    </w:p>
    <w:p w14:paraId="1E12206F" w14:textId="432E6BB3" w:rsidR="0075113C" w:rsidRPr="00886D2A" w:rsidRDefault="0000000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35" w:right="-360"/>
        <w:jc w:val="center"/>
        <w:rPr>
          <w:rFonts w:ascii="Book Antiqua" w:hAnsi="Book Antiqua"/>
          <w:spacing w:val="40"/>
          <w:szCs w:val="24"/>
        </w:rPr>
      </w:pPr>
      <w:hyperlink r:id="rId8" w:history="1">
        <w:r w:rsidR="007F2262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pustejovsky@wisc.edu</w:t>
        </w:r>
      </w:hyperlink>
      <w:r w:rsidR="00CD3DA5" w:rsidRPr="00886D2A">
        <w:rPr>
          <w:rStyle w:val="Hyperlink"/>
          <w:rFonts w:ascii="Book Antiqua" w:hAnsi="Book Antiqua"/>
          <w:spacing w:val="40"/>
          <w:sz w:val="22"/>
          <w:szCs w:val="22"/>
        </w:rPr>
        <w:br/>
      </w:r>
      <w:hyperlink r:id="rId9" w:history="1">
        <w:r w:rsidR="00886D2A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https://www.jepusto.com</w:t>
        </w:r>
      </w:hyperlink>
    </w:p>
    <w:p w14:paraId="3872F5CD" w14:textId="77777777" w:rsidR="003B5E7B" w:rsidRPr="00886D2A" w:rsidRDefault="005729C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EDUCATION</w:t>
      </w:r>
    </w:p>
    <w:p w14:paraId="2D4C8B25" w14:textId="50ABE209" w:rsidR="00B51591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</w:r>
      <w:r w:rsidR="003B5E7B" w:rsidRPr="00886D2A">
        <w:rPr>
          <w:rFonts w:ascii="Book Antiqua" w:hAnsi="Book Antiqua"/>
          <w:sz w:val="22"/>
          <w:szCs w:val="22"/>
        </w:rPr>
        <w:t xml:space="preserve">Ph.D., </w:t>
      </w:r>
      <w:r w:rsidR="005729C3" w:rsidRPr="00886D2A">
        <w:rPr>
          <w:rFonts w:ascii="Book Antiqua" w:hAnsi="Book Antiqua"/>
          <w:sz w:val="22"/>
          <w:szCs w:val="22"/>
        </w:rPr>
        <w:t xml:space="preserve">Northwestern University, </w:t>
      </w:r>
      <w:r w:rsidRPr="00886D2A">
        <w:rPr>
          <w:rFonts w:ascii="Book Antiqua" w:hAnsi="Book Antiqua"/>
          <w:sz w:val="22"/>
          <w:szCs w:val="22"/>
        </w:rPr>
        <w:t>Department of Statistics</w:t>
      </w:r>
      <w:r w:rsidR="002F0346">
        <w:rPr>
          <w:rFonts w:ascii="Book Antiqua" w:hAnsi="Book Antiqua"/>
          <w:sz w:val="22"/>
          <w:szCs w:val="22"/>
        </w:rPr>
        <w:t>.</w:t>
      </w:r>
    </w:p>
    <w:p w14:paraId="6C82E3D4" w14:textId="34EFA719" w:rsidR="00730730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</w:t>
      </w:r>
      <w:r w:rsidR="003B5E7B" w:rsidRPr="00886D2A">
        <w:rPr>
          <w:rFonts w:ascii="Book Antiqua" w:hAnsi="Book Antiqua"/>
          <w:sz w:val="22"/>
          <w:szCs w:val="22"/>
        </w:rPr>
        <w:tab/>
      </w:r>
      <w:r w:rsidR="005729C3"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>B.A.</w:t>
      </w:r>
      <w:r w:rsidR="003B5E7B" w:rsidRPr="00886D2A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>Boston College</w:t>
      </w:r>
      <w:r w:rsidR="003B5E7B" w:rsidRPr="00886D2A">
        <w:rPr>
          <w:rFonts w:ascii="Book Antiqua" w:hAnsi="Book Antiqua"/>
          <w:sz w:val="22"/>
          <w:szCs w:val="22"/>
        </w:rPr>
        <w:t xml:space="preserve">. </w:t>
      </w:r>
      <w:r w:rsidR="005729C3" w:rsidRPr="00886D2A">
        <w:rPr>
          <w:rFonts w:ascii="Book Antiqua" w:hAnsi="Book Antiqua"/>
          <w:sz w:val="22"/>
          <w:szCs w:val="22"/>
        </w:rPr>
        <w:t>Major i</w:t>
      </w:r>
      <w:r w:rsidR="003101E5" w:rsidRPr="00886D2A">
        <w:rPr>
          <w:rFonts w:ascii="Book Antiqua" w:hAnsi="Book Antiqua"/>
          <w:sz w:val="22"/>
          <w:szCs w:val="22"/>
        </w:rPr>
        <w:t xml:space="preserve">n Economics, minor in German. </w:t>
      </w:r>
      <w:r w:rsidR="002F0346">
        <w:rPr>
          <w:rFonts w:ascii="Book Antiqua" w:hAnsi="Book Antiqua"/>
          <w:sz w:val="22"/>
          <w:szCs w:val="22"/>
        </w:rPr>
        <w:br/>
      </w:r>
      <w:r w:rsidR="003101E5" w:rsidRPr="00886D2A">
        <w:rPr>
          <w:rFonts w:ascii="Book Antiqua" w:hAnsi="Book Antiqua"/>
          <w:sz w:val="22"/>
          <w:szCs w:val="22"/>
        </w:rPr>
        <w:t xml:space="preserve"> </w:t>
      </w:r>
    </w:p>
    <w:p w14:paraId="746B309A" w14:textId="77777777" w:rsidR="006D4C5D" w:rsidRPr="00886D2A" w:rsidRDefault="006D4C5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PROFESSIONAL </w:t>
      </w:r>
      <w:r w:rsidR="005729C3" w:rsidRPr="00886D2A">
        <w:rPr>
          <w:rFonts w:ascii="Book Antiqua" w:hAnsi="Book Antiqua"/>
          <w:b/>
          <w:sz w:val="22"/>
          <w:szCs w:val="22"/>
        </w:rPr>
        <w:t>EXPERIENCE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6B72DD82" w14:textId="7981AEEB" w:rsidR="00826E50" w:rsidRPr="00886D2A" w:rsidRDefault="00826E50" w:rsidP="00826E5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2020</w:t>
      </w:r>
      <w:r w:rsidR="00387F88" w:rsidRPr="00886D2A">
        <w:rPr>
          <w:rFonts w:ascii="Book Antiqua" w:hAnsi="Book Antiqua"/>
          <w:sz w:val="22"/>
          <w:szCs w:val="22"/>
        </w:rPr>
        <w:t>-</w:t>
      </w:r>
      <w:r w:rsidR="002F0346">
        <w:rPr>
          <w:rFonts w:ascii="Book Antiqua" w:hAnsi="Book Antiqua"/>
          <w:sz w:val="22"/>
          <w:szCs w:val="22"/>
        </w:rPr>
        <w:t>present</w:t>
      </w:r>
      <w:r w:rsidR="002F0346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Wisconsin – Madison, Madison, WI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Associate Professor, Department of Educational Psychology</w:t>
      </w:r>
      <w:r w:rsidRPr="00886D2A">
        <w:rPr>
          <w:rFonts w:ascii="Book Antiqua" w:hAnsi="Book Antiqua"/>
          <w:sz w:val="22"/>
          <w:szCs w:val="22"/>
        </w:rPr>
        <w:br/>
        <w:t>Quantitative Methods Program</w:t>
      </w:r>
    </w:p>
    <w:p w14:paraId="4F34760F" w14:textId="6AEC0A72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2013-</w:t>
      </w:r>
      <w:r w:rsidR="00826E50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Texas at Austin, Austin, TX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Assistant Professor</w:t>
      </w:r>
      <w:r w:rsidRPr="00886D2A">
        <w:rPr>
          <w:rFonts w:ascii="Book Antiqua" w:hAnsi="Book Antiqua"/>
          <w:sz w:val="22"/>
          <w:szCs w:val="22"/>
        </w:rPr>
        <w:t>,</w:t>
      </w:r>
      <w:r w:rsidR="006D4C5D" w:rsidRPr="00886D2A">
        <w:rPr>
          <w:rFonts w:ascii="Book Antiqua" w:hAnsi="Book Antiqua"/>
          <w:sz w:val="22"/>
          <w:szCs w:val="22"/>
        </w:rPr>
        <w:t xml:space="preserve"> Department of Educational Psychology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Quantitative Methods </w:t>
      </w:r>
      <w:r w:rsidR="00394317" w:rsidRPr="00886D2A">
        <w:rPr>
          <w:rFonts w:ascii="Book Antiqua" w:hAnsi="Book Antiqua"/>
          <w:sz w:val="22"/>
          <w:szCs w:val="22"/>
        </w:rPr>
        <w:t>P</w:t>
      </w:r>
      <w:r w:rsidRPr="00886D2A">
        <w:rPr>
          <w:rFonts w:ascii="Book Antiqua" w:hAnsi="Book Antiqua"/>
          <w:sz w:val="22"/>
          <w:szCs w:val="22"/>
        </w:rPr>
        <w:t>rogram</w:t>
      </w:r>
    </w:p>
    <w:p w14:paraId="2AA20FDE" w14:textId="71DDA1CF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2006-2008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Northwestern University, Evanston, IL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5729C3" w:rsidRPr="00886D2A">
        <w:rPr>
          <w:rFonts w:ascii="Book Antiqua" w:hAnsi="Book Antiqua"/>
          <w:sz w:val="22"/>
          <w:szCs w:val="22"/>
        </w:rPr>
        <w:t>Research Analyst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6D4C5D" w:rsidRPr="00886D2A">
        <w:rPr>
          <w:rFonts w:ascii="Book Antiqua" w:hAnsi="Book Antiqua"/>
          <w:sz w:val="22"/>
          <w:szCs w:val="22"/>
        </w:rPr>
        <w:t>Distributed Leadership Studies</w:t>
      </w:r>
    </w:p>
    <w:p w14:paraId="26477923" w14:textId="4AA58C92" w:rsidR="005729C3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2003-2006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>Analysis Group, Boston, MA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Analyst/Senior Analyst</w:t>
      </w:r>
      <w:r w:rsidR="00730730" w:rsidRPr="00886D2A">
        <w:rPr>
          <w:rFonts w:ascii="Book Antiqua" w:hAnsi="Book Antiqua"/>
          <w:sz w:val="22"/>
          <w:szCs w:val="22"/>
        </w:rPr>
        <w:br/>
      </w:r>
    </w:p>
    <w:p w14:paraId="1EFF041E" w14:textId="77777777" w:rsidR="004C59A7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1200" w:right="-360" w:hanging="204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HONORS</w:t>
      </w:r>
      <w:r w:rsidR="0026794F" w:rsidRPr="00886D2A">
        <w:rPr>
          <w:rFonts w:ascii="Book Antiqua" w:hAnsi="Book Antiqua"/>
          <w:b/>
          <w:sz w:val="22"/>
          <w:szCs w:val="22"/>
        </w:rPr>
        <w:t xml:space="preserve"> AND AWARDS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3B8AD902" w14:textId="7EE9C763" w:rsidR="00DA0DFA" w:rsidRDefault="00DA0DFA" w:rsidP="00DA0D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0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Frederick Mosteller Award for Distinctive Contributions to Systematic Reviewing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>The Campbell Collaboration</w:t>
      </w:r>
    </w:p>
    <w:p w14:paraId="3099EAFD" w14:textId="6ACC6253" w:rsidR="002A58DD" w:rsidRDefault="002A58D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2021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1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Early Career Award</w:t>
        </w:r>
      </w:hyperlink>
      <w:r w:rsidR="00B91042">
        <w:rPr>
          <w:rFonts w:ascii="Book Antiqua" w:hAnsi="Book Antiqua"/>
          <w:sz w:val="22"/>
          <w:szCs w:val="22"/>
        </w:rPr>
        <w:br/>
      </w:r>
      <w:r>
        <w:rPr>
          <w:rFonts w:ascii="Book Antiqua" w:hAnsi="Book Antiqua"/>
          <w:sz w:val="22"/>
          <w:szCs w:val="22"/>
        </w:rPr>
        <w:t>Society for Research Synthesis Methodology</w:t>
      </w:r>
    </w:p>
    <w:p w14:paraId="384DA28E" w14:textId="15B26F83" w:rsidR="00095361" w:rsidRPr="00886D2A" w:rsidRDefault="00095361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2016</w:t>
      </w:r>
      <w:r w:rsidR="00944E62" w:rsidRPr="00886D2A">
        <w:rPr>
          <w:rFonts w:ascii="Book Antiqua" w:hAnsi="Book Antiqua"/>
          <w:sz w:val="22"/>
          <w:szCs w:val="22"/>
        </w:rPr>
        <w:t>-present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i/>
          <w:sz w:val="22"/>
          <w:szCs w:val="22"/>
        </w:rPr>
        <w:t>Member</w:t>
      </w:r>
      <w:r w:rsidRPr="00886D2A">
        <w:rPr>
          <w:rFonts w:ascii="Book Antiqua" w:hAnsi="Book Antiqua"/>
          <w:sz w:val="22"/>
          <w:szCs w:val="22"/>
        </w:rPr>
        <w:t xml:space="preserve">, </w:t>
      </w:r>
      <w:hyperlink r:id="rId12" w:history="1">
        <w:r w:rsidRPr="00A6633C">
          <w:rPr>
            <w:rStyle w:val="Hyperlink"/>
            <w:rFonts w:ascii="Book Antiqua" w:hAnsi="Book Antiqua"/>
            <w:sz w:val="22"/>
            <w:szCs w:val="22"/>
          </w:rPr>
          <w:t>Society for Research Synthesis Methodology</w:t>
        </w:r>
      </w:hyperlink>
    </w:p>
    <w:p w14:paraId="1561E925" w14:textId="77777777" w:rsidR="004C59A7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2014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  <w:t>Outstanding</w:t>
      </w:r>
      <w:r w:rsidR="00730730" w:rsidRPr="00886D2A">
        <w:rPr>
          <w:rFonts w:ascii="Book Antiqua" w:hAnsi="Book Antiqua"/>
          <w:sz w:val="22"/>
          <w:szCs w:val="22"/>
        </w:rPr>
        <w:t xml:space="preserve"> Quantitative Dissertation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Division D (Measurement and Research Methodology) of the American Educational Research Association</w:t>
      </w:r>
    </w:p>
    <w:p w14:paraId="6839F5D3" w14:textId="06D8E71F" w:rsidR="00DF5BED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2009-2012</w:t>
      </w:r>
      <w:r w:rsidRPr="00886D2A">
        <w:rPr>
          <w:rFonts w:ascii="Book Antiqua" w:hAnsi="Book Antiqua"/>
          <w:sz w:val="22"/>
          <w:szCs w:val="22"/>
        </w:rPr>
        <w:tab/>
      </w:r>
      <w:r w:rsidR="00A6633C" w:rsidRPr="00A6633C">
        <w:rPr>
          <w:rFonts w:ascii="Book Antiqua" w:hAnsi="Book Antiqua"/>
          <w:i/>
          <w:sz w:val="22"/>
          <w:szCs w:val="22"/>
        </w:rPr>
        <w:t>Fellow</w:t>
      </w:r>
      <w:r w:rsidR="00A6633C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 xml:space="preserve">Multidisciplinary Program </w:t>
      </w:r>
      <w:r w:rsidR="006D4C5D" w:rsidRPr="00886D2A">
        <w:rPr>
          <w:rFonts w:ascii="Book Antiqua" w:hAnsi="Book Antiqua"/>
          <w:sz w:val="22"/>
          <w:szCs w:val="22"/>
        </w:rPr>
        <w:t>in Educational Sciences</w:t>
      </w:r>
      <w:r w:rsidR="002B63AC" w:rsidRPr="00886D2A">
        <w:rPr>
          <w:rFonts w:ascii="Book Antiqua" w:hAnsi="Book Antiqua"/>
          <w:sz w:val="22"/>
          <w:szCs w:val="22"/>
        </w:rPr>
        <w:t xml:space="preserve"> Fellowship</w:t>
      </w:r>
      <w:r w:rsidR="00060309" w:rsidRPr="00886D2A">
        <w:rPr>
          <w:rFonts w:ascii="Book Antiqua" w:hAnsi="Book Antiqua"/>
          <w:sz w:val="22"/>
          <w:szCs w:val="22"/>
        </w:rPr>
        <w:t xml:space="preserve">, </w:t>
      </w:r>
      <w:r w:rsidR="00211B0D" w:rsidRPr="00886D2A">
        <w:rPr>
          <w:rFonts w:ascii="Book Antiqua" w:hAnsi="Book Antiqua"/>
          <w:sz w:val="22"/>
          <w:szCs w:val="22"/>
        </w:rPr>
        <w:br/>
      </w:r>
      <w:r w:rsidR="00060309" w:rsidRPr="00886D2A">
        <w:rPr>
          <w:rFonts w:ascii="Book Antiqua" w:hAnsi="Book Antiqua"/>
          <w:sz w:val="22"/>
          <w:szCs w:val="22"/>
        </w:rPr>
        <w:t>Northwestern University</w:t>
      </w:r>
    </w:p>
    <w:p w14:paraId="12988123" w14:textId="6C16E024" w:rsidR="00073A88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FUNDING</w:t>
      </w:r>
    </w:p>
    <w:p w14:paraId="48A9BD01" w14:textId="353F6A90" w:rsidR="00B96719" w:rsidRPr="00B96719" w:rsidRDefault="00B96719" w:rsidP="00B9671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6719">
        <w:rPr>
          <w:rFonts w:ascii="Book Antiqua" w:hAnsi="Book Antiqua"/>
          <w:i/>
          <w:sz w:val="22"/>
          <w:szCs w:val="22"/>
        </w:rPr>
        <w:t>Consequences of Selective Reporting Bias in Education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B96719">
        <w:rPr>
          <w:rFonts w:ascii="Book Antiqua" w:hAnsi="Book Antiqua"/>
          <w:i/>
          <w:sz w:val="22"/>
          <w:szCs w:val="22"/>
        </w:rPr>
        <w:t>Research</w:t>
      </w:r>
      <w:r>
        <w:rPr>
          <w:rFonts w:ascii="Book Antiqua" w:hAnsi="Book Antiqua"/>
          <w:sz w:val="22"/>
          <w:szCs w:val="22"/>
        </w:rPr>
        <w:t xml:space="preserve"> (</w:t>
      </w:r>
      <w:r w:rsidRPr="00B96719">
        <w:rPr>
          <w:rFonts w:ascii="Book Antiqua" w:hAnsi="Book Antiqua"/>
          <w:sz w:val="22"/>
          <w:szCs w:val="22"/>
        </w:rPr>
        <w:t>R305D220026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Institute of Education Sciences,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Martyna Citkowicz, American Institutes for Research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Joshua Polanin and Ryan Williams, American Institutes for Research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896,931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>
        <w:rPr>
          <w:rFonts w:ascii="Book Antiqua" w:hAnsi="Book Antiqua"/>
          <w:sz w:val="22"/>
          <w:szCs w:val="22"/>
        </w:rPr>
        <w:t>175,704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—Aug. 31, 202</w:t>
      </w:r>
      <w:r>
        <w:rPr>
          <w:rFonts w:ascii="Book Antiqua" w:hAnsi="Book Antiqua"/>
          <w:sz w:val="22"/>
          <w:szCs w:val="22"/>
        </w:rPr>
        <w:t>5</w:t>
      </w:r>
    </w:p>
    <w:p w14:paraId="63F06D6D" w14:textId="6647DF10" w:rsidR="00566706" w:rsidRPr="00B96719" w:rsidRDefault="00566706" w:rsidP="0056670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566706">
        <w:rPr>
          <w:rFonts w:ascii="Book Antiqua" w:hAnsi="Book Antiqua"/>
          <w:i/>
          <w:sz w:val="22"/>
          <w:szCs w:val="22"/>
        </w:rPr>
        <w:t>School Mental Health Collaborative-Postdoctoral Research and Training Program</w:t>
      </w:r>
      <w:r>
        <w:rPr>
          <w:rFonts w:ascii="Book Antiqua" w:hAnsi="Book Antiqua"/>
          <w:sz w:val="22"/>
          <w:szCs w:val="22"/>
        </w:rPr>
        <w:t xml:space="preserve"> (</w:t>
      </w:r>
      <w:r w:rsidRPr="00566706">
        <w:rPr>
          <w:rFonts w:ascii="Book Antiqua" w:hAnsi="Book Antiqua"/>
          <w:sz w:val="22"/>
          <w:szCs w:val="22"/>
        </w:rPr>
        <w:t>R305B220003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Pr="00566706">
        <w:rPr>
          <w:rFonts w:ascii="Book Antiqua" w:hAnsi="Book Antiqua"/>
          <w:sz w:val="22"/>
          <w:szCs w:val="22"/>
        </w:rPr>
        <w:t>Postdoctoral Research Training Pro</w:t>
      </w:r>
      <w:r>
        <w:rPr>
          <w:rFonts w:ascii="Book Antiqua" w:hAnsi="Book Antiqua"/>
          <w:sz w:val="22"/>
          <w:szCs w:val="22"/>
        </w:rPr>
        <w:t>gram in the Education Sciences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Stephen Kilgus, UW-Madison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Katie Eklund, Andy Garbacz, and Erica O. Turner, UW-Madison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711,773</w:t>
      </w:r>
      <w:r w:rsidRPr="00886D2A">
        <w:rPr>
          <w:rFonts w:ascii="Book Antiqua" w:hAnsi="Book Antiqua"/>
          <w:sz w:val="22"/>
          <w:szCs w:val="22"/>
        </w:rPr>
        <w:br/>
        <w:t xml:space="preserve">Duration: </w:t>
      </w:r>
      <w:r>
        <w:rPr>
          <w:rFonts w:ascii="Book Antiqua" w:hAnsi="Book Antiqua"/>
          <w:sz w:val="22"/>
          <w:szCs w:val="22"/>
        </w:rPr>
        <w:t>Aug</w:t>
      </w:r>
      <w:r w:rsidRPr="00886D2A">
        <w:rPr>
          <w:rFonts w:ascii="Book Antiqua" w:hAnsi="Book Antiqua"/>
          <w:sz w:val="22"/>
          <w:szCs w:val="22"/>
        </w:rPr>
        <w:t>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</w:t>
      </w:r>
      <w:r>
        <w:rPr>
          <w:rFonts w:ascii="Book Antiqua" w:hAnsi="Book Antiqua"/>
          <w:sz w:val="22"/>
          <w:szCs w:val="22"/>
        </w:rPr>
        <w:t>Jul</w:t>
      </w:r>
      <w:r w:rsidRPr="00886D2A">
        <w:rPr>
          <w:rFonts w:ascii="Book Antiqua" w:hAnsi="Book Antiqua"/>
          <w:sz w:val="22"/>
          <w:szCs w:val="22"/>
        </w:rPr>
        <w:t>. 31, 202</w:t>
      </w:r>
      <w:r>
        <w:rPr>
          <w:rFonts w:ascii="Book Antiqua" w:hAnsi="Book Antiqua"/>
          <w:sz w:val="22"/>
          <w:szCs w:val="22"/>
        </w:rPr>
        <w:t>7</w:t>
      </w:r>
    </w:p>
    <w:p w14:paraId="5878412F" w14:textId="5B0E8B4A" w:rsidR="001C3F67" w:rsidRPr="001C3F67" w:rsidRDefault="001C3F6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1C3F67">
        <w:rPr>
          <w:rFonts w:ascii="Book Antiqua" w:hAnsi="Book Antiqua"/>
          <w:i/>
          <w:sz w:val="22"/>
          <w:szCs w:val="22"/>
        </w:rPr>
        <w:t>Treatment Intensity Factors Related to Efficient and Effective Communication Intervention for Individuals with ASD and Complex Communication Needs</w:t>
      </w:r>
      <w:r w:rsidR="00513636">
        <w:rPr>
          <w:rFonts w:ascii="Book Antiqua" w:hAnsi="Book Antiqua"/>
          <w:i/>
          <w:sz w:val="22"/>
          <w:szCs w:val="22"/>
        </w:rPr>
        <w:t xml:space="preserve"> </w:t>
      </w:r>
      <w:r w:rsidRPr="001C3F67">
        <w:rPr>
          <w:rFonts w:ascii="Book Antiqua" w:hAnsi="Book Antiqua"/>
          <w:sz w:val="22"/>
          <w:szCs w:val="22"/>
        </w:rPr>
        <w:t>(R324A210238)</w:t>
      </w:r>
      <w:r>
        <w:rPr>
          <w:rFonts w:ascii="Book Antiqua" w:hAnsi="Book Antiqua"/>
          <w:i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="005D1D7E">
        <w:rPr>
          <w:rFonts w:ascii="Book Antiqua" w:hAnsi="Book Antiqua"/>
          <w:sz w:val="22"/>
          <w:szCs w:val="22"/>
        </w:rPr>
        <w:t>Reading, Writing, and Language Program</w:t>
      </w:r>
      <w:r w:rsidRPr="00886D2A">
        <w:rPr>
          <w:rFonts w:ascii="Book Antiqua" w:hAnsi="Book Antiqua"/>
          <w:sz w:val="22"/>
          <w:szCs w:val="22"/>
        </w:rPr>
        <w:br/>
      </w:r>
      <w:r w:rsidR="00B96719" w:rsidRPr="00886D2A">
        <w:rPr>
          <w:rFonts w:ascii="Book Antiqua" w:hAnsi="Book Antiqua"/>
          <w:sz w:val="22"/>
          <w:szCs w:val="22"/>
        </w:rPr>
        <w:t>Status: In progress</w:t>
      </w:r>
      <w:r w:rsidRPr="00886D2A">
        <w:rPr>
          <w:rFonts w:ascii="Book Antiqua" w:hAnsi="Book Antiqua"/>
          <w:sz w:val="22"/>
          <w:szCs w:val="22"/>
        </w:rPr>
        <w:br/>
        <w:t>Role: Co-PI (PI: J</w:t>
      </w:r>
      <w:r w:rsidR="0098709B">
        <w:rPr>
          <w:rFonts w:ascii="Book Antiqua" w:hAnsi="Book Antiqua"/>
          <w:sz w:val="22"/>
          <w:szCs w:val="22"/>
        </w:rPr>
        <w:t>ay B.</w:t>
      </w:r>
      <w:r w:rsidRPr="00886D2A">
        <w:rPr>
          <w:rFonts w:ascii="Book Antiqua" w:hAnsi="Book Antiqua"/>
          <w:sz w:val="22"/>
          <w:szCs w:val="22"/>
        </w:rPr>
        <w:t xml:space="preserve"> Ganz, Texas A&amp;M University; Co-PIs: Joe Reichle, University of Minnesota)</w:t>
      </w:r>
      <w:r w:rsidRPr="00886D2A">
        <w:rPr>
          <w:rFonts w:ascii="Book Antiqua" w:hAnsi="Book Antiqua"/>
          <w:sz w:val="22"/>
          <w:szCs w:val="22"/>
        </w:rPr>
        <w:br/>
        <w:t>Total funding: $</w:t>
      </w:r>
      <w:r w:rsidR="00795472">
        <w:rPr>
          <w:rFonts w:ascii="Book Antiqua" w:hAnsi="Book Antiqua"/>
          <w:sz w:val="22"/>
          <w:szCs w:val="22"/>
        </w:rPr>
        <w:t>1,087,174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 w:rsidR="00795472"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 w:rsidR="00186725">
        <w:rPr>
          <w:rFonts w:ascii="Book Antiqua" w:hAnsi="Book Antiqua"/>
          <w:sz w:val="22"/>
          <w:szCs w:val="22"/>
        </w:rPr>
        <w:t>168,853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 w:rsidR="00D17274"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>—Aug. 31, 202</w:t>
      </w:r>
      <w:r w:rsidR="00D17274">
        <w:rPr>
          <w:rFonts w:ascii="Book Antiqua" w:hAnsi="Book Antiqua"/>
          <w:sz w:val="22"/>
          <w:szCs w:val="22"/>
        </w:rPr>
        <w:t>4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23BEC4B1" w14:textId="23B58F45" w:rsidR="00844577" w:rsidRPr="00886D2A" w:rsidRDefault="00E56D8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Improving the Accessibility of Effect Size and Synthesis Methods for Single-Case Research</w:t>
      </w:r>
      <w:r w:rsidR="00844577" w:rsidRPr="00886D2A">
        <w:rPr>
          <w:rFonts w:ascii="Book Antiqua" w:hAnsi="Book Antiqua"/>
          <w:sz w:val="22"/>
          <w:szCs w:val="22"/>
        </w:rPr>
        <w:t xml:space="preserve"> (R324U190002)</w:t>
      </w:r>
      <w:r w:rsidR="00844577" w:rsidRPr="00886D2A">
        <w:rPr>
          <w:rFonts w:ascii="Book Antiqua" w:hAnsi="Book Antiqua"/>
          <w:sz w:val="22"/>
          <w:szCs w:val="22"/>
        </w:rPr>
        <w:br/>
        <w:t xml:space="preserve">Institute of Education Sciences, Unsolicited Grant Opportunity </w:t>
      </w:r>
      <w:r w:rsidR="00844577"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844577" w:rsidRPr="00886D2A">
        <w:rPr>
          <w:rFonts w:ascii="Book Antiqua" w:hAnsi="Book Antiqua"/>
          <w:sz w:val="22"/>
          <w:szCs w:val="22"/>
        </w:rPr>
        <w:br/>
        <w:t>Role: Co-PI (PI: Wendy Machalicek, University of Oregon; Co-PI: John Ferron, University of South Florida)</w:t>
      </w:r>
      <w:r w:rsidR="00844577" w:rsidRPr="00886D2A">
        <w:rPr>
          <w:rFonts w:ascii="Book Antiqua" w:hAnsi="Book Antiqua"/>
          <w:sz w:val="22"/>
          <w:szCs w:val="22"/>
        </w:rPr>
        <w:br/>
        <w:t>Total funding: $</w:t>
      </w:r>
      <w:r w:rsidRPr="00886D2A">
        <w:rPr>
          <w:rFonts w:ascii="Book Antiqua" w:hAnsi="Book Antiqua"/>
          <w:sz w:val="22"/>
          <w:szCs w:val="22"/>
        </w:rPr>
        <w:t>600,000</w:t>
      </w:r>
      <w:r w:rsidR="00844577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844577" w:rsidRPr="00886D2A">
        <w:rPr>
          <w:rFonts w:ascii="Book Antiqua" w:hAnsi="Book Antiqua"/>
          <w:sz w:val="22"/>
          <w:szCs w:val="22"/>
        </w:rPr>
        <w:t xml:space="preserve"> sub-award: $</w:t>
      </w:r>
      <w:r w:rsidR="00D853AB" w:rsidRPr="00886D2A">
        <w:rPr>
          <w:rFonts w:ascii="Book Antiqua" w:hAnsi="Book Antiqua"/>
          <w:sz w:val="22"/>
          <w:szCs w:val="22"/>
        </w:rPr>
        <w:t>328,516</w:t>
      </w:r>
      <w:r w:rsidR="00844577" w:rsidRPr="00886D2A">
        <w:rPr>
          <w:rFonts w:ascii="Book Antiqua" w:hAnsi="Book Antiqua"/>
          <w:sz w:val="22"/>
          <w:szCs w:val="22"/>
        </w:rPr>
        <w:t>)</w:t>
      </w:r>
      <w:r w:rsidR="00844577" w:rsidRPr="00886D2A">
        <w:rPr>
          <w:rFonts w:ascii="Book Antiqua" w:hAnsi="Book Antiqua"/>
          <w:sz w:val="22"/>
          <w:szCs w:val="22"/>
        </w:rPr>
        <w:br/>
        <w:t>Duration: J</w:t>
      </w:r>
      <w:r w:rsidR="00287256" w:rsidRPr="00886D2A">
        <w:rPr>
          <w:rFonts w:ascii="Book Antiqua" w:hAnsi="Book Antiqua"/>
          <w:sz w:val="22"/>
          <w:szCs w:val="22"/>
        </w:rPr>
        <w:t>an</w:t>
      </w:r>
      <w:r w:rsidR="00844577" w:rsidRPr="00886D2A">
        <w:rPr>
          <w:rFonts w:ascii="Book Antiqua" w:hAnsi="Book Antiqua"/>
          <w:sz w:val="22"/>
          <w:szCs w:val="22"/>
        </w:rPr>
        <w:t>. 1, 20</w:t>
      </w:r>
      <w:r w:rsidR="00287256" w:rsidRPr="00886D2A">
        <w:rPr>
          <w:rFonts w:ascii="Book Antiqua" w:hAnsi="Book Antiqua"/>
          <w:sz w:val="22"/>
          <w:szCs w:val="22"/>
        </w:rPr>
        <w:t>20</w:t>
      </w:r>
      <w:r w:rsidR="00844577" w:rsidRPr="00886D2A">
        <w:rPr>
          <w:rFonts w:ascii="Book Antiqua" w:hAnsi="Book Antiqua"/>
          <w:sz w:val="22"/>
          <w:szCs w:val="22"/>
        </w:rPr>
        <w:t>—</w:t>
      </w:r>
      <w:r w:rsidR="00883544" w:rsidRPr="00886D2A">
        <w:rPr>
          <w:rFonts w:ascii="Book Antiqua" w:hAnsi="Book Antiqua"/>
          <w:sz w:val="22"/>
          <w:szCs w:val="22"/>
        </w:rPr>
        <w:t>Dec</w:t>
      </w:r>
      <w:r w:rsidR="00844577" w:rsidRPr="00886D2A">
        <w:rPr>
          <w:rFonts w:ascii="Book Antiqua" w:hAnsi="Book Antiqua"/>
          <w:sz w:val="22"/>
          <w:szCs w:val="22"/>
        </w:rPr>
        <w:t>. 3</w:t>
      </w:r>
      <w:r w:rsidR="00883544" w:rsidRPr="00886D2A">
        <w:rPr>
          <w:rFonts w:ascii="Book Antiqua" w:hAnsi="Book Antiqua"/>
          <w:sz w:val="22"/>
          <w:szCs w:val="22"/>
        </w:rPr>
        <w:t>1</w:t>
      </w:r>
      <w:r w:rsidR="00844577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7F9EDB40" w14:textId="7E40E03D" w:rsidR="000C2FAB" w:rsidRPr="00886D2A" w:rsidRDefault="007F41B3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 xml:space="preserve">Bayesian Analysis of Academic Outcomes </w:t>
      </w:r>
      <w:r w:rsidR="00051238" w:rsidRPr="00886D2A">
        <w:rPr>
          <w:rFonts w:ascii="Book Antiqua" w:hAnsi="Book Antiqua"/>
          <w:i/>
          <w:sz w:val="22"/>
          <w:szCs w:val="22"/>
        </w:rPr>
        <w:t>f</w:t>
      </w:r>
      <w:r w:rsidRPr="00886D2A">
        <w:rPr>
          <w:rFonts w:ascii="Book Antiqua" w:hAnsi="Book Antiqua"/>
          <w:i/>
          <w:sz w:val="22"/>
          <w:szCs w:val="22"/>
        </w:rPr>
        <w:t>rom Single-Case Experimental Designs</w:t>
      </w:r>
      <w:r w:rsidR="00564C55" w:rsidRPr="00886D2A">
        <w:rPr>
          <w:rFonts w:ascii="Book Antiqua" w:hAnsi="Book Antiqua"/>
          <w:i/>
          <w:sz w:val="22"/>
          <w:szCs w:val="22"/>
        </w:rPr>
        <w:t xml:space="preserve"> </w:t>
      </w:r>
      <w:r w:rsidR="00564C55" w:rsidRPr="00886D2A">
        <w:rPr>
          <w:rFonts w:ascii="Book Antiqua" w:hAnsi="Book Antiqua"/>
          <w:sz w:val="22"/>
          <w:szCs w:val="22"/>
        </w:rPr>
        <w:t>(R305D190023)</w:t>
      </w:r>
      <w:r w:rsidRPr="00886D2A">
        <w:rPr>
          <w:rFonts w:ascii="Book Antiqua" w:hAnsi="Book Antiqua"/>
          <w:sz w:val="22"/>
          <w:szCs w:val="22"/>
        </w:rPr>
        <w:br/>
      </w:r>
      <w:r w:rsidR="000C2FAB" w:rsidRPr="00886D2A">
        <w:rPr>
          <w:rFonts w:ascii="Book Antiqua" w:hAnsi="Book Antiqua"/>
          <w:sz w:val="22"/>
          <w:szCs w:val="22"/>
        </w:rPr>
        <w:t>Institute of Education Sciences</w:t>
      </w:r>
      <w:r w:rsidR="00E77C10" w:rsidRPr="00886D2A">
        <w:rPr>
          <w:rFonts w:ascii="Book Antiqua" w:hAnsi="Book Antiqua"/>
          <w:sz w:val="22"/>
          <w:szCs w:val="22"/>
        </w:rPr>
        <w:t>,</w:t>
      </w:r>
      <w:r w:rsidRPr="00886D2A">
        <w:rPr>
          <w:rFonts w:ascii="Book Antiqua" w:hAnsi="Book Antiqua"/>
          <w:sz w:val="22"/>
          <w:szCs w:val="22"/>
        </w:rPr>
        <w:t xml:space="preserve">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0C2FAB" w:rsidRPr="00886D2A">
        <w:rPr>
          <w:rFonts w:ascii="Book Antiqua" w:hAnsi="Book Antiqua"/>
          <w:sz w:val="22"/>
          <w:szCs w:val="22"/>
        </w:rPr>
        <w:br/>
        <w:t>Role: Co-PI (PI: Ethan Van Norman, Lehigh University; Co-PI: David Klingbeil, UT Austin)</w:t>
      </w:r>
      <w:r w:rsidR="000C2FAB" w:rsidRPr="00886D2A">
        <w:rPr>
          <w:rFonts w:ascii="Book Antiqua" w:hAnsi="Book Antiqua"/>
          <w:sz w:val="22"/>
          <w:szCs w:val="22"/>
        </w:rPr>
        <w:br/>
        <w:t>Total funding: $</w:t>
      </w:r>
      <w:r w:rsidR="00762CBC" w:rsidRPr="00886D2A">
        <w:rPr>
          <w:rFonts w:ascii="Book Antiqua" w:hAnsi="Book Antiqua"/>
          <w:sz w:val="22"/>
          <w:szCs w:val="22"/>
        </w:rPr>
        <w:t>899</w:t>
      </w:r>
      <w:r w:rsidR="0019791B" w:rsidRPr="00886D2A">
        <w:rPr>
          <w:rFonts w:ascii="Book Antiqua" w:hAnsi="Book Antiqua"/>
          <w:sz w:val="22"/>
          <w:szCs w:val="22"/>
        </w:rPr>
        <w:t>,</w:t>
      </w:r>
      <w:r w:rsidR="00762CBC" w:rsidRPr="00886D2A">
        <w:rPr>
          <w:rFonts w:ascii="Book Antiqua" w:hAnsi="Book Antiqua"/>
          <w:sz w:val="22"/>
          <w:szCs w:val="22"/>
        </w:rPr>
        <w:t>769</w:t>
      </w:r>
      <w:r w:rsidR="000C2FAB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0C2FAB" w:rsidRPr="00886D2A">
        <w:rPr>
          <w:rFonts w:ascii="Book Antiqua" w:hAnsi="Book Antiqua"/>
          <w:sz w:val="22"/>
          <w:szCs w:val="22"/>
        </w:rPr>
        <w:t xml:space="preserve"> sub-award: $</w:t>
      </w:r>
      <w:r w:rsidR="00762CBC" w:rsidRPr="00886D2A">
        <w:rPr>
          <w:rFonts w:ascii="Book Antiqua" w:hAnsi="Book Antiqua"/>
          <w:sz w:val="22"/>
          <w:szCs w:val="22"/>
        </w:rPr>
        <w:t>432,259</w:t>
      </w:r>
      <w:r w:rsidR="000C2FAB" w:rsidRPr="00886D2A">
        <w:rPr>
          <w:rFonts w:ascii="Book Antiqua" w:hAnsi="Book Antiqua"/>
          <w:sz w:val="22"/>
          <w:szCs w:val="22"/>
        </w:rPr>
        <w:t>)</w:t>
      </w:r>
      <w:r w:rsidR="000C2FAB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E45870" w:rsidRPr="00886D2A">
        <w:rPr>
          <w:rFonts w:ascii="Book Antiqua" w:hAnsi="Book Antiqua"/>
          <w:sz w:val="22"/>
          <w:szCs w:val="22"/>
        </w:rPr>
        <w:t>Jul</w:t>
      </w:r>
      <w:r w:rsidR="000C2FAB" w:rsidRPr="00886D2A">
        <w:rPr>
          <w:rFonts w:ascii="Book Antiqua" w:hAnsi="Book Antiqua"/>
          <w:sz w:val="22"/>
          <w:szCs w:val="22"/>
        </w:rPr>
        <w:t>. 1, 201</w:t>
      </w:r>
      <w:r w:rsidR="00E45870" w:rsidRPr="00886D2A">
        <w:rPr>
          <w:rFonts w:ascii="Book Antiqua" w:hAnsi="Book Antiqua"/>
          <w:sz w:val="22"/>
          <w:szCs w:val="22"/>
        </w:rPr>
        <w:t>9</w:t>
      </w:r>
      <w:r w:rsidR="000C2FAB" w:rsidRPr="00886D2A">
        <w:rPr>
          <w:rFonts w:ascii="Book Antiqua" w:hAnsi="Book Antiqua"/>
          <w:sz w:val="22"/>
          <w:szCs w:val="22"/>
        </w:rPr>
        <w:t>—</w:t>
      </w:r>
      <w:r w:rsidR="00E45870" w:rsidRPr="00886D2A">
        <w:rPr>
          <w:rFonts w:ascii="Book Antiqua" w:hAnsi="Book Antiqua"/>
          <w:sz w:val="22"/>
          <w:szCs w:val="22"/>
        </w:rPr>
        <w:t>June</w:t>
      </w:r>
      <w:r w:rsidR="000C2FAB" w:rsidRPr="00886D2A">
        <w:rPr>
          <w:rFonts w:ascii="Book Antiqua" w:hAnsi="Book Antiqua"/>
          <w:sz w:val="22"/>
          <w:szCs w:val="22"/>
        </w:rPr>
        <w:t>. 3</w:t>
      </w:r>
      <w:r w:rsidR="00E45870" w:rsidRPr="00886D2A">
        <w:rPr>
          <w:rFonts w:ascii="Book Antiqua" w:hAnsi="Book Antiqua"/>
          <w:sz w:val="22"/>
          <w:szCs w:val="22"/>
        </w:rPr>
        <w:t>0</w:t>
      </w:r>
      <w:r w:rsidR="000C2FAB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2D53FFD2" w14:textId="609FCBC6" w:rsidR="00123B84" w:rsidRPr="00886D2A" w:rsidRDefault="00123B84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lastRenderedPageBreak/>
        <w:t>Meta-Analyses of Variables Related to Instruction in Augmentative and Alternative Communication Implementation</w:t>
      </w:r>
      <w:r w:rsidR="00AA155E" w:rsidRPr="00886D2A">
        <w:rPr>
          <w:rFonts w:ascii="Book Antiqua" w:hAnsi="Book Antiqua"/>
          <w:i/>
          <w:sz w:val="22"/>
          <w:szCs w:val="22"/>
        </w:rPr>
        <w:t xml:space="preserve"> </w:t>
      </w:r>
      <w:r w:rsidR="00AA155E" w:rsidRPr="00886D2A">
        <w:rPr>
          <w:rFonts w:ascii="Book Antiqua" w:hAnsi="Book Antiqua"/>
          <w:sz w:val="22"/>
          <w:szCs w:val="22"/>
        </w:rPr>
        <w:t>(</w:t>
      </w:r>
      <w:r w:rsidR="00457AB0" w:rsidRPr="00886D2A">
        <w:rPr>
          <w:rFonts w:ascii="Book Antiqua" w:hAnsi="Book Antiqua"/>
          <w:sz w:val="22"/>
          <w:szCs w:val="22"/>
        </w:rPr>
        <w:t>R324A180110</w:t>
      </w:r>
      <w:r w:rsidR="00AA155E" w:rsidRPr="00886D2A">
        <w:rPr>
          <w:rFonts w:ascii="Book Antiqua" w:hAnsi="Book Antiqua"/>
          <w:sz w:val="22"/>
          <w:szCs w:val="22"/>
        </w:rPr>
        <w:t>)</w:t>
      </w:r>
      <w:r w:rsidR="00AD5DBC" w:rsidRPr="00886D2A">
        <w:rPr>
          <w:rFonts w:ascii="Book Antiqua" w:hAnsi="Book Antiqua"/>
          <w:sz w:val="22"/>
          <w:szCs w:val="22"/>
        </w:rPr>
        <w:br/>
        <w:t>Institute of Education Sciences, Technology for Special Education Program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682EA4" w:rsidRPr="00886D2A">
        <w:rPr>
          <w:rFonts w:ascii="Book Antiqua" w:hAnsi="Book Antiqua"/>
          <w:sz w:val="22"/>
          <w:szCs w:val="22"/>
        </w:rPr>
        <w:br/>
        <w:t xml:space="preserve">Status: </w:t>
      </w:r>
      <w:r w:rsidR="00CA5262">
        <w:rPr>
          <w:rFonts w:ascii="Book Antiqua" w:hAnsi="Book Antiqua"/>
          <w:sz w:val="22"/>
          <w:szCs w:val="22"/>
        </w:rPr>
        <w:t>Completed</w:t>
      </w:r>
      <w:r w:rsidR="00E838EF" w:rsidRPr="00886D2A">
        <w:rPr>
          <w:rFonts w:ascii="Book Antiqua" w:hAnsi="Book Antiqua"/>
          <w:sz w:val="22"/>
          <w:szCs w:val="22"/>
        </w:rPr>
        <w:br/>
        <w:t xml:space="preserve">Role: Co-PI (PI: Jennifer </w:t>
      </w:r>
      <w:r w:rsidR="001E5B64">
        <w:rPr>
          <w:rFonts w:ascii="Book Antiqua" w:hAnsi="Book Antiqua"/>
          <w:sz w:val="22"/>
          <w:szCs w:val="22"/>
        </w:rPr>
        <w:t xml:space="preserve">B. </w:t>
      </w:r>
      <w:r w:rsidR="00E838EF" w:rsidRPr="00886D2A">
        <w:rPr>
          <w:rFonts w:ascii="Book Antiqua" w:hAnsi="Book Antiqua"/>
          <w:sz w:val="22"/>
          <w:szCs w:val="22"/>
        </w:rPr>
        <w:t>Ganz, Texas A&amp;M University</w:t>
      </w:r>
      <w:r w:rsidR="006F7558" w:rsidRPr="00886D2A">
        <w:rPr>
          <w:rFonts w:ascii="Book Antiqua" w:hAnsi="Book Antiqua"/>
          <w:sz w:val="22"/>
          <w:szCs w:val="22"/>
        </w:rPr>
        <w:t>; Co-PIs: Kimberly Vannest, Texas A&amp;M University, Joe Reichle, University of Minnesota</w:t>
      </w:r>
      <w:r w:rsidR="00E838EF" w:rsidRPr="00886D2A">
        <w:rPr>
          <w:rFonts w:ascii="Book Antiqua" w:hAnsi="Book Antiqua"/>
          <w:sz w:val="22"/>
          <w:szCs w:val="22"/>
        </w:rPr>
        <w:t>)</w:t>
      </w:r>
      <w:r w:rsidR="00E838EF" w:rsidRPr="00886D2A">
        <w:rPr>
          <w:rFonts w:ascii="Book Antiqua" w:hAnsi="Book Antiqua"/>
          <w:sz w:val="22"/>
          <w:szCs w:val="22"/>
        </w:rPr>
        <w:br/>
        <w:t>Total funding: $600,000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E838EF" w:rsidRPr="00886D2A">
        <w:rPr>
          <w:rFonts w:ascii="Book Antiqua" w:hAnsi="Book Antiqua"/>
          <w:sz w:val="22"/>
          <w:szCs w:val="22"/>
        </w:rPr>
        <w:t xml:space="preserve"> sub-award: $83,646)</w:t>
      </w:r>
      <w:r w:rsidR="00D2196E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7A0BFF" w:rsidRPr="00886D2A">
        <w:rPr>
          <w:rFonts w:ascii="Book Antiqua" w:hAnsi="Book Antiqua"/>
          <w:sz w:val="22"/>
          <w:szCs w:val="22"/>
        </w:rPr>
        <w:t>Sep.</w:t>
      </w:r>
      <w:r w:rsidR="00D2196E" w:rsidRPr="00886D2A">
        <w:rPr>
          <w:rFonts w:ascii="Book Antiqua" w:hAnsi="Book Antiqua"/>
          <w:sz w:val="22"/>
          <w:szCs w:val="22"/>
        </w:rPr>
        <w:t xml:space="preserve"> 1, 2018—</w:t>
      </w:r>
      <w:r w:rsidR="007A0BFF" w:rsidRPr="00886D2A">
        <w:rPr>
          <w:rFonts w:ascii="Book Antiqua" w:hAnsi="Book Antiqua"/>
          <w:sz w:val="22"/>
          <w:szCs w:val="22"/>
        </w:rPr>
        <w:t>Aug</w:t>
      </w:r>
      <w:r w:rsidR="00D2196E" w:rsidRPr="00886D2A">
        <w:rPr>
          <w:rFonts w:ascii="Book Antiqua" w:hAnsi="Book Antiqua"/>
          <w:sz w:val="22"/>
          <w:szCs w:val="22"/>
        </w:rPr>
        <w:t>. 31, 202</w:t>
      </w:r>
      <w:r w:rsidR="008465C8">
        <w:rPr>
          <w:rFonts w:ascii="Book Antiqua" w:hAnsi="Book Antiqua"/>
          <w:sz w:val="22"/>
          <w:szCs w:val="22"/>
        </w:rPr>
        <w:t>1</w:t>
      </w:r>
      <w:r w:rsidR="00E838EF" w:rsidRPr="00886D2A">
        <w:rPr>
          <w:rFonts w:ascii="Book Antiqua" w:hAnsi="Book Antiqua"/>
          <w:sz w:val="22"/>
          <w:szCs w:val="22"/>
        </w:rPr>
        <w:t xml:space="preserve"> </w:t>
      </w:r>
    </w:p>
    <w:p w14:paraId="0A89E014" w14:textId="5D2E6F52" w:rsidR="000C37C8" w:rsidRPr="00886D2A" w:rsidRDefault="00792235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Evaluating the Transition to College Mathematics Course in Texas High Schools</w:t>
      </w:r>
      <w:r w:rsidRPr="00886D2A">
        <w:rPr>
          <w:rFonts w:ascii="Book Antiqua" w:hAnsi="Book Antiqua"/>
          <w:sz w:val="22"/>
          <w:szCs w:val="22"/>
        </w:rPr>
        <w:br/>
      </w:r>
      <w:r w:rsidR="000C37C8" w:rsidRPr="00886D2A">
        <w:rPr>
          <w:rFonts w:ascii="Book Antiqua" w:hAnsi="Book Antiqua"/>
          <w:sz w:val="22"/>
          <w:szCs w:val="22"/>
        </w:rPr>
        <w:t>Greater Texas Foundation</w:t>
      </w:r>
      <w:r w:rsidR="00262C66" w:rsidRPr="00886D2A">
        <w:rPr>
          <w:rFonts w:ascii="Book Antiqua" w:hAnsi="Book Antiqua"/>
          <w:sz w:val="22"/>
          <w:szCs w:val="22"/>
        </w:rPr>
        <w:t xml:space="preserve">, Greater Texas Foundation </w:t>
      </w:r>
      <w:r w:rsidR="006E76E8" w:rsidRPr="00886D2A">
        <w:rPr>
          <w:rFonts w:ascii="Book Antiqua" w:hAnsi="Book Antiqua"/>
          <w:sz w:val="22"/>
          <w:szCs w:val="22"/>
        </w:rPr>
        <w:t xml:space="preserve">Faculty </w:t>
      </w:r>
      <w:r w:rsidR="00262C66" w:rsidRPr="00886D2A">
        <w:rPr>
          <w:rFonts w:ascii="Book Antiqua" w:hAnsi="Book Antiqua"/>
          <w:sz w:val="22"/>
          <w:szCs w:val="22"/>
        </w:rPr>
        <w:t>Fellows program</w:t>
      </w:r>
      <w:r w:rsidR="000C37C8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AE5218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431D8D" w:rsidRPr="00886D2A">
        <w:rPr>
          <w:rFonts w:ascii="Book Antiqua" w:hAnsi="Book Antiqua"/>
          <w:sz w:val="22"/>
          <w:szCs w:val="22"/>
        </w:rPr>
        <w:t>Role: PI</w:t>
      </w:r>
      <w:r w:rsidR="00431D8D" w:rsidRPr="00886D2A">
        <w:rPr>
          <w:rFonts w:ascii="Book Antiqua" w:hAnsi="Book Antiqua"/>
          <w:sz w:val="22"/>
          <w:szCs w:val="22"/>
        </w:rPr>
        <w:br/>
        <w:t>Total funding:</w:t>
      </w:r>
      <w:r w:rsidR="00F36D2F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t>$87,337</w:t>
      </w:r>
      <w:r w:rsidR="00431D8D" w:rsidRPr="00886D2A">
        <w:rPr>
          <w:rFonts w:ascii="Book Antiqua" w:hAnsi="Book Antiqua"/>
          <w:sz w:val="22"/>
          <w:szCs w:val="22"/>
        </w:rPr>
        <w:br/>
        <w:t>Duration: Aug. 1, 2017—Jul. 31, 2020</w:t>
      </w:r>
    </w:p>
    <w:p w14:paraId="66660900" w14:textId="77777777" w:rsidR="00B63BEE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Response Ratio Effect Sizes for Single-Case Designs with Behavioral Outcome Measures</w:t>
      </w:r>
      <w:r w:rsidR="000654A6" w:rsidRPr="00886D2A">
        <w:rPr>
          <w:rFonts w:ascii="Book Antiqua" w:hAnsi="Book Antiqua"/>
          <w:sz w:val="22"/>
          <w:szCs w:val="22"/>
        </w:rPr>
        <w:t xml:space="preserve"> (R305D160002)</w:t>
      </w:r>
      <w:r w:rsidR="000654A6" w:rsidRPr="00886D2A">
        <w:rPr>
          <w:rFonts w:ascii="Book Antiqua" w:hAnsi="Book Antiqua"/>
          <w:sz w:val="22"/>
          <w:szCs w:val="22"/>
        </w:rPr>
        <w:br/>
        <w:t>Institute of Education Sciences, Statistical and Research Methodology in Education Program</w:t>
      </w:r>
      <w:r w:rsidR="00714D79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DF22C1" w:rsidRPr="00886D2A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714D79" w:rsidRPr="00886D2A">
        <w:rPr>
          <w:rFonts w:ascii="Book Antiqua" w:hAnsi="Book Antiqua"/>
          <w:sz w:val="22"/>
          <w:szCs w:val="22"/>
        </w:rPr>
        <w:t>Role: PI</w:t>
      </w:r>
      <w:r w:rsidR="00714D79" w:rsidRPr="00886D2A">
        <w:rPr>
          <w:rFonts w:ascii="Book Antiqua" w:hAnsi="Book Antiqua"/>
          <w:sz w:val="22"/>
          <w:szCs w:val="22"/>
        </w:rPr>
        <w:br/>
        <w:t>Total funding: $199,690</w:t>
      </w:r>
      <w:r w:rsidR="00714D79" w:rsidRPr="00886D2A">
        <w:rPr>
          <w:rFonts w:ascii="Book Antiqua" w:hAnsi="Book Antiqua"/>
          <w:sz w:val="22"/>
          <w:szCs w:val="22"/>
        </w:rPr>
        <w:br/>
        <w:t>Duration: Aug. 1, 2016—Jul. 31, 2018</w:t>
      </w:r>
    </w:p>
    <w:p w14:paraId="73742581" w14:textId="68EA4B69" w:rsidR="005729C3" w:rsidRPr="00886D2A" w:rsidRDefault="002F0346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33615F" w:rsidRPr="00886D2A">
        <w:rPr>
          <w:rFonts w:ascii="Book Antiqua" w:hAnsi="Book Antiqua"/>
          <w:b/>
          <w:sz w:val="22"/>
          <w:szCs w:val="22"/>
        </w:rPr>
        <w:t>ARTICLES</w:t>
      </w:r>
      <w:r w:rsidR="0003182A" w:rsidRPr="00886D2A">
        <w:rPr>
          <w:rFonts w:ascii="Book Antiqua" w:hAnsi="Book Antiqua"/>
          <w:b/>
          <w:sz w:val="22"/>
          <w:szCs w:val="22"/>
        </w:rPr>
        <w:t xml:space="preserve"> </w:t>
      </w:r>
      <w:r w:rsidR="0003182A" w:rsidRPr="00886D2A">
        <w:rPr>
          <w:rFonts w:ascii="Book Antiqua" w:hAnsi="Book Antiqua"/>
          <w:i/>
          <w:sz w:val="22"/>
          <w:szCs w:val="22"/>
        </w:rPr>
        <w:t>(</w:t>
      </w:r>
      <w:r w:rsidR="001C2D4B" w:rsidRPr="00886D2A">
        <w:rPr>
          <w:rFonts w:ascii="Book Antiqua" w:hAnsi="Book Antiqua"/>
          <w:i/>
          <w:sz w:val="22"/>
          <w:szCs w:val="22"/>
        </w:rPr>
        <w:t>italics</w:t>
      </w:r>
      <w:r w:rsidR="0003182A" w:rsidRPr="00886D2A">
        <w:rPr>
          <w:rFonts w:ascii="Book Antiqua" w:hAnsi="Book Antiqua"/>
          <w:i/>
          <w:sz w:val="22"/>
          <w:szCs w:val="22"/>
        </w:rPr>
        <w:t xml:space="preserve"> indicate student author)</w:t>
      </w:r>
    </w:p>
    <w:p w14:paraId="5087CA34" w14:textId="72F09609" w:rsidR="00F1745B" w:rsidRPr="00FD4364" w:rsidRDefault="00730730" w:rsidP="0019514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>BOOK CHAPTERS</w:t>
      </w:r>
    </w:p>
    <w:p w14:paraId="68A86859" w14:textId="067E7A3E" w:rsidR="00F3342C" w:rsidRPr="00FD4364" w:rsidRDefault="002F0346" w:rsidP="00F334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195144" w:rsidRPr="00FD4364">
        <w:rPr>
          <w:rFonts w:ascii="Book Antiqua" w:hAnsi="Book Antiqua"/>
          <w:b/>
          <w:sz w:val="22"/>
          <w:szCs w:val="22"/>
        </w:rPr>
        <w:t xml:space="preserve">DISCUSSION PAPERS, </w:t>
      </w:r>
      <w:r w:rsidR="006115E7" w:rsidRPr="00FD4364">
        <w:rPr>
          <w:rFonts w:ascii="Book Antiqua" w:hAnsi="Book Antiqua"/>
          <w:b/>
          <w:sz w:val="22"/>
          <w:szCs w:val="22"/>
        </w:rPr>
        <w:t>LETTERS</w:t>
      </w:r>
      <w:r w:rsidR="00195144" w:rsidRPr="00FD4364">
        <w:rPr>
          <w:rFonts w:ascii="Book Antiqua" w:hAnsi="Book Antiqua"/>
          <w:b/>
          <w:sz w:val="22"/>
          <w:szCs w:val="22"/>
        </w:rPr>
        <w:t>,</w:t>
      </w:r>
      <w:r w:rsidR="006115E7" w:rsidRPr="00FD4364">
        <w:rPr>
          <w:rFonts w:ascii="Book Antiqua" w:hAnsi="Book Antiqua"/>
          <w:b/>
          <w:sz w:val="22"/>
          <w:szCs w:val="22"/>
        </w:rPr>
        <w:t xml:space="preserve"> AND </w:t>
      </w:r>
      <w:r w:rsidR="00F3342C" w:rsidRPr="00FD4364">
        <w:rPr>
          <w:rFonts w:ascii="Book Antiqua" w:hAnsi="Book Antiqua"/>
          <w:b/>
          <w:sz w:val="22"/>
          <w:szCs w:val="22"/>
        </w:rPr>
        <w:t>OTHER PUBLISHED WORK</w:t>
      </w:r>
    </w:p>
    <w:p w14:paraId="5D825BDD" w14:textId="33750F0C" w:rsidR="003C39F8" w:rsidRPr="00FD4364" w:rsidRDefault="005303BE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Ganz, J.,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Reichle, J., Vannest, K., </w:t>
      </w:r>
      <w:r w:rsidRPr="00FD4364">
        <w:rPr>
          <w:rFonts w:ascii="Book Antiqua" w:hAnsi="Book Antiqua"/>
          <w:i/>
          <w:sz w:val="22"/>
          <w:szCs w:val="22"/>
        </w:rPr>
        <w:t>Pierson, L.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FD4364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FD4364">
        <w:rPr>
          <w:rFonts w:ascii="Book Antiqua" w:hAnsi="Book Antiqua"/>
          <w:i/>
          <w:sz w:val="22"/>
          <w:szCs w:val="22"/>
        </w:rPr>
        <w:t>, S.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Chen, M.</w:t>
      </w:r>
      <w:r w:rsidRPr="00FD4364">
        <w:rPr>
          <w:rFonts w:ascii="Book Antiqua" w:hAnsi="Book Antiqua"/>
          <w:sz w:val="22"/>
          <w:szCs w:val="22"/>
        </w:rPr>
        <w:t xml:space="preserve">, Foster, M., </w:t>
      </w:r>
      <w:r w:rsidRPr="00FD4364">
        <w:rPr>
          <w:rFonts w:ascii="Book Antiqua" w:hAnsi="Book Antiqua"/>
          <w:i/>
          <w:sz w:val="22"/>
          <w:szCs w:val="22"/>
        </w:rPr>
        <w:t>Fuller,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Haas, A.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Hamilton, B.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Sallese,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Smith, S. D.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FD4364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FD4364">
        <w:rPr>
          <w:rFonts w:ascii="Book Antiqua" w:hAnsi="Book Antiqua"/>
          <w:i/>
          <w:sz w:val="22"/>
          <w:szCs w:val="22"/>
        </w:rPr>
        <w:t>, V.</w:t>
      </w:r>
      <w:r w:rsidRPr="00FD4364">
        <w:rPr>
          <w:rFonts w:ascii="Book Antiqua" w:hAnsi="Book Antiqua"/>
          <w:sz w:val="22"/>
          <w:szCs w:val="22"/>
        </w:rPr>
        <w:t xml:space="preserve"> (2020). Methodology: Systematic </w:t>
      </w:r>
      <w:r w:rsidR="006507C3" w:rsidRPr="00FD4364">
        <w:rPr>
          <w:rFonts w:ascii="Book Antiqua" w:hAnsi="Book Antiqua"/>
          <w:sz w:val="22"/>
          <w:szCs w:val="22"/>
        </w:rPr>
        <w:t>r</w:t>
      </w:r>
      <w:r w:rsidRPr="00FD4364">
        <w:rPr>
          <w:rFonts w:ascii="Book Antiqua" w:hAnsi="Book Antiqua"/>
          <w:sz w:val="22"/>
          <w:szCs w:val="22"/>
        </w:rPr>
        <w:t xml:space="preserve">eview and </w:t>
      </w:r>
      <w:r w:rsidR="006507C3" w:rsidRPr="00FD4364">
        <w:rPr>
          <w:rFonts w:ascii="Book Antiqua" w:hAnsi="Book Antiqua"/>
          <w:sz w:val="22"/>
          <w:szCs w:val="22"/>
        </w:rPr>
        <w:t>m</w:t>
      </w:r>
      <w:r w:rsidRPr="00FD4364">
        <w:rPr>
          <w:rFonts w:ascii="Book Antiqua" w:hAnsi="Book Antiqua"/>
          <w:sz w:val="22"/>
          <w:szCs w:val="22"/>
        </w:rPr>
        <w:t xml:space="preserve">eta-analysis of the AAC </w:t>
      </w:r>
      <w:r w:rsidR="006507C3" w:rsidRPr="00FD4364">
        <w:rPr>
          <w:rFonts w:ascii="Book Antiqua" w:hAnsi="Book Antiqua"/>
          <w:sz w:val="22"/>
          <w:szCs w:val="22"/>
        </w:rPr>
        <w:t>l</w:t>
      </w:r>
      <w:r w:rsidRPr="00FD4364">
        <w:rPr>
          <w:rFonts w:ascii="Book Antiqua" w:hAnsi="Book Antiqua"/>
          <w:sz w:val="22"/>
          <w:szCs w:val="22"/>
        </w:rPr>
        <w:t xml:space="preserve">iterature for </w:t>
      </w:r>
      <w:r w:rsidR="006507C3" w:rsidRPr="00FD4364">
        <w:rPr>
          <w:rFonts w:ascii="Book Antiqua" w:hAnsi="Book Antiqua"/>
          <w:sz w:val="22"/>
          <w:szCs w:val="22"/>
        </w:rPr>
        <w:t>p</w:t>
      </w:r>
      <w:r w:rsidRPr="00FD4364">
        <w:rPr>
          <w:rFonts w:ascii="Book Antiqua" w:hAnsi="Book Antiqua"/>
          <w:sz w:val="22"/>
          <w:szCs w:val="22"/>
        </w:rPr>
        <w:t xml:space="preserve">eople with </w:t>
      </w:r>
      <w:r w:rsidR="006507C3" w:rsidRPr="00FD4364">
        <w:rPr>
          <w:rFonts w:ascii="Book Antiqua" w:hAnsi="Book Antiqua"/>
          <w:sz w:val="22"/>
          <w:szCs w:val="22"/>
        </w:rPr>
        <w:t>a</w:t>
      </w:r>
      <w:r w:rsidRPr="00FD4364">
        <w:rPr>
          <w:rFonts w:ascii="Book Antiqua" w:hAnsi="Book Antiqua"/>
          <w:sz w:val="22"/>
          <w:szCs w:val="22"/>
        </w:rPr>
        <w:t xml:space="preserve">utism </w:t>
      </w:r>
      <w:r w:rsidR="006507C3" w:rsidRPr="00FD4364">
        <w:rPr>
          <w:rFonts w:ascii="Book Antiqua" w:hAnsi="Book Antiqua"/>
          <w:sz w:val="22"/>
          <w:szCs w:val="22"/>
        </w:rPr>
        <w:t>s</w:t>
      </w:r>
      <w:r w:rsidRPr="00FD4364">
        <w:rPr>
          <w:rFonts w:ascii="Book Antiqua" w:hAnsi="Book Antiqua"/>
          <w:sz w:val="22"/>
          <w:szCs w:val="22"/>
        </w:rPr>
        <w:t xml:space="preserve">pectrum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isorder or </w:t>
      </w:r>
      <w:r w:rsidR="006507C3" w:rsidRPr="00FD4364">
        <w:rPr>
          <w:rFonts w:ascii="Book Antiqua" w:hAnsi="Book Antiqua"/>
          <w:sz w:val="22"/>
          <w:szCs w:val="22"/>
        </w:rPr>
        <w:t>i</w:t>
      </w:r>
      <w:r w:rsidRPr="00FD4364">
        <w:rPr>
          <w:rFonts w:ascii="Book Antiqua" w:hAnsi="Book Antiqua"/>
          <w:sz w:val="22"/>
          <w:szCs w:val="22"/>
        </w:rPr>
        <w:t xml:space="preserve">ntellectual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isabilities who have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omplex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ommunication </w:t>
      </w:r>
      <w:r w:rsidR="006507C3" w:rsidRPr="00FD4364">
        <w:rPr>
          <w:rFonts w:ascii="Book Antiqua" w:hAnsi="Book Antiqua"/>
          <w:sz w:val="22"/>
          <w:szCs w:val="22"/>
        </w:rPr>
        <w:t>n</w:t>
      </w:r>
      <w:r w:rsidRPr="00FD4364">
        <w:rPr>
          <w:rFonts w:ascii="Book Antiqua" w:hAnsi="Book Antiqua"/>
          <w:sz w:val="22"/>
          <w:szCs w:val="22"/>
        </w:rPr>
        <w:t xml:space="preserve">eeds through 2020. Available electronically from </w:t>
      </w:r>
      <w:hyperlink r:id="rId13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https://hdl.handle.net/1969.1/189532</w:t>
        </w:r>
      </w:hyperlink>
      <w:r w:rsidRPr="00FD4364">
        <w:rPr>
          <w:rFonts w:ascii="Book Antiqua" w:hAnsi="Book Antiqua"/>
          <w:sz w:val="22"/>
          <w:szCs w:val="22"/>
        </w:rPr>
        <w:t xml:space="preserve"> .</w:t>
      </w:r>
    </w:p>
    <w:p w14:paraId="627CC614" w14:textId="4358B571" w:rsidR="00675792" w:rsidRPr="00CA6D37" w:rsidRDefault="00CD5D0D" w:rsidP="00CA6D3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color w:val="0000FF"/>
          <w:sz w:val="22"/>
          <w:szCs w:val="22"/>
          <w:u w:val="single"/>
        </w:rPr>
      </w:pPr>
      <w:r w:rsidRPr="00886D2A">
        <w:rPr>
          <w:rFonts w:ascii="Book Antiqua" w:hAnsi="Book Antiqua"/>
          <w:sz w:val="22"/>
          <w:szCs w:val="22"/>
        </w:rPr>
        <w:t xml:space="preserve">Salsman, J.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>, Park, C. L., Sherman, A. S., Merluzzi, T. V., Danhauer, S. C., Jim, H. S., &amp; Fitchett, G.</w:t>
      </w:r>
      <w:r w:rsidR="002C2358" w:rsidRPr="00886D2A">
        <w:rPr>
          <w:rFonts w:ascii="Book Antiqua" w:hAnsi="Book Antiqua"/>
          <w:sz w:val="22"/>
          <w:szCs w:val="22"/>
        </w:rPr>
        <w:t xml:space="preserve"> (201</w:t>
      </w:r>
      <w:r w:rsidR="00683A8D" w:rsidRPr="00886D2A">
        <w:rPr>
          <w:rFonts w:ascii="Book Antiqua" w:hAnsi="Book Antiqua"/>
          <w:sz w:val="22"/>
          <w:szCs w:val="22"/>
        </w:rPr>
        <w:t>6</w:t>
      </w:r>
      <w:r w:rsidR="002C2358" w:rsidRPr="00886D2A">
        <w:rPr>
          <w:rFonts w:ascii="Book Antiqua" w:hAnsi="Book Antiqua"/>
          <w:sz w:val="22"/>
          <w:szCs w:val="22"/>
        </w:rPr>
        <w:t xml:space="preserve">). </w:t>
      </w:r>
      <w:r w:rsidR="00683A8D" w:rsidRPr="00886D2A">
        <w:rPr>
          <w:rFonts w:ascii="Book Antiqua" w:hAnsi="Book Antiqua"/>
          <w:sz w:val="22"/>
          <w:szCs w:val="22"/>
        </w:rPr>
        <w:t>Reply to the association between religion/spirituality and mental health in cancer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r w:rsidR="002C2358" w:rsidRPr="00886D2A">
        <w:rPr>
          <w:rFonts w:ascii="Book Antiqua" w:hAnsi="Book Antiqua"/>
          <w:i/>
          <w:sz w:val="22"/>
          <w:szCs w:val="22"/>
        </w:rPr>
        <w:t>Cancer</w:t>
      </w:r>
      <w:r w:rsidR="005C37A1" w:rsidRPr="00886D2A">
        <w:rPr>
          <w:rFonts w:ascii="Book Antiqua" w:hAnsi="Book Antiqua"/>
          <w:i/>
          <w:sz w:val="22"/>
          <w:szCs w:val="22"/>
        </w:rPr>
        <w:t>, 122</w:t>
      </w:r>
      <w:r w:rsidR="005C37A1" w:rsidRPr="00886D2A">
        <w:rPr>
          <w:rFonts w:ascii="Book Antiqua" w:hAnsi="Book Antiqua"/>
          <w:sz w:val="22"/>
          <w:szCs w:val="22"/>
        </w:rPr>
        <w:t>, 2441-2442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hyperlink r:id="rId14" w:history="1">
        <w:r w:rsidR="00C77514" w:rsidRPr="00886D2A">
          <w:rPr>
            <w:rStyle w:val="Hyperlink"/>
            <w:rFonts w:ascii="Book Antiqua" w:hAnsi="Book Antiqua"/>
            <w:sz w:val="22"/>
            <w:szCs w:val="22"/>
          </w:rPr>
          <w:t>https://doi.org/10.1002/cncr.30019</w:t>
        </w:r>
      </w:hyperlink>
      <w:r w:rsidR="00C77514" w:rsidRPr="00886D2A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ABCC76E" w14:textId="2FE0E9F9" w:rsidR="005B3940" w:rsidRPr="00886D2A" w:rsidRDefault="00901BF5" w:rsidP="00901B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UNDER SUBMISSION</w:t>
      </w:r>
      <w:r w:rsidR="000850B0" w:rsidRPr="00886D2A">
        <w:rPr>
          <w:rFonts w:ascii="Book Antiqua" w:hAnsi="Book Antiqua"/>
          <w:b/>
          <w:sz w:val="22"/>
          <w:szCs w:val="22"/>
        </w:rPr>
        <w:t>/REVISION</w:t>
      </w:r>
    </w:p>
    <w:p w14:paraId="26F224DB" w14:textId="71DCA5A6" w:rsidR="006E2D67" w:rsidRDefault="006E2D67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 xml:space="preserve">Lee, Y. R., </w:t>
      </w:r>
      <w:proofErr w:type="spellStart"/>
      <w:r>
        <w:rPr>
          <w:rFonts w:ascii="Book Antiqua" w:hAnsi="Book Antiqua"/>
          <w:iCs/>
          <w:sz w:val="22"/>
          <w:szCs w:val="22"/>
        </w:rPr>
        <w:t>Beretvas</w:t>
      </w:r>
      <w:proofErr w:type="spellEnd"/>
      <w:r>
        <w:rPr>
          <w:rFonts w:ascii="Book Antiqua" w:hAnsi="Book Antiqua"/>
          <w:iCs/>
          <w:sz w:val="22"/>
          <w:szCs w:val="22"/>
        </w:rPr>
        <w:t xml:space="preserve">, S. N., &amp; </w:t>
      </w:r>
      <w:r w:rsidRPr="006E2D67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 (2024). </w:t>
      </w:r>
      <w:r w:rsidRPr="006E2D67">
        <w:rPr>
          <w:rFonts w:ascii="Book Antiqua" w:hAnsi="Book Antiqua"/>
          <w:iCs/>
          <w:sz w:val="22"/>
          <w:szCs w:val="22"/>
        </w:rPr>
        <w:t xml:space="preserve">A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omparison of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 xml:space="preserve">ethods for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entering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ovariates in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>ross-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lassified </w:t>
      </w:r>
      <w:r>
        <w:rPr>
          <w:rFonts w:ascii="Book Antiqua" w:hAnsi="Book Antiqua"/>
          <w:iCs/>
          <w:sz w:val="22"/>
          <w:szCs w:val="22"/>
        </w:rPr>
        <w:t>r</w:t>
      </w:r>
      <w:r w:rsidRPr="006E2D67">
        <w:rPr>
          <w:rFonts w:ascii="Book Antiqua" w:hAnsi="Book Antiqua"/>
          <w:iCs/>
          <w:sz w:val="22"/>
          <w:szCs w:val="22"/>
        </w:rPr>
        <w:t xml:space="preserve">andom </w:t>
      </w:r>
      <w:r>
        <w:rPr>
          <w:rFonts w:ascii="Book Antiqua" w:hAnsi="Book Antiqua"/>
          <w:iCs/>
          <w:sz w:val="22"/>
          <w:szCs w:val="22"/>
        </w:rPr>
        <w:t>e</w:t>
      </w:r>
      <w:r w:rsidRPr="006E2D67">
        <w:rPr>
          <w:rFonts w:ascii="Book Antiqua" w:hAnsi="Book Antiqua"/>
          <w:iCs/>
          <w:sz w:val="22"/>
          <w:szCs w:val="22"/>
        </w:rPr>
        <w:t xml:space="preserve">ffects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>odels</w:t>
      </w:r>
      <w:r>
        <w:rPr>
          <w:rFonts w:ascii="Book Antiqua" w:hAnsi="Book Antiqua"/>
          <w:iCs/>
          <w:sz w:val="22"/>
          <w:szCs w:val="22"/>
        </w:rPr>
        <w:t>.</w:t>
      </w:r>
    </w:p>
    <w:p w14:paraId="68731E58" w14:textId="1984505D" w:rsidR="006C250B" w:rsidRPr="006C250B" w:rsidRDefault="006C250B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lastRenderedPageBreak/>
        <w:t>Hutchinson, B.</w:t>
      </w:r>
      <w:r w:rsidR="0043645E">
        <w:rPr>
          <w:rFonts w:ascii="Book Antiqua" w:hAnsi="Book Antiqua"/>
          <w:iCs/>
          <w:sz w:val="22"/>
          <w:szCs w:val="22"/>
        </w:rPr>
        <w:t xml:space="preserve"> T.</w:t>
      </w:r>
      <w:r>
        <w:rPr>
          <w:rFonts w:ascii="Book Antiqua" w:hAnsi="Book Antiqua"/>
          <w:iCs/>
          <w:sz w:val="22"/>
          <w:szCs w:val="22"/>
        </w:rPr>
        <w:t xml:space="preserve">, </w:t>
      </w:r>
      <w:r w:rsidRPr="006C250B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, Bandara, K., McGovern, H., Cox, J., Pitts, M., &amp; Slagter, H. </w:t>
      </w:r>
      <w:r w:rsidR="0043645E">
        <w:rPr>
          <w:rFonts w:ascii="Book Antiqua" w:hAnsi="Book Antiqua"/>
          <w:iCs/>
          <w:sz w:val="22"/>
          <w:szCs w:val="22"/>
        </w:rPr>
        <w:t xml:space="preserve">A. </w:t>
      </w:r>
      <w:r>
        <w:rPr>
          <w:rFonts w:ascii="Book Antiqua" w:hAnsi="Book Antiqua"/>
          <w:iCs/>
          <w:sz w:val="22"/>
          <w:szCs w:val="22"/>
        </w:rPr>
        <w:t xml:space="preserve">(2023). </w:t>
      </w:r>
      <w:r w:rsidRPr="006C250B">
        <w:rPr>
          <w:rFonts w:ascii="Book Antiqua" w:hAnsi="Book Antiqua"/>
          <w:iCs/>
          <w:sz w:val="22"/>
          <w:szCs w:val="22"/>
        </w:rPr>
        <w:t>The neural correlates of consciousness: A systematic review and meta-analysis registered report (Stage One) on the visual awareness negativity and P3b.</w:t>
      </w:r>
    </w:p>
    <w:p w14:paraId="3CDB7C36" w14:textId="16D4454B" w:rsidR="00D70642" w:rsidRDefault="00D70642" w:rsidP="00BA4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D70642">
        <w:rPr>
          <w:rFonts w:ascii="Book Antiqua" w:hAnsi="Book Antiqua"/>
          <w:i/>
          <w:sz w:val="22"/>
          <w:szCs w:val="22"/>
        </w:rPr>
        <w:t>Grekov</w:t>
      </w:r>
      <w:proofErr w:type="spellEnd"/>
      <w:r w:rsidRPr="00D70642">
        <w:rPr>
          <w:rFonts w:ascii="Book Antiqua" w:hAnsi="Book Antiqua"/>
          <w:i/>
          <w:sz w:val="22"/>
          <w:szCs w:val="22"/>
        </w:rPr>
        <w:t>, P.</w:t>
      </w:r>
      <w:r>
        <w:rPr>
          <w:rFonts w:ascii="Book Antiqua" w:hAnsi="Book Antiqua"/>
          <w:sz w:val="22"/>
          <w:szCs w:val="22"/>
        </w:rPr>
        <w:t xml:space="preserve">, &amp; </w:t>
      </w:r>
      <w:r w:rsidRPr="00F91571">
        <w:rPr>
          <w:rFonts w:ascii="Book Antiqua" w:hAnsi="Book Antiqua"/>
          <w:b/>
          <w:sz w:val="22"/>
          <w:szCs w:val="22"/>
        </w:rPr>
        <w:t>Pustejovsky, J. E.</w:t>
      </w:r>
      <w:r w:rsidRPr="00D70642">
        <w:rPr>
          <w:rFonts w:ascii="Book Antiqua" w:hAnsi="Book Antiqua"/>
          <w:sz w:val="22"/>
          <w:szCs w:val="22"/>
        </w:rPr>
        <w:t xml:space="preserve"> (2023)</w:t>
      </w:r>
      <w:r>
        <w:rPr>
          <w:rFonts w:ascii="Book Antiqua" w:hAnsi="Book Antiqua"/>
          <w:sz w:val="22"/>
          <w:szCs w:val="22"/>
        </w:rPr>
        <w:t xml:space="preserve">. </w:t>
      </w:r>
      <w:r w:rsidRPr="00D70642">
        <w:rPr>
          <w:rFonts w:ascii="Book Antiqua" w:hAnsi="Book Antiqua"/>
          <w:sz w:val="22"/>
          <w:szCs w:val="22"/>
        </w:rPr>
        <w:t xml:space="preserve">Flexible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istributional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 xml:space="preserve">odels for </w:t>
      </w:r>
      <w:r>
        <w:rPr>
          <w:rFonts w:ascii="Book Antiqua" w:hAnsi="Book Antiqua"/>
          <w:sz w:val="22"/>
          <w:szCs w:val="22"/>
        </w:rPr>
        <w:t>r</w:t>
      </w:r>
      <w:r w:rsidRPr="00D70642">
        <w:rPr>
          <w:rFonts w:ascii="Book Antiqua" w:hAnsi="Book Antiqua"/>
          <w:sz w:val="22"/>
          <w:szCs w:val="22"/>
        </w:rPr>
        <w:t xml:space="preserve">eading </w:t>
      </w:r>
      <w:r>
        <w:rPr>
          <w:rFonts w:ascii="Book Antiqua" w:hAnsi="Book Antiqua"/>
          <w:sz w:val="22"/>
          <w:szCs w:val="22"/>
        </w:rPr>
        <w:t>f</w:t>
      </w:r>
      <w:r w:rsidRPr="00D70642">
        <w:rPr>
          <w:rFonts w:ascii="Book Antiqua" w:hAnsi="Book Antiqua"/>
          <w:sz w:val="22"/>
          <w:szCs w:val="22"/>
        </w:rPr>
        <w:t xml:space="preserve">luency </w:t>
      </w:r>
      <w:r>
        <w:rPr>
          <w:rFonts w:ascii="Book Antiqua" w:hAnsi="Book Antiqua"/>
          <w:sz w:val="22"/>
          <w:szCs w:val="22"/>
        </w:rPr>
        <w:t>o</w:t>
      </w:r>
      <w:r w:rsidRPr="00D70642">
        <w:rPr>
          <w:rFonts w:ascii="Book Antiqua" w:hAnsi="Book Antiqua"/>
          <w:sz w:val="22"/>
          <w:szCs w:val="22"/>
        </w:rPr>
        <w:t xml:space="preserve">utcomes from </w:t>
      </w:r>
      <w:r>
        <w:rPr>
          <w:rFonts w:ascii="Book Antiqua" w:hAnsi="Book Antiqua"/>
          <w:sz w:val="22"/>
          <w:szCs w:val="22"/>
        </w:rPr>
        <w:t>s</w:t>
      </w:r>
      <w:r w:rsidRPr="00D70642">
        <w:rPr>
          <w:rFonts w:ascii="Book Antiqua" w:hAnsi="Book Antiqua"/>
          <w:sz w:val="22"/>
          <w:szCs w:val="22"/>
        </w:rPr>
        <w:t>ingle-</w:t>
      </w:r>
      <w:r>
        <w:rPr>
          <w:rFonts w:ascii="Book Antiqua" w:hAnsi="Book Antiqua"/>
          <w:sz w:val="22"/>
          <w:szCs w:val="22"/>
        </w:rPr>
        <w:t>c</w:t>
      </w:r>
      <w:r w:rsidRPr="00D70642">
        <w:rPr>
          <w:rFonts w:ascii="Book Antiqua" w:hAnsi="Book Antiqua"/>
          <w:sz w:val="22"/>
          <w:szCs w:val="22"/>
        </w:rPr>
        <w:t xml:space="preserve">ase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esigns: An </w:t>
      </w:r>
      <w:r>
        <w:rPr>
          <w:rFonts w:ascii="Book Antiqua" w:hAnsi="Book Antiqua"/>
          <w:sz w:val="22"/>
          <w:szCs w:val="22"/>
        </w:rPr>
        <w:t>e</w:t>
      </w:r>
      <w:r w:rsidRPr="00D70642">
        <w:rPr>
          <w:rFonts w:ascii="Book Antiqua" w:hAnsi="Book Antiqua"/>
          <w:sz w:val="22"/>
          <w:szCs w:val="22"/>
        </w:rPr>
        <w:t xml:space="preserve">xamination </w:t>
      </w:r>
      <w:r>
        <w:rPr>
          <w:rFonts w:ascii="Book Antiqua" w:hAnsi="Book Antiqua"/>
          <w:sz w:val="22"/>
          <w:szCs w:val="22"/>
        </w:rPr>
        <w:t>u</w:t>
      </w:r>
      <w:r w:rsidRPr="00D70642">
        <w:rPr>
          <w:rFonts w:ascii="Book Antiqua" w:hAnsi="Book Antiqua"/>
          <w:sz w:val="22"/>
          <w:szCs w:val="22"/>
        </w:rPr>
        <w:t xml:space="preserve">sing Bayesian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>ethods</w:t>
      </w:r>
      <w:r>
        <w:rPr>
          <w:rFonts w:ascii="Book Antiqua" w:hAnsi="Book Antiqua"/>
          <w:sz w:val="22"/>
          <w:szCs w:val="22"/>
        </w:rPr>
        <w:t>.</w:t>
      </w:r>
    </w:p>
    <w:p w14:paraId="71EAE0B2" w14:textId="4F65583F" w:rsidR="00953FD3" w:rsidRPr="00886D2A" w:rsidRDefault="00953FD3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SOFTWARE</w:t>
      </w:r>
    </w:p>
    <w:p w14:paraId="54708602" w14:textId="77777777" w:rsidR="00675792" w:rsidRDefault="00675792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</w:p>
    <w:p w14:paraId="7518BB05" w14:textId="77777777" w:rsidR="00675792" w:rsidRDefault="00675792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</w:p>
    <w:p w14:paraId="03A91463" w14:textId="7DEFD704" w:rsidR="005729C3" w:rsidRPr="00886D2A" w:rsidRDefault="00D84C4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CONFERENCE </w:t>
      </w:r>
      <w:r w:rsidR="005729C3" w:rsidRPr="00886D2A">
        <w:rPr>
          <w:rFonts w:ascii="Book Antiqua" w:hAnsi="Book Antiqua"/>
          <w:b/>
          <w:sz w:val="22"/>
          <w:szCs w:val="22"/>
        </w:rPr>
        <w:t>PRESENTATIONS</w:t>
      </w:r>
      <w:r w:rsidR="004033A8" w:rsidRPr="00886D2A">
        <w:rPr>
          <w:rFonts w:ascii="Book Antiqua" w:hAnsi="Book Antiqua"/>
          <w:b/>
          <w:sz w:val="22"/>
          <w:szCs w:val="22"/>
        </w:rPr>
        <w:t xml:space="preserve"> </w:t>
      </w:r>
      <w:r w:rsidR="004033A8" w:rsidRPr="00886D2A">
        <w:rPr>
          <w:rFonts w:ascii="Book Antiqua" w:hAnsi="Book Antiqua"/>
          <w:i/>
          <w:sz w:val="22"/>
          <w:szCs w:val="22"/>
        </w:rPr>
        <w:t>(italics indicate student author)</w:t>
      </w:r>
    </w:p>
    <w:p w14:paraId="56F805F3" w14:textId="7655A71F" w:rsidR="00A71302" w:rsidRDefault="00A71302" w:rsidP="00A7130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91571">
        <w:rPr>
          <w:rFonts w:ascii="Book Antiqua" w:hAnsi="Book Antiqua"/>
          <w:b/>
          <w:sz w:val="22"/>
          <w:szCs w:val="22"/>
        </w:rPr>
        <w:t>Pustejovsky, J. E.</w:t>
      </w:r>
      <w:r w:rsidRPr="003D6E28">
        <w:rPr>
          <w:rFonts w:ascii="Book Antiqua" w:hAnsi="Book Antiqua"/>
          <w:bCs/>
          <w:sz w:val="22"/>
          <w:szCs w:val="22"/>
        </w:rPr>
        <w:t xml:space="preserve">, &amp; </w:t>
      </w:r>
      <w:r w:rsidRPr="00F91571">
        <w:rPr>
          <w:rFonts w:ascii="Book Antiqua" w:hAnsi="Book Antiqua"/>
          <w:i/>
          <w:sz w:val="22"/>
          <w:szCs w:val="22"/>
        </w:rPr>
        <w:t>Chen, M.</w:t>
      </w:r>
      <w:r>
        <w:rPr>
          <w:rFonts w:ascii="Book Antiqua" w:hAnsi="Book Antiqua"/>
          <w:sz w:val="22"/>
          <w:szCs w:val="22"/>
        </w:rPr>
        <w:t xml:space="preserve"> (2022). Synthesis of non-overlap of all pairs using logistic transformation or binomial generalized linear mixed model. </w:t>
      </w:r>
      <w:r w:rsidRPr="00886D2A">
        <w:rPr>
          <w:rFonts w:ascii="Book Antiqua" w:hAnsi="Book Antiqua"/>
          <w:sz w:val="22"/>
          <w:szCs w:val="22"/>
        </w:rPr>
        <w:t xml:space="preserve">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22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121D9102" w14:textId="658FD33E" w:rsidR="00443B49" w:rsidRDefault="00443B4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Mathur, M.</w:t>
      </w:r>
      <w:r w:rsidRPr="00443B49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 w:rsidRPr="00443B49">
        <w:rPr>
          <w:rFonts w:ascii="Book Antiqua" w:hAnsi="Book Antiqua"/>
          <w:sz w:val="22"/>
          <w:szCs w:val="22"/>
        </w:rPr>
        <w:t>Statistical frontiers for selective reporting and publication bias</w:t>
      </w:r>
      <w:r>
        <w:rPr>
          <w:rFonts w:ascii="Book Antiqua" w:hAnsi="Book Antiqua"/>
          <w:sz w:val="22"/>
          <w:szCs w:val="22"/>
        </w:rPr>
        <w:t>. Workshop presented at the Society for Improvement of Psychological Science 2021 meeting, June 23, 2021 (online).</w:t>
      </w:r>
    </w:p>
    <w:p w14:paraId="1998B569" w14:textId="20E87D59" w:rsidR="00A77A8F" w:rsidRDefault="00E43CC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Lee, Y. R.</w:t>
      </w:r>
      <w:r w:rsidR="00A77A8F">
        <w:rPr>
          <w:rFonts w:ascii="Book Antiqua" w:hAnsi="Book Antiqua"/>
          <w:i/>
          <w:sz w:val="22"/>
          <w:szCs w:val="22"/>
        </w:rPr>
        <w:t>,</w:t>
      </w:r>
      <w:r w:rsidR="00A77A8F">
        <w:rPr>
          <w:rFonts w:ascii="Book Antiqua" w:hAnsi="Book Antiqua"/>
          <w:sz w:val="22"/>
          <w:szCs w:val="22"/>
        </w:rPr>
        <w:t xml:space="preserve"> &amp;</w:t>
      </w:r>
      <w:r w:rsidR="00A77A8F" w:rsidRPr="00443176">
        <w:rPr>
          <w:rFonts w:ascii="Book Antiqua" w:hAnsi="Book Antiqua"/>
          <w:sz w:val="22"/>
          <w:szCs w:val="22"/>
        </w:rPr>
        <w:t xml:space="preserve"> </w:t>
      </w:r>
      <w:r w:rsidR="00A77A8F" w:rsidRPr="00886D2A">
        <w:rPr>
          <w:rFonts w:ascii="Book Antiqua" w:hAnsi="Book Antiqua"/>
          <w:b/>
          <w:sz w:val="22"/>
          <w:szCs w:val="22"/>
        </w:rPr>
        <w:t>Pustejovsky, J. E.</w:t>
      </w:r>
      <w:r w:rsidR="00A77A8F" w:rsidRPr="00886D2A">
        <w:rPr>
          <w:rFonts w:ascii="Book Antiqua" w:hAnsi="Book Antiqua"/>
          <w:sz w:val="22"/>
          <w:szCs w:val="22"/>
        </w:rPr>
        <w:t xml:space="preserve"> (20</w:t>
      </w:r>
      <w:r w:rsidR="00A77A8F">
        <w:rPr>
          <w:rFonts w:ascii="Book Antiqua" w:hAnsi="Book Antiqua"/>
          <w:sz w:val="22"/>
          <w:szCs w:val="22"/>
        </w:rPr>
        <w:t>21</w:t>
      </w:r>
      <w:r w:rsidR="00A77A8F" w:rsidRPr="00886D2A">
        <w:rPr>
          <w:rFonts w:ascii="Book Antiqua" w:hAnsi="Book Antiqua"/>
          <w:sz w:val="22"/>
          <w:szCs w:val="22"/>
        </w:rPr>
        <w:t>).</w:t>
      </w:r>
      <w:r>
        <w:rPr>
          <w:rFonts w:ascii="Book Antiqua" w:hAnsi="Book Antiqua"/>
          <w:sz w:val="22"/>
          <w:szCs w:val="22"/>
        </w:rPr>
        <w:t xml:space="preserve"> Comparison of competing approaches to analyzing cross-classified data</w:t>
      </w:r>
      <w:r w:rsidR="00A77A8F" w:rsidRPr="00886D2A">
        <w:rPr>
          <w:rFonts w:ascii="Book Antiqua" w:hAnsi="Book Antiqua"/>
          <w:sz w:val="22"/>
          <w:szCs w:val="22"/>
        </w:rPr>
        <w:t xml:space="preserve">. </w:t>
      </w:r>
      <w:r>
        <w:rPr>
          <w:rFonts w:ascii="Book Antiqua" w:hAnsi="Book Antiqua"/>
          <w:sz w:val="22"/>
          <w:szCs w:val="22"/>
        </w:rPr>
        <w:t>P</w:t>
      </w:r>
      <w:r w:rsidR="00A77A8F" w:rsidRPr="00886D2A">
        <w:rPr>
          <w:rFonts w:ascii="Book Antiqua" w:hAnsi="Book Antiqua"/>
          <w:sz w:val="22"/>
          <w:szCs w:val="22"/>
        </w:rPr>
        <w:t>resent</w:t>
      </w:r>
      <w:r>
        <w:rPr>
          <w:rFonts w:ascii="Book Antiqua" w:hAnsi="Book Antiqua"/>
          <w:sz w:val="22"/>
          <w:szCs w:val="22"/>
        </w:rPr>
        <w:t>ation</w:t>
      </w:r>
      <w:r w:rsidR="00A77A8F" w:rsidRPr="00886D2A">
        <w:rPr>
          <w:rFonts w:ascii="Book Antiqua" w:hAnsi="Book Antiqua"/>
          <w:sz w:val="22"/>
          <w:szCs w:val="22"/>
        </w:rPr>
        <w:t xml:space="preserve"> at the American Educational Research Association annual convention, April </w:t>
      </w:r>
      <w:r w:rsidR="00A77A8F">
        <w:rPr>
          <w:rFonts w:ascii="Book Antiqua" w:hAnsi="Book Antiqua"/>
          <w:sz w:val="22"/>
          <w:szCs w:val="22"/>
        </w:rPr>
        <w:t>12</w:t>
      </w:r>
      <w:r w:rsidR="00A77A8F" w:rsidRPr="00886D2A">
        <w:rPr>
          <w:rFonts w:ascii="Book Antiqua" w:hAnsi="Book Antiqua"/>
          <w:sz w:val="22"/>
          <w:szCs w:val="22"/>
        </w:rPr>
        <w:t>, 20</w:t>
      </w:r>
      <w:r w:rsidR="00A77A8F">
        <w:rPr>
          <w:rFonts w:ascii="Book Antiqua" w:hAnsi="Book Antiqua"/>
          <w:sz w:val="22"/>
          <w:szCs w:val="22"/>
        </w:rPr>
        <w:t>21 (online)</w:t>
      </w:r>
      <w:r w:rsidR="00A77A8F" w:rsidRPr="00886D2A">
        <w:rPr>
          <w:rFonts w:ascii="Book Antiqua" w:hAnsi="Book Antiqua"/>
          <w:sz w:val="22"/>
          <w:szCs w:val="22"/>
        </w:rPr>
        <w:t>.</w:t>
      </w:r>
      <w:r w:rsidR="00A77A8F">
        <w:rPr>
          <w:rFonts w:ascii="Book Antiqua" w:hAnsi="Book Antiqua"/>
          <w:sz w:val="22"/>
          <w:szCs w:val="22"/>
        </w:rPr>
        <w:t xml:space="preserve"> </w:t>
      </w:r>
    </w:p>
    <w:p w14:paraId="7AC90F0D" w14:textId="4F1BFBD2" w:rsidR="00443176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On the multivariate distribution of effect size estimates from single-case experimental designs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551D59A2" w14:textId="0B32B190" w:rsidR="00C438FA" w:rsidRDefault="00C438FA" w:rsidP="00C438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C438FA">
        <w:rPr>
          <w:rFonts w:ascii="Book Antiqua" w:hAnsi="Book Antiqua"/>
          <w:i/>
          <w:sz w:val="22"/>
          <w:szCs w:val="22"/>
        </w:rPr>
        <w:t>Chen, M.</w:t>
      </w:r>
      <w:r>
        <w:rPr>
          <w:rFonts w:ascii="Book Antiqua" w:hAnsi="Book Antiqua"/>
          <w:i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&amp;</w:t>
      </w:r>
      <w:r w:rsidRPr="00443176">
        <w:rPr>
          <w:rFonts w:ascii="Book Antiqua" w:hAnsi="Book Antiqua"/>
          <w:sz w:val="22"/>
          <w:szCs w:val="22"/>
        </w:rPr>
        <w:t xml:space="preserve">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Meta-analysis of single-case experimental designs using robust variance estimation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467F649D" w14:textId="28D7BE53" w:rsidR="00443176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43176">
        <w:rPr>
          <w:rFonts w:ascii="Book Antiqua" w:hAnsi="Book Antiqua"/>
          <w:sz w:val="22"/>
          <w:szCs w:val="22"/>
        </w:rPr>
        <w:t xml:space="preserve">Swan, D.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443176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443176">
        <w:rPr>
          <w:rFonts w:ascii="Book Antiqua" w:hAnsi="Book Antiqua"/>
          <w:sz w:val="22"/>
          <w:szCs w:val="22"/>
        </w:rPr>
        <w:t>Beretvas</w:t>
      </w:r>
      <w:proofErr w:type="spellEnd"/>
      <w:r w:rsidRPr="00443176">
        <w:rPr>
          <w:rFonts w:ascii="Book Antiqua" w:hAnsi="Book Antiqua"/>
          <w:sz w:val="22"/>
          <w:szCs w:val="22"/>
        </w:rPr>
        <w:t>, S. N.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The impact of response-guided designs on within-case effect size estimates from count-outcome treatment reversal designs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74F28A86" w14:textId="6707FCF1" w:rsidR="00AB0E08" w:rsidRPr="00886D2A" w:rsidRDefault="00AB0E08" w:rsidP="00AB0E0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 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Evaluating meta-analytic methods to detect selective outcome reporting in the presence of dependent effect sizes. Presentation at the Society for Research Synthesis Methodology annual meeting, July 22, 2019 in Chicago, IL.</w:t>
      </w:r>
    </w:p>
    <w:p w14:paraId="7F1CB6A3" w14:textId="77777777" w:rsidR="00B9492C" w:rsidRPr="00886D2A" w:rsidRDefault="00B9492C" w:rsidP="00B949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English, K. E.</w:t>
      </w:r>
      <w:r w:rsidRPr="00886D2A">
        <w:rPr>
          <w:rFonts w:ascii="Book Antiqua" w:hAnsi="Book Antiqua"/>
          <w:sz w:val="22"/>
          <w:szCs w:val="22"/>
        </w:rPr>
        <w:t xml:space="preserve"> (2019). Effects of single-sex schools on academic performance: An evaluation of all-girls public schools in Texas. Presentation at the American Educational Research Association annual convention, April 7, 2019 in Toronto, Ontario.</w:t>
      </w:r>
    </w:p>
    <w:p w14:paraId="08F20A4C" w14:textId="77777777" w:rsidR="00405037" w:rsidRPr="00886D2A" w:rsidRDefault="00405037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lastRenderedPageBreak/>
        <w:t>Furman, G.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</w:t>
      </w:r>
      <w:r w:rsidR="004F30D3" w:rsidRPr="00886D2A">
        <w:rPr>
          <w:rFonts w:ascii="Book Antiqua" w:hAnsi="Book Antiqua"/>
          <w:sz w:val="22"/>
          <w:szCs w:val="22"/>
        </w:rPr>
        <w:t>Assessing sampling methods for generalization from RCTs: Modeling recruitment and participation</w:t>
      </w:r>
      <w:r w:rsidRPr="00886D2A">
        <w:rPr>
          <w:rFonts w:ascii="Book Antiqua" w:hAnsi="Book Antiqua"/>
          <w:sz w:val="22"/>
          <w:szCs w:val="22"/>
        </w:rPr>
        <w:t xml:space="preserve">. Presentation at the Society for Research on Educational Effectiveness Conference, March </w:t>
      </w:r>
      <w:r w:rsidR="004F30D3" w:rsidRPr="00886D2A">
        <w:rPr>
          <w:rFonts w:ascii="Book Antiqua" w:hAnsi="Book Antiqua"/>
          <w:sz w:val="22"/>
          <w:szCs w:val="22"/>
        </w:rPr>
        <w:t>7</w:t>
      </w:r>
      <w:r w:rsidRPr="00886D2A">
        <w:rPr>
          <w:rFonts w:ascii="Book Antiqua" w:hAnsi="Book Antiqua"/>
          <w:sz w:val="22"/>
          <w:szCs w:val="22"/>
        </w:rPr>
        <w:t>, 2019 in Washington, D.C.</w:t>
      </w:r>
    </w:p>
    <w:p w14:paraId="14EF3DC5" w14:textId="77777777" w:rsidR="00FE0330" w:rsidRPr="00886D2A" w:rsidRDefault="004639CF" w:rsidP="00FE03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J.E</w:t>
      </w:r>
      <w:r w:rsidRPr="00886D2A">
        <w:rPr>
          <w:rFonts w:ascii="Book Antiqua" w:hAnsi="Book Antiqua"/>
          <w:sz w:val="22"/>
          <w:szCs w:val="22"/>
        </w:rPr>
        <w:t xml:space="preserve">. (2018). Testing for funnel plot asymmetry of standardized mean differences. </w:t>
      </w:r>
      <w:r w:rsidR="00FE0330" w:rsidRPr="00886D2A">
        <w:rPr>
          <w:rFonts w:ascii="Book Antiqua" w:hAnsi="Book Antiqua"/>
          <w:sz w:val="22"/>
          <w:szCs w:val="22"/>
        </w:rPr>
        <w:t>Presentation at the American Educational Research Association annual convention, April 15, 2018 in New York, NY.</w:t>
      </w:r>
    </w:p>
    <w:p w14:paraId="39216A36" w14:textId="77777777" w:rsidR="00A4762B" w:rsidRPr="00886D2A" w:rsidRDefault="00785C05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Tipton, E., </w:t>
      </w:r>
      <w:r w:rsidRPr="00886D2A">
        <w:rPr>
          <w:rFonts w:ascii="Book Antiqua" w:hAnsi="Book Antiqua"/>
          <w:b/>
          <w:sz w:val="22"/>
          <w:szCs w:val="22"/>
        </w:rPr>
        <w:t>Pustejovsky, J.E.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Ahmadi, H.</w:t>
      </w:r>
      <w:r w:rsidRPr="00886D2A">
        <w:rPr>
          <w:rFonts w:ascii="Book Antiqua" w:hAnsi="Book Antiqua"/>
          <w:sz w:val="22"/>
          <w:szCs w:val="22"/>
        </w:rPr>
        <w:t xml:space="preserve"> (2018). Meta-analysis in Education: Past, Present, &amp; Future. Presentation at the American Educational Research Association annual convention, April 15, 2018 in New York, NY.</w:t>
      </w:r>
    </w:p>
    <w:p w14:paraId="7EA3B991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Hedges, </w:t>
      </w:r>
      <w:r w:rsidR="00DF21B2" w:rsidRPr="00886D2A">
        <w:rPr>
          <w:rFonts w:ascii="Book Antiqua" w:hAnsi="Book Antiqua"/>
          <w:sz w:val="22"/>
          <w:szCs w:val="22"/>
        </w:rPr>
        <w:t>L.</w:t>
      </w:r>
      <w:r w:rsidRPr="00886D2A">
        <w:rPr>
          <w:rFonts w:ascii="Book Antiqua" w:hAnsi="Book Antiqua"/>
          <w:sz w:val="22"/>
          <w:szCs w:val="22"/>
        </w:rPr>
        <w:t xml:space="preserve"> V., </w:t>
      </w:r>
      <w:proofErr w:type="spellStart"/>
      <w:r w:rsidR="00F364E8" w:rsidRPr="00886D2A">
        <w:rPr>
          <w:rFonts w:ascii="Book Antiqua" w:hAnsi="Book Antiqua"/>
          <w:sz w:val="22"/>
          <w:szCs w:val="22"/>
        </w:rPr>
        <w:t>Shadish</w:t>
      </w:r>
      <w:proofErr w:type="spellEnd"/>
      <w:r w:rsidR="00F364E8" w:rsidRPr="00886D2A">
        <w:rPr>
          <w:rFonts w:ascii="Book Antiqua" w:hAnsi="Book Antiqua"/>
          <w:sz w:val="22"/>
          <w:szCs w:val="22"/>
        </w:rPr>
        <w:t>, W. R.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="005A6100" w:rsidRPr="00886D2A">
        <w:rPr>
          <w:rFonts w:ascii="Book Antiqua" w:hAnsi="Book Antiqua"/>
          <w:b/>
          <w:sz w:val="22"/>
          <w:szCs w:val="22"/>
        </w:rPr>
        <w:t>Pustejovsky, J. E.</w:t>
      </w:r>
      <w:r w:rsidR="00AD2DC3" w:rsidRPr="00886D2A">
        <w:rPr>
          <w:rFonts w:ascii="Book Antiqua" w:hAnsi="Book Antiqua"/>
          <w:sz w:val="22"/>
          <w:szCs w:val="22"/>
        </w:rPr>
        <w:t xml:space="preserve"> (2011). </w:t>
      </w:r>
      <w:r w:rsidR="00BE0EC7" w:rsidRPr="00886D2A">
        <w:rPr>
          <w:rFonts w:ascii="Book Antiqua" w:hAnsi="Book Antiqua"/>
          <w:sz w:val="22"/>
          <w:szCs w:val="22"/>
        </w:rPr>
        <w:t>A d-estimator for single case designs. Presentation at the Society for Research Synthesis Methods conference, July 13, 2011 in Ottawa, Canada.</w:t>
      </w:r>
    </w:p>
    <w:p w14:paraId="6A12FBF0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(2011). </w:t>
      </w:r>
      <w:r w:rsidR="00BE0EC7" w:rsidRPr="00886D2A">
        <w:rPr>
          <w:rFonts w:ascii="Book Antiqua" w:hAnsi="Book Antiqua"/>
          <w:sz w:val="22"/>
          <w:szCs w:val="22"/>
        </w:rPr>
        <w:t>Power analysis for anticipated non-response in randomized block experimental designs. Poster presented at the Society for Research on Educational Effectiveness Conference, March 3-5, 2011 in Washington, D.C.</w:t>
      </w:r>
    </w:p>
    <w:p w14:paraId="75582796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(2010). </w:t>
      </w:r>
      <w:r w:rsidR="00BE0EC7" w:rsidRPr="00886D2A">
        <w:rPr>
          <w:rFonts w:ascii="Book Antiqua" w:hAnsi="Book Antiqua"/>
          <w:sz w:val="22"/>
          <w:szCs w:val="22"/>
        </w:rPr>
        <w:t>Power analysis for anticipated non-response in simple experimental designs. Poster presented at the Institute for Education Sciences Conference, June 28-30, 2010 in Washington, D.C.</w:t>
      </w:r>
    </w:p>
    <w:p w14:paraId="096523CB" w14:textId="54BEB306" w:rsidR="008254EF" w:rsidRPr="00886D2A" w:rsidRDefault="002F0346" w:rsidP="008254E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8254EF" w:rsidRPr="00886D2A">
        <w:rPr>
          <w:rFonts w:ascii="Book Antiqua" w:hAnsi="Book Antiqua"/>
          <w:b/>
          <w:sz w:val="22"/>
          <w:szCs w:val="22"/>
        </w:rPr>
        <w:t>INVITED PRESENTATIONS</w:t>
      </w:r>
    </w:p>
    <w:p w14:paraId="260B8BED" w14:textId="32E6C9F1" w:rsidR="00EE6C21" w:rsidRPr="00886D2A" w:rsidRDefault="002F0346" w:rsidP="00EE6C2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EE6C21" w:rsidRPr="00886D2A">
        <w:rPr>
          <w:rFonts w:ascii="Book Antiqua" w:hAnsi="Book Antiqua"/>
          <w:b/>
          <w:sz w:val="22"/>
          <w:szCs w:val="22"/>
        </w:rPr>
        <w:t>ADVISING</w:t>
      </w:r>
    </w:p>
    <w:p w14:paraId="418508C7" w14:textId="2D1EF99E" w:rsidR="00EE6C21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271C5A27" w14:textId="613E69D9" w:rsidR="000405A0" w:rsidRDefault="000405A0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Man Chen (current, UW Madison, Quantitative Methods)</w:t>
      </w:r>
    </w:p>
    <w:p w14:paraId="2819676A" w14:textId="5D844352" w:rsidR="00653B15" w:rsidRDefault="00653B15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Bethany Hamilton</w:t>
      </w:r>
      <w:r w:rsidRPr="00886D2A">
        <w:rPr>
          <w:rFonts w:ascii="Book Antiqua" w:hAnsi="Book Antiqua"/>
          <w:sz w:val="22"/>
          <w:szCs w:val="22"/>
        </w:rPr>
        <w:t xml:space="preserve"> (current, UT Austin, Quantitative Methods</w:t>
      </w:r>
      <w:r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4D99373E" w14:textId="241A82D2" w:rsidR="00FC0501" w:rsidRPr="00886D2A" w:rsidRDefault="00FC0501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Melissa Rodgers (current,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5ABAC99C" w14:textId="483C6F7A" w:rsidR="000405A0" w:rsidRPr="00886D2A" w:rsidRDefault="000405A0" w:rsidP="000405A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Young Ri Lee (</w:t>
      </w:r>
      <w:r w:rsidR="00127324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09A3B2CF" w14:textId="13D8664D" w:rsidR="00732476" w:rsidRPr="00886D2A" w:rsidRDefault="00732476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 (</w:t>
      </w:r>
      <w:r w:rsidR="00F05C1D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4B306F0E" w14:textId="7A367557" w:rsidR="007829D0" w:rsidRDefault="007829D0" w:rsidP="007829D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Nichole Baker</w:t>
      </w:r>
      <w:r w:rsidRPr="00886D2A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School Psychology</w:t>
      </w:r>
      <w:r>
        <w:rPr>
          <w:rFonts w:ascii="Book Antiqua" w:hAnsi="Book Antiqua"/>
          <w:sz w:val="22"/>
          <w:szCs w:val="22"/>
        </w:rPr>
        <w:t>, co-supervised with Sarah-Kate Bearman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105FD9E" w14:textId="5124E0B9" w:rsidR="005A5646" w:rsidRPr="00886D2A" w:rsidRDefault="005A5646" w:rsidP="005A564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Megha Joshi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24859115" w14:textId="398F651A" w:rsidR="00BD735A" w:rsidRPr="00886D2A" w:rsidRDefault="00BD735A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Christopher R. Runyon (</w:t>
      </w:r>
      <w:r w:rsidR="007A70C9" w:rsidRPr="00886D2A">
        <w:rPr>
          <w:rFonts w:ascii="Book Antiqua" w:hAnsi="Book Antiqua"/>
          <w:sz w:val="22"/>
          <w:szCs w:val="22"/>
        </w:rPr>
        <w:t>2020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48EE030D" w14:textId="654F9837" w:rsidR="00732476" w:rsidRPr="00886D2A" w:rsidRDefault="00732476" w:rsidP="0073247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 (</w:t>
      </w:r>
      <w:r w:rsidR="00CA49E7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82ED87E" w14:textId="40EE6FF8" w:rsidR="00E2667D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committee</w:t>
      </w:r>
      <w:r w:rsidR="00E2667D" w:rsidRPr="00886D2A">
        <w:rPr>
          <w:rFonts w:ascii="Book Antiqua" w:hAnsi="Book Antiqua"/>
          <w:i/>
          <w:sz w:val="22"/>
          <w:szCs w:val="22"/>
        </w:rPr>
        <w:t>:</w:t>
      </w:r>
    </w:p>
    <w:p w14:paraId="20532B9E" w14:textId="7278F6D9" w:rsidR="00D26AAB" w:rsidRDefault="00D26AAB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Jessica Kim (current, UW Madison, School Psychology)</w:t>
      </w:r>
    </w:p>
    <w:p w14:paraId="7D9EB4D8" w14:textId="55022103" w:rsidR="00513AE9" w:rsidRDefault="00513AE9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Xining Liao (current, UW Madison, School of Journalism and Mass Communication)</w:t>
      </w:r>
    </w:p>
    <w:p w14:paraId="23E2D038" w14:textId="32A4678E" w:rsidR="00DD6A09" w:rsidRDefault="00DD6A09" w:rsidP="00DD6A09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Shanna Bodenhamer (2024, Texas A&amp;M University, Special Education)</w:t>
      </w:r>
    </w:p>
    <w:p w14:paraId="62863D05" w14:textId="747DFD9F" w:rsidR="00680425" w:rsidRDefault="00680425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Diego Gonzalez Campos (2024, University of Oslo, Educational Measurement)</w:t>
      </w:r>
    </w:p>
    <w:p w14:paraId="43C9D2E7" w14:textId="336C730B" w:rsidR="007144CD" w:rsidRPr="007144CD" w:rsidRDefault="007144CD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Alexander Latham (</w:t>
      </w:r>
      <w:r w:rsidR="00680425">
        <w:rPr>
          <w:rFonts w:ascii="Book Antiqua" w:hAnsi="Book Antiqua"/>
          <w:sz w:val="22"/>
          <w:szCs w:val="22"/>
        </w:rPr>
        <w:t>2024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0ECF0650" w14:textId="271AA21C" w:rsidR="005A6B3A" w:rsidRDefault="005A6B3A" w:rsidP="005A6B3A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Valerie Odeh-Couvertier (2024, UW Madison, Industrial and Systems Engineering)</w:t>
      </w:r>
    </w:p>
    <w:p w14:paraId="62C4C094" w14:textId="77777777" w:rsidR="00DE0A36" w:rsidRDefault="00DE0A36" w:rsidP="00DE0A36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Kelly Gregus (2023, UW Madison, School Psychology)</w:t>
      </w:r>
    </w:p>
    <w:p w14:paraId="79FFF47A" w14:textId="2200E12F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Soobin Im (</w:t>
      </w:r>
      <w:r w:rsidR="00174B37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1ADBBD42" w14:textId="77777777" w:rsidR="00EE567F" w:rsidRDefault="00EE567F" w:rsidP="00EE567F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634334">
        <w:rPr>
          <w:rFonts w:ascii="Book Antiqua" w:hAnsi="Book Antiqua"/>
          <w:sz w:val="22"/>
          <w:szCs w:val="22"/>
        </w:rPr>
        <w:t>Pragya Shrestha</w:t>
      </w:r>
      <w:r>
        <w:rPr>
          <w:rFonts w:ascii="Book Antiqua" w:hAnsi="Book Antiqua"/>
          <w:sz w:val="22"/>
          <w:szCs w:val="22"/>
        </w:rPr>
        <w:t xml:space="preserve"> (2023, University of Delaware, Quantitative Methods)</w:t>
      </w:r>
    </w:p>
    <w:p w14:paraId="1B3DB68B" w14:textId="607BC667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Shiyu Yang (</w:t>
      </w:r>
      <w:r w:rsidR="00EE567F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Life Sciences Communication)</w:t>
      </w:r>
    </w:p>
    <w:p w14:paraId="5C7EE940" w14:textId="7E94888B" w:rsidR="0047777A" w:rsidRPr="00886D2A" w:rsidRDefault="0047777A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Nana Kim (</w:t>
      </w:r>
      <w:r w:rsidR="007E7ED3">
        <w:rPr>
          <w:rFonts w:ascii="Book Antiqua" w:hAnsi="Book Antiqua"/>
          <w:sz w:val="22"/>
          <w:szCs w:val="22"/>
        </w:rPr>
        <w:t>2022</w:t>
      </w:r>
      <w:r>
        <w:rPr>
          <w:rFonts w:ascii="Book Antiqua" w:hAnsi="Book Antiqua"/>
          <w:sz w:val="22"/>
          <w:szCs w:val="22"/>
        </w:rPr>
        <w:t>, UW Madison, Quantitative Methods)</w:t>
      </w:r>
    </w:p>
    <w:p w14:paraId="08476C48" w14:textId="77777777" w:rsidR="002E45C4" w:rsidRPr="00886D2A" w:rsidRDefault="002E45C4" w:rsidP="002E45C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Rebecca Woo (</w:t>
      </w:r>
      <w:r>
        <w:rPr>
          <w:rFonts w:ascii="Book Antiqua" w:hAnsi="Book Antiqua"/>
          <w:sz w:val="22"/>
          <w:szCs w:val="22"/>
        </w:rPr>
        <w:t>2022</w:t>
      </w:r>
      <w:r w:rsidRPr="00886D2A">
        <w:rPr>
          <w:rFonts w:ascii="Book Antiqua" w:hAnsi="Book Antiqua"/>
          <w:sz w:val="22"/>
          <w:szCs w:val="22"/>
        </w:rPr>
        <w:t>, UT Austin, School Psychology)</w:t>
      </w:r>
    </w:p>
    <w:p w14:paraId="52D88608" w14:textId="77777777" w:rsidR="00285257" w:rsidRPr="00886D2A" w:rsidRDefault="00285257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Lisa Moore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UW Madison, School Psychology)</w:t>
      </w:r>
    </w:p>
    <w:p w14:paraId="228697E2" w14:textId="025FFD8C" w:rsidR="006F5E00" w:rsidRPr="00886D2A" w:rsidRDefault="006F5E00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Christy R. Austin (</w:t>
      </w:r>
      <w:r w:rsidR="00D16F08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094E1E35" w14:textId="378E9863" w:rsidR="00FA43C8" w:rsidRPr="00886D2A" w:rsidRDefault="00FA43C8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886D2A">
        <w:rPr>
          <w:rFonts w:ascii="Book Antiqua" w:hAnsi="Book Antiqua"/>
          <w:sz w:val="22"/>
          <w:szCs w:val="22"/>
        </w:rPr>
        <w:t>Kejin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Lee (</w:t>
      </w:r>
      <w:r w:rsidR="00121CA4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4F339" w14:textId="7478CE1A" w:rsidR="002661D0" w:rsidRPr="00886D2A" w:rsidRDefault="002661D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</w:t>
      </w:r>
      <w:r w:rsidR="000F1E80" w:rsidRPr="00886D2A">
        <w:rPr>
          <w:rFonts w:ascii="Book Antiqua" w:hAnsi="Book Antiqua"/>
          <w:sz w:val="22"/>
          <w:szCs w:val="22"/>
        </w:rPr>
        <w:t xml:space="preserve"> (</w:t>
      </w:r>
      <w:r w:rsidR="00455EF3" w:rsidRPr="00886D2A">
        <w:rPr>
          <w:rFonts w:ascii="Book Antiqua" w:hAnsi="Book Antiqua"/>
          <w:sz w:val="22"/>
          <w:szCs w:val="22"/>
        </w:rPr>
        <w:t>2019</w:t>
      </w:r>
      <w:r w:rsidR="000F1E80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0F1E80" w:rsidRPr="00886D2A">
        <w:rPr>
          <w:rFonts w:ascii="Book Antiqua" w:hAnsi="Book Antiqua"/>
          <w:sz w:val="22"/>
          <w:szCs w:val="22"/>
        </w:rPr>
        <w:t>Counseling Psychology)</w:t>
      </w:r>
    </w:p>
    <w:p w14:paraId="08583D48" w14:textId="5987BEDE" w:rsidR="00097E52" w:rsidRPr="00886D2A" w:rsidRDefault="00097E52" w:rsidP="00097E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Abigail Mitchell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692F0355" w14:textId="47B23B9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Miranda Nadeau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Counseling Psychology)</w:t>
      </w:r>
    </w:p>
    <w:p w14:paraId="35943FC8" w14:textId="1BA3F94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Man Yang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7CF7EFB8" w14:textId="7C9DE257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Erica Wendel (2018,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08B8083B" w14:textId="5001187E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Sophia Yang Hooper (201</w:t>
      </w:r>
      <w:r w:rsidR="007F3DAB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775DD0B7" w14:textId="55158166" w:rsidR="008774A3" w:rsidRPr="00886D2A" w:rsidRDefault="000F1E80" w:rsidP="001D69D8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Sunyoung Park (</w:t>
      </w:r>
      <w:r w:rsidR="00114D52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77B37F7F" w14:textId="351207E9" w:rsidR="002661D0" w:rsidRPr="00886D2A" w:rsidRDefault="002661D0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David Osman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547892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465A01FC" w14:textId="0FC65807" w:rsidR="0028227E" w:rsidRPr="00886D2A" w:rsidRDefault="0028227E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Meaghann Wheelis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84511B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Quantitative Methods)</w:t>
      </w:r>
    </w:p>
    <w:p w14:paraId="13795236" w14:textId="472BCAFA" w:rsidR="0061477E" w:rsidRPr="00886D2A" w:rsidRDefault="0061477E" w:rsidP="0061477E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Kelly </w:t>
      </w:r>
      <w:proofErr w:type="spellStart"/>
      <w:r w:rsidRPr="00886D2A">
        <w:rPr>
          <w:rFonts w:ascii="Book Antiqua" w:hAnsi="Book Antiqua"/>
          <w:sz w:val="22"/>
          <w:szCs w:val="22"/>
        </w:rPr>
        <w:t>Banneyer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(</w:t>
      </w:r>
      <w:r w:rsidR="00C95A22" w:rsidRPr="00886D2A">
        <w:rPr>
          <w:rFonts w:ascii="Book Antiqua" w:hAnsi="Book Antiqua"/>
          <w:sz w:val="22"/>
          <w:szCs w:val="22"/>
        </w:rPr>
        <w:t>2016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10D73C75" w14:textId="683EBED5" w:rsidR="00FF307D" w:rsidRPr="00886D2A" w:rsidRDefault="00FF30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qualifying process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57CD7C39" w14:textId="6A8F58D2" w:rsidR="006B3BA0" w:rsidRPr="00886D2A" w:rsidRDefault="006B3BA0" w:rsidP="006B3BA0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bookmarkStart w:id="0" w:name="_Hlk30405235"/>
      <w:r w:rsidRPr="00886D2A">
        <w:rPr>
          <w:rFonts w:ascii="Book Antiqua" w:hAnsi="Book Antiqua"/>
          <w:sz w:val="22"/>
          <w:szCs w:val="22"/>
        </w:rPr>
        <w:t>Young Ri Lee (</w:t>
      </w:r>
      <w:r w:rsidR="00A31BCC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2C227" w14:textId="5E556023" w:rsidR="00571C4D" w:rsidRPr="00886D2A" w:rsidRDefault="00571C4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Megha Joshi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AC3F890" w14:textId="0C55FF27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Melissa Rodgers</w:t>
      </w:r>
      <w:r w:rsidR="00E07C4F" w:rsidRPr="00886D2A">
        <w:rPr>
          <w:rFonts w:ascii="Book Antiqua" w:hAnsi="Book Antiqua"/>
          <w:sz w:val="22"/>
          <w:szCs w:val="22"/>
        </w:rPr>
        <w:t xml:space="preserve"> (2018</w:t>
      </w:r>
      <w:r w:rsidR="00BB5F58" w:rsidRPr="00886D2A">
        <w:rPr>
          <w:rFonts w:ascii="Book Antiqua" w:hAnsi="Book Antiqua"/>
          <w:sz w:val="22"/>
          <w:szCs w:val="22"/>
        </w:rPr>
        <w:t>,</w:t>
      </w:r>
      <w:r w:rsidR="008A445D" w:rsidRPr="00886D2A">
        <w:rPr>
          <w:rFonts w:ascii="Book Antiqua" w:hAnsi="Book Antiqua"/>
          <w:sz w:val="22"/>
          <w:szCs w:val="22"/>
        </w:rPr>
        <w:t xml:space="preserve">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7F599FD9" w14:textId="5A2A25E0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</w:t>
      </w:r>
      <w:r w:rsidR="00E07C4F" w:rsidRPr="00886D2A">
        <w:rPr>
          <w:rFonts w:ascii="Book Antiqua" w:hAnsi="Book Antiqua"/>
          <w:sz w:val="22"/>
          <w:szCs w:val="22"/>
        </w:rPr>
        <w:t xml:space="preserve"> (2017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5CAD7A09" w14:textId="1DFBF0BF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</w:t>
      </w:r>
      <w:r w:rsidR="00E07C4F" w:rsidRPr="00886D2A">
        <w:rPr>
          <w:rFonts w:ascii="Book Antiqua" w:hAnsi="Book Antiqua"/>
          <w:sz w:val="22"/>
          <w:szCs w:val="22"/>
        </w:rPr>
        <w:t xml:space="preserve"> (2016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  <w:bookmarkEnd w:id="0"/>
    </w:p>
    <w:p w14:paraId="0774337D" w14:textId="5B920728" w:rsidR="009E1E0F" w:rsidRPr="00886D2A" w:rsidRDefault="00E266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proofErr w:type="spellStart"/>
      <w:r w:rsidRPr="00886D2A">
        <w:rPr>
          <w:rFonts w:ascii="Book Antiqua" w:hAnsi="Book Antiqua"/>
          <w:i/>
          <w:sz w:val="22"/>
          <w:szCs w:val="22"/>
        </w:rPr>
        <w:t>Masters</w:t>
      </w:r>
      <w:proofErr w:type="spellEnd"/>
      <w:r w:rsidRPr="00886D2A">
        <w:rPr>
          <w:rFonts w:ascii="Book Antiqua" w:hAnsi="Book Antiqua"/>
          <w:i/>
          <w:sz w:val="22"/>
          <w:szCs w:val="22"/>
        </w:rPr>
        <w:t xml:space="preserve"> thesis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="009E1E0F" w:rsidRPr="00886D2A">
        <w:rPr>
          <w:rFonts w:ascii="Book Antiqua" w:hAnsi="Book Antiqua"/>
          <w:i/>
          <w:sz w:val="22"/>
          <w:szCs w:val="22"/>
        </w:rPr>
        <w:t>:</w:t>
      </w:r>
    </w:p>
    <w:p w14:paraId="22D219A6" w14:textId="34EB05F7" w:rsidR="007F3DAB" w:rsidRPr="00886D2A" w:rsidRDefault="007F3DAB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 (2017</w:t>
      </w:r>
      <w:r w:rsidR="00157788" w:rsidRPr="00886D2A">
        <w:rPr>
          <w:rFonts w:ascii="Book Antiqua" w:hAnsi="Book Antiqua"/>
          <w:sz w:val="22"/>
          <w:szCs w:val="22"/>
        </w:rPr>
        <w:t>, Program Evaluation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B6FD2A7" w14:textId="224897C8" w:rsidR="009E1E0F" w:rsidRPr="00886D2A" w:rsidRDefault="00625CC7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Weiwei Xu</w:t>
      </w:r>
      <w:r w:rsidR="00610F9A" w:rsidRPr="00886D2A">
        <w:rPr>
          <w:rFonts w:ascii="Book Antiqua" w:hAnsi="Book Antiqua"/>
          <w:sz w:val="22"/>
          <w:szCs w:val="22"/>
        </w:rPr>
        <w:t xml:space="preserve"> (2014</w:t>
      </w:r>
      <w:r w:rsidR="00157788" w:rsidRPr="00886D2A">
        <w:rPr>
          <w:rFonts w:ascii="Book Antiqua" w:hAnsi="Book Antiqua"/>
          <w:sz w:val="22"/>
          <w:szCs w:val="22"/>
        </w:rPr>
        <w:t>, Statistics</w:t>
      </w:r>
      <w:r w:rsidR="00610F9A" w:rsidRPr="00886D2A">
        <w:rPr>
          <w:rFonts w:ascii="Book Antiqua" w:hAnsi="Book Antiqua"/>
          <w:sz w:val="22"/>
          <w:szCs w:val="22"/>
        </w:rPr>
        <w:t>)</w:t>
      </w:r>
    </w:p>
    <w:p w14:paraId="5A1C94F5" w14:textId="2403D166" w:rsidR="00914780" w:rsidRPr="00886D2A" w:rsidRDefault="00914780" w:rsidP="0091478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SERVICE</w:t>
      </w:r>
    </w:p>
    <w:p w14:paraId="1FE0953E" w14:textId="1AD2C7D1" w:rsidR="00077E6F" w:rsidRPr="00886D2A" w:rsidRDefault="00077E6F" w:rsidP="00077E6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Leadership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0BAA35DE" w14:textId="512BE14F" w:rsidR="00285257" w:rsidRPr="00285257" w:rsidRDefault="00844AA2" w:rsidP="000861EC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AERA Special Interest Group on Systematic Reviews and Meta-Analysis </w:t>
      </w:r>
    </w:p>
    <w:p w14:paraId="30C2F377" w14:textId="560D03DA" w:rsidR="00285257" w:rsidRPr="00285257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285257">
        <w:rPr>
          <w:rFonts w:ascii="Book Antiqua" w:hAnsi="Book Antiqua"/>
          <w:sz w:val="22"/>
          <w:szCs w:val="22"/>
        </w:rPr>
        <w:lastRenderedPageBreak/>
        <w:t>Chair</w:t>
      </w:r>
      <w:r>
        <w:rPr>
          <w:rFonts w:ascii="Book Antiqua" w:hAnsi="Book Antiqua"/>
          <w:sz w:val="22"/>
          <w:szCs w:val="22"/>
        </w:rPr>
        <w:t xml:space="preserve"> (2021-present)</w:t>
      </w:r>
    </w:p>
    <w:p w14:paraId="1CC439D5" w14:textId="24BAE3D4" w:rsidR="00844AA2" w:rsidRPr="00886D2A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Program co-chair </w:t>
      </w:r>
      <w:r w:rsidR="00844AA2" w:rsidRPr="00886D2A">
        <w:rPr>
          <w:rFonts w:ascii="Book Antiqua" w:hAnsi="Book Antiqua"/>
          <w:sz w:val="22"/>
          <w:szCs w:val="22"/>
        </w:rPr>
        <w:t>(</w:t>
      </w:r>
      <w:r w:rsidR="004D4072" w:rsidRPr="00886D2A">
        <w:rPr>
          <w:rFonts w:ascii="Book Antiqua" w:hAnsi="Book Antiqua"/>
          <w:sz w:val="22"/>
          <w:szCs w:val="22"/>
        </w:rPr>
        <w:t>2018-</w:t>
      </w:r>
      <w:r>
        <w:rPr>
          <w:rFonts w:ascii="Book Antiqua" w:hAnsi="Book Antiqua"/>
          <w:sz w:val="22"/>
          <w:szCs w:val="22"/>
        </w:rPr>
        <w:t>2021</w:t>
      </w:r>
      <w:r w:rsidR="00844AA2" w:rsidRPr="00886D2A">
        <w:rPr>
          <w:rFonts w:ascii="Book Antiqua" w:hAnsi="Book Antiqua"/>
          <w:sz w:val="22"/>
          <w:szCs w:val="22"/>
        </w:rPr>
        <w:t>)</w:t>
      </w:r>
      <w:r w:rsidR="000861EC" w:rsidRPr="00886D2A">
        <w:rPr>
          <w:rFonts w:ascii="Book Antiqua" w:hAnsi="Book Antiqua"/>
          <w:i/>
          <w:sz w:val="22"/>
          <w:szCs w:val="22"/>
        </w:rPr>
        <w:br/>
      </w:r>
    </w:p>
    <w:p w14:paraId="2EEB6F48" w14:textId="77777777" w:rsidR="00212CF2" w:rsidRPr="00886D2A" w:rsidRDefault="00212CF2" w:rsidP="00212CF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Teaching:</w:t>
      </w:r>
    </w:p>
    <w:p w14:paraId="40979585" w14:textId="0F12DC5B" w:rsidR="001B7FCB" w:rsidRPr="001B7FCB" w:rsidRDefault="001B7FCB" w:rsidP="001B7FCB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Instructor, </w:t>
      </w:r>
      <w:r w:rsidRPr="001B7FCB">
        <w:rPr>
          <w:rFonts w:ascii="Book Antiqua" w:hAnsi="Book Antiqua"/>
          <w:i/>
          <w:sz w:val="22"/>
          <w:szCs w:val="22"/>
        </w:rPr>
        <w:t>Designing Simulations for Power Analysis (and Other Things): A Hands-on Workshop Series Using R</w:t>
      </w:r>
      <w:r>
        <w:rPr>
          <w:rFonts w:ascii="Book Antiqua" w:hAnsi="Book Antiqua"/>
          <w:sz w:val="22"/>
          <w:szCs w:val="22"/>
        </w:rPr>
        <w:t xml:space="preserve">. Online workshop series sponsored by the Society for Research on Educational Effectiveness. May 20, May 27, June 3, </w:t>
      </w:r>
      <w:r w:rsidR="00D73729">
        <w:rPr>
          <w:rFonts w:ascii="Book Antiqua" w:hAnsi="Book Antiqua"/>
          <w:sz w:val="22"/>
          <w:szCs w:val="22"/>
        </w:rPr>
        <w:t xml:space="preserve">&amp; </w:t>
      </w:r>
      <w:r>
        <w:rPr>
          <w:rFonts w:ascii="Book Antiqua" w:hAnsi="Book Antiqua"/>
          <w:sz w:val="22"/>
          <w:szCs w:val="22"/>
        </w:rPr>
        <w:t>June 10, 2021 (online).</w:t>
      </w:r>
    </w:p>
    <w:p w14:paraId="1918DAE6" w14:textId="4E7DEB29" w:rsidR="00863007" w:rsidRPr="00886D2A" w:rsidRDefault="00863007" w:rsidP="0086300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bookmarkStart w:id="1" w:name="_Hlk114515532"/>
      <w:r w:rsidRPr="00886D2A">
        <w:rPr>
          <w:rFonts w:ascii="Book Antiqua" w:hAnsi="Book Antiqua"/>
          <w:sz w:val="22"/>
          <w:szCs w:val="22"/>
        </w:rPr>
        <w:t>Instructor, Institute of Education Sciences Summer Research Training Institute on Single-Case Intervention Design and Analysis. Madison, WI</w:t>
      </w:r>
      <w:r w:rsidR="00D62C40" w:rsidRPr="00886D2A">
        <w:rPr>
          <w:rFonts w:ascii="Book Antiqua" w:hAnsi="Book Antiqua"/>
          <w:sz w:val="22"/>
          <w:szCs w:val="22"/>
        </w:rPr>
        <w:t xml:space="preserve"> (</w:t>
      </w:r>
      <w:r w:rsidRPr="00886D2A">
        <w:rPr>
          <w:rFonts w:ascii="Book Antiqua" w:hAnsi="Book Antiqua"/>
          <w:sz w:val="22"/>
          <w:szCs w:val="22"/>
        </w:rPr>
        <w:t>June 4-8, 2018</w:t>
      </w:r>
      <w:r w:rsidR="00D62C40" w:rsidRPr="00886D2A">
        <w:rPr>
          <w:rFonts w:ascii="Book Antiqua" w:hAnsi="Book Antiqua"/>
          <w:sz w:val="22"/>
          <w:szCs w:val="22"/>
        </w:rPr>
        <w:t>; June 18-22, 2019</w:t>
      </w:r>
      <w:r w:rsidR="00677534">
        <w:rPr>
          <w:rFonts w:ascii="Book Antiqua" w:hAnsi="Book Antiqua"/>
          <w:sz w:val="22"/>
          <w:szCs w:val="22"/>
        </w:rPr>
        <w:t>; July 12-16, 2022</w:t>
      </w:r>
      <w:r w:rsidR="00EF082D">
        <w:rPr>
          <w:rFonts w:ascii="Book Antiqua" w:hAnsi="Book Antiqua"/>
          <w:sz w:val="22"/>
          <w:szCs w:val="22"/>
        </w:rPr>
        <w:t>, July 25-29, 2023</w:t>
      </w:r>
      <w:r w:rsidR="00D62C40"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t>.</w:t>
      </w:r>
      <w:bookmarkEnd w:id="1"/>
    </w:p>
    <w:p w14:paraId="699276CE" w14:textId="77777777" w:rsidR="00765857" w:rsidRPr="00886D2A" w:rsidRDefault="00212CF2" w:rsidP="0076585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Instructor, American Psychological Association</w:t>
      </w:r>
      <w:r w:rsidR="005C37A1" w:rsidRPr="00886D2A">
        <w:rPr>
          <w:rFonts w:ascii="Book Antiqua" w:hAnsi="Book Antiqua"/>
          <w:sz w:val="22"/>
          <w:szCs w:val="22"/>
        </w:rPr>
        <w:t xml:space="preserve"> Advanced Training Institute on </w:t>
      </w:r>
      <w:r w:rsidRPr="00886D2A">
        <w:rPr>
          <w:rFonts w:ascii="Book Antiqua" w:hAnsi="Book Antiqua"/>
          <w:sz w:val="22"/>
          <w:szCs w:val="22"/>
        </w:rPr>
        <w:t>Single-Case Intervention Research. Madison, WI, June 27-July 1, 2016.</w:t>
      </w:r>
    </w:p>
    <w:p w14:paraId="32E4A117" w14:textId="77777777" w:rsidR="00765857" w:rsidRPr="00886D2A" w:rsidRDefault="00765857" w:rsidP="007658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720" w:right="-360"/>
        <w:rPr>
          <w:rFonts w:ascii="Book Antiqua" w:hAnsi="Book Antiqua"/>
          <w:i/>
          <w:sz w:val="22"/>
          <w:szCs w:val="22"/>
        </w:rPr>
      </w:pPr>
    </w:p>
    <w:p w14:paraId="2D5E805F" w14:textId="1C1F9650" w:rsidR="009C3104" w:rsidRPr="00886D2A" w:rsidRDefault="009C310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Grant review</w:t>
      </w:r>
    </w:p>
    <w:p w14:paraId="02D63C7B" w14:textId="25A5662A" w:rsidR="009C3104" w:rsidRPr="00886D2A" w:rsidRDefault="009C310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Institute of Education Sciences </w:t>
      </w:r>
      <w:r w:rsidR="00E373CD" w:rsidRPr="00886D2A">
        <w:rPr>
          <w:rFonts w:ascii="Book Antiqua" w:hAnsi="Book Antiqua"/>
          <w:sz w:val="22"/>
          <w:szCs w:val="22"/>
        </w:rPr>
        <w:t>grant review panel</w:t>
      </w:r>
      <w:r w:rsidR="002A0567" w:rsidRPr="00886D2A">
        <w:rPr>
          <w:rFonts w:ascii="Book Antiqua" w:hAnsi="Book Antiqua"/>
          <w:sz w:val="22"/>
          <w:szCs w:val="22"/>
        </w:rPr>
        <w:t xml:space="preserve"> (2017, 2019</w:t>
      </w:r>
      <w:r w:rsidR="00226B54" w:rsidRPr="00886D2A">
        <w:rPr>
          <w:rFonts w:ascii="Book Antiqua" w:hAnsi="Book Antiqua"/>
          <w:sz w:val="22"/>
          <w:szCs w:val="22"/>
        </w:rPr>
        <w:t>-2021</w:t>
      </w:r>
      <w:r w:rsidR="002A0567" w:rsidRPr="00886D2A">
        <w:rPr>
          <w:rFonts w:ascii="Book Antiqua" w:hAnsi="Book Antiqua"/>
          <w:sz w:val="22"/>
          <w:szCs w:val="22"/>
        </w:rPr>
        <w:t>).</w:t>
      </w:r>
    </w:p>
    <w:p w14:paraId="635E751F" w14:textId="77777777" w:rsidR="00D2120D" w:rsidRPr="00886D2A" w:rsidRDefault="00D2120D" w:rsidP="00D2120D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National Science Foundation grant review panel (2023).</w:t>
      </w:r>
    </w:p>
    <w:p w14:paraId="554D186C" w14:textId="3AF5010C" w:rsidR="00226B54" w:rsidRDefault="00226B5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National Science Foundation ad hoc grant review (2019</w:t>
      </w:r>
      <w:r w:rsidR="00D2120D">
        <w:rPr>
          <w:rFonts w:ascii="Book Antiqua" w:hAnsi="Book Antiqua"/>
          <w:sz w:val="22"/>
          <w:szCs w:val="22"/>
        </w:rPr>
        <w:t>, 2021</w:t>
      </w:r>
      <w:r w:rsidRPr="00886D2A">
        <w:rPr>
          <w:rFonts w:ascii="Book Antiqua" w:hAnsi="Book Antiqua"/>
          <w:sz w:val="22"/>
          <w:szCs w:val="22"/>
        </w:rPr>
        <w:t>).</w:t>
      </w:r>
    </w:p>
    <w:p w14:paraId="3F53FFB8" w14:textId="673BA3A0" w:rsidR="007D28C0" w:rsidRPr="00886D2A" w:rsidRDefault="007D28C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appointments:</w:t>
      </w:r>
    </w:p>
    <w:p w14:paraId="760124E3" w14:textId="16FFC381" w:rsidR="007D28C0" w:rsidRPr="00886D2A" w:rsidRDefault="007D28C0" w:rsidP="007D28C0">
      <w:pPr>
        <w:pStyle w:val="ListParagraph"/>
        <w:numPr>
          <w:ilvl w:val="0"/>
          <w:numId w:val="11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Bulletin, associate editor (2020</w:t>
      </w:r>
      <w:r w:rsidR="004046D0" w:rsidRPr="00886D2A">
        <w:rPr>
          <w:rFonts w:ascii="Book Antiqua" w:hAnsi="Book Antiqua"/>
          <w:sz w:val="22"/>
          <w:szCs w:val="22"/>
        </w:rPr>
        <w:t xml:space="preserve"> </w:t>
      </w:r>
      <w:r w:rsidR="00A31BCC" w:rsidRPr="00886D2A">
        <w:rPr>
          <w:rFonts w:ascii="Book Antiqua" w:hAnsi="Book Antiqua"/>
          <w:sz w:val="22"/>
          <w:szCs w:val="22"/>
        </w:rPr>
        <w:t>- present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804CA8C" w14:textId="12B8319D" w:rsidR="00AC2329" w:rsidRPr="00886D2A" w:rsidRDefault="00AC232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board</w:t>
      </w:r>
      <w:r w:rsidR="00BF1631" w:rsidRPr="00886D2A">
        <w:rPr>
          <w:rFonts w:ascii="Book Antiqua" w:hAnsi="Book Antiqua"/>
          <w:i/>
          <w:sz w:val="22"/>
          <w:szCs w:val="22"/>
        </w:rPr>
        <w:t>s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3BFDB376" w14:textId="1DAACA5E" w:rsidR="00A56B25" w:rsidRPr="00886D2A" w:rsidRDefault="00A56B25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 (2019 – present)</w:t>
      </w:r>
    </w:p>
    <w:p w14:paraId="430BAEA2" w14:textId="48749826" w:rsidR="00EF54AD" w:rsidRPr="00886D2A" w:rsidRDefault="00EF54AD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 (2019 – present)</w:t>
      </w:r>
    </w:p>
    <w:p w14:paraId="2ACA5211" w14:textId="77777777" w:rsidR="00176F25" w:rsidRPr="00886D2A" w:rsidRDefault="00176F25" w:rsidP="00176F25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Topics in Early Childhood Special Education (2016 – present)</w:t>
      </w:r>
    </w:p>
    <w:p w14:paraId="3ADB1282" w14:textId="24B6C534" w:rsidR="00AC2329" w:rsidRPr="00886D2A" w:rsidRDefault="00AC2329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 (2015—</w:t>
      </w:r>
      <w:r w:rsidR="007D28C0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2307DD3B" w14:textId="77777777" w:rsidR="009902B1" w:rsidRPr="00886D2A" w:rsidRDefault="009902B1" w:rsidP="009902B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</w:p>
    <w:p w14:paraId="7FBED328" w14:textId="77777777" w:rsidR="000407E3" w:rsidRPr="00886D2A" w:rsidRDefault="000407E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Referee service:</w:t>
      </w:r>
    </w:p>
    <w:p w14:paraId="56B7B01C" w14:textId="77777777" w:rsidR="000407E3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Methodological referee, </w:t>
      </w:r>
      <w:r w:rsidR="00B720BC" w:rsidRPr="00886D2A">
        <w:rPr>
          <w:rFonts w:ascii="Book Antiqua" w:hAnsi="Book Antiqua"/>
          <w:sz w:val="22"/>
          <w:szCs w:val="22"/>
        </w:rPr>
        <w:t>Campbe</w:t>
      </w:r>
      <w:r w:rsidR="00E30FD5" w:rsidRPr="00886D2A">
        <w:rPr>
          <w:rFonts w:ascii="Book Antiqua" w:hAnsi="Book Antiqua"/>
          <w:sz w:val="22"/>
          <w:szCs w:val="22"/>
        </w:rPr>
        <w:t>ll Collaboration (2011—</w:t>
      </w:r>
      <w:r w:rsidR="00C04C8D" w:rsidRPr="00886D2A">
        <w:rPr>
          <w:rFonts w:ascii="Book Antiqua" w:hAnsi="Book Antiqua"/>
          <w:sz w:val="22"/>
          <w:szCs w:val="22"/>
        </w:rPr>
        <w:t>2016</w:t>
      </w:r>
      <w:r w:rsidR="00E30FD5" w:rsidRPr="00886D2A">
        <w:rPr>
          <w:rFonts w:ascii="Book Antiqua" w:hAnsi="Book Antiqua"/>
          <w:sz w:val="22"/>
          <w:szCs w:val="22"/>
        </w:rPr>
        <w:t>)</w:t>
      </w:r>
    </w:p>
    <w:p w14:paraId="347B9A56" w14:textId="29A4262A" w:rsidR="004B1C46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Proposal review</w:t>
      </w:r>
      <w:r w:rsidR="004B1C46" w:rsidRPr="00886D2A">
        <w:rPr>
          <w:rFonts w:ascii="Book Antiqua" w:hAnsi="Book Antiqua"/>
          <w:sz w:val="22"/>
          <w:szCs w:val="22"/>
        </w:rPr>
        <w:t>s for: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5FEC0D18" w14:textId="16BDAD24" w:rsidR="000407E3" w:rsidRPr="00886D2A" w:rsidRDefault="00B720BC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Society for Research on Educational Effectiveness (2012</w:t>
      </w:r>
      <w:r w:rsidR="000E5332" w:rsidRPr="00886D2A">
        <w:rPr>
          <w:rFonts w:ascii="Book Antiqua" w:hAnsi="Book Antiqua"/>
          <w:sz w:val="22"/>
          <w:szCs w:val="22"/>
        </w:rPr>
        <w:t>, 201</w:t>
      </w:r>
      <w:r w:rsidR="00911462" w:rsidRPr="00886D2A">
        <w:rPr>
          <w:rFonts w:ascii="Book Antiqua" w:hAnsi="Book Antiqua"/>
          <w:sz w:val="22"/>
          <w:szCs w:val="22"/>
        </w:rPr>
        <w:t>6-2019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5A80963" w14:textId="1B59C1AA" w:rsidR="00AC0763" w:rsidRPr="00886D2A" w:rsidRDefault="00AC0763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 Systematic Reviews &amp; Meta-Analysis SIG (2016-201</w:t>
      </w:r>
      <w:r w:rsidR="0017695D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DBF3346" w14:textId="77777777" w:rsidR="007324EE" w:rsidRPr="00886D2A" w:rsidRDefault="007324EE" w:rsidP="007324EE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Ad-hoc reviews for:</w:t>
      </w:r>
      <w:r w:rsidR="000407E3" w:rsidRPr="00886D2A">
        <w:rPr>
          <w:rFonts w:ascii="Book Antiqua" w:hAnsi="Book Antiqua"/>
          <w:sz w:val="22"/>
          <w:szCs w:val="22"/>
        </w:rPr>
        <w:t xml:space="preserve"> </w:t>
      </w:r>
    </w:p>
    <w:p w14:paraId="2B1EF14D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Behavior Research Methods</w:t>
      </w:r>
    </w:p>
    <w:p w14:paraId="5D1BEDF7" w14:textId="77777777" w:rsidR="001E43F2" w:rsidRPr="00886D2A" w:rsidRDefault="001E43F2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Computational Statistics and Data Analysis</w:t>
      </w:r>
    </w:p>
    <w:p w14:paraId="1384F227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Developmental Neurorehabilitation</w:t>
      </w:r>
    </w:p>
    <w:p w14:paraId="6E4A7857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Education and Treatment of Children</w:t>
      </w:r>
    </w:p>
    <w:p w14:paraId="39F787F5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Evaluation Review</w:t>
      </w:r>
    </w:p>
    <w:p w14:paraId="6827A0A3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Field Methods</w:t>
      </w:r>
    </w:p>
    <w:p w14:paraId="534A76DD" w14:textId="77777777" w:rsidR="007324EE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International Journal of Research &amp; Method in Education</w:t>
      </w:r>
    </w:p>
    <w:p w14:paraId="6ABEDA78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Journal for Specialists in Group Work</w:t>
      </w:r>
    </w:p>
    <w:p w14:paraId="36D013C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</w:t>
      </w:r>
    </w:p>
    <w:p w14:paraId="679449A8" w14:textId="77777777" w:rsidR="005C55E9" w:rsidRPr="00886D2A" w:rsidRDefault="005C55E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Psychology</w:t>
      </w:r>
    </w:p>
    <w:p w14:paraId="3EDA95F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Research on Educational Effectiveness</w:t>
      </w:r>
    </w:p>
    <w:p w14:paraId="62B8CA39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School Psychology</w:t>
      </w:r>
    </w:p>
    <w:p w14:paraId="6632D934" w14:textId="77777777" w:rsidR="00E30FD5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Methodology: European Journal of Research Methods for the Behavioral and Social Sciences</w:t>
      </w:r>
    </w:p>
    <w:p w14:paraId="47C37A54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Multivariate Behavioral Research</w:t>
      </w:r>
    </w:p>
    <w:p w14:paraId="3138CB92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Methods</w:t>
      </w:r>
    </w:p>
    <w:p w14:paraId="6AE67ED2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Remedial and Special Education</w:t>
      </w:r>
    </w:p>
    <w:p w14:paraId="279C35E0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in Developmental Disabilities</w:t>
      </w:r>
    </w:p>
    <w:p w14:paraId="2ECBA852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</w:t>
      </w:r>
    </w:p>
    <w:p w14:paraId="56051260" w14:textId="77777777" w:rsidR="00190B49" w:rsidRPr="00886D2A" w:rsidRDefault="00190B4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Review of General Psychology</w:t>
      </w:r>
    </w:p>
    <w:p w14:paraId="1B9EDCBF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Social Networks</w:t>
      </w:r>
    </w:p>
    <w:p w14:paraId="38874622" w14:textId="77777777" w:rsidR="00F92C18" w:rsidRPr="00886D2A" w:rsidRDefault="008B25EE" w:rsidP="00B63BEE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Structural Equation Modeling</w:t>
      </w:r>
    </w:p>
    <w:p w14:paraId="684732A0" w14:textId="77777777" w:rsidR="007B5478" w:rsidRPr="00886D2A" w:rsidRDefault="007B5478" w:rsidP="007B5478">
      <w:pPr>
        <w:suppressAutoHyphens w:val="0"/>
        <w:rPr>
          <w:rFonts w:ascii="Book Antiqua" w:hAnsi="Book Antiqua"/>
          <w:b/>
          <w:sz w:val="22"/>
          <w:szCs w:val="22"/>
        </w:rPr>
      </w:pPr>
    </w:p>
    <w:p w14:paraId="389A496A" w14:textId="16CD97DA" w:rsidR="00B63BEE" w:rsidRPr="00886D2A" w:rsidRDefault="00E30FD5" w:rsidP="0015305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MEMBERSHIP</w:t>
      </w:r>
    </w:p>
    <w:p w14:paraId="11FF30CA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Statistical Association</w:t>
      </w:r>
    </w:p>
    <w:p w14:paraId="05FF8197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</w:t>
      </w:r>
    </w:p>
    <w:p w14:paraId="361B26EB" w14:textId="77777777" w:rsidR="001903A4" w:rsidRPr="001A7427" w:rsidRDefault="00B720BC" w:rsidP="001903A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Society for Research on Educational </w:t>
      </w:r>
      <w:r w:rsidR="001903A4" w:rsidRPr="00886D2A">
        <w:rPr>
          <w:rFonts w:ascii="Book Antiqua" w:hAnsi="Book Antiqua"/>
          <w:sz w:val="22"/>
          <w:szCs w:val="22"/>
        </w:rPr>
        <w:t>Effectiveness</w:t>
      </w:r>
    </w:p>
    <w:sectPr w:rsidR="001903A4" w:rsidRPr="001A7427" w:rsidSect="004B2A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63A2D" w14:textId="77777777" w:rsidR="00D16B5F" w:rsidRDefault="00D16B5F" w:rsidP="00B51ADD">
      <w:r>
        <w:separator/>
      </w:r>
    </w:p>
  </w:endnote>
  <w:endnote w:type="continuationSeparator" w:id="0">
    <w:p w14:paraId="12022ABB" w14:textId="77777777" w:rsidR="00D16B5F" w:rsidRDefault="00D16B5F" w:rsidP="00B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05381" w14:textId="77777777" w:rsidR="000B32F0" w:rsidRDefault="000B3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2"/>
      </w:rPr>
      <w:id w:val="1251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24794" w14:textId="04FE628F" w:rsidR="0068646A" w:rsidRPr="00A25160" w:rsidRDefault="007B5ABE" w:rsidP="007B5ABE">
        <w:pPr>
          <w:pStyle w:val="Footer"/>
          <w:jc w:val="right"/>
          <w:rPr>
            <w:rFonts w:ascii="Book Antiqua" w:hAnsi="Book Antiqua"/>
            <w:sz w:val="22"/>
          </w:rPr>
        </w:pPr>
        <w:r w:rsidRPr="00A25160">
          <w:rPr>
            <w:rFonts w:ascii="Book Antiqua" w:hAnsi="Book Antiqua"/>
            <w:sz w:val="22"/>
          </w:rPr>
          <w:t>Pustejovsky CV 202</w:t>
        </w:r>
        <w:r w:rsidR="00D81096">
          <w:rPr>
            <w:rFonts w:ascii="Book Antiqua" w:hAnsi="Book Antiqua"/>
            <w:sz w:val="22"/>
          </w:rPr>
          <w:t>4</w:t>
        </w:r>
        <w:r w:rsidRPr="00A25160">
          <w:rPr>
            <w:rFonts w:ascii="Book Antiqua" w:hAnsi="Book Antiqua"/>
            <w:sz w:val="22"/>
          </w:rPr>
          <w:t>-</w:t>
        </w:r>
        <w:r w:rsidR="00D81096">
          <w:rPr>
            <w:rFonts w:ascii="Book Antiqua" w:hAnsi="Book Antiqua"/>
            <w:sz w:val="22"/>
          </w:rPr>
          <w:t>0</w:t>
        </w:r>
        <w:r w:rsidR="00816641">
          <w:rPr>
            <w:rFonts w:ascii="Book Antiqua" w:hAnsi="Book Antiqua"/>
            <w:sz w:val="22"/>
          </w:rPr>
          <w:t>5</w:t>
        </w:r>
        <w:r w:rsidR="006130C6">
          <w:rPr>
            <w:rFonts w:ascii="Book Antiqua" w:hAnsi="Book Antiqua"/>
            <w:sz w:val="22"/>
          </w:rPr>
          <w:t>-</w:t>
        </w:r>
        <w:r w:rsidR="000B32F0">
          <w:rPr>
            <w:rFonts w:ascii="Book Antiqua" w:hAnsi="Book Antiqua"/>
            <w:sz w:val="22"/>
          </w:rPr>
          <w:t>22</w:t>
        </w:r>
        <w:r w:rsidRPr="00A25160">
          <w:rPr>
            <w:rFonts w:ascii="Book Antiqua" w:hAnsi="Book Antiqua"/>
            <w:sz w:val="22"/>
          </w:rPr>
          <w:t xml:space="preserve">| </w:t>
        </w:r>
        <w:r w:rsidRPr="00A25160">
          <w:rPr>
            <w:rFonts w:ascii="Book Antiqua" w:hAnsi="Book Antiqua"/>
            <w:sz w:val="22"/>
          </w:rPr>
          <w:fldChar w:fldCharType="begin"/>
        </w:r>
        <w:r w:rsidRPr="00A25160">
          <w:rPr>
            <w:rFonts w:ascii="Book Antiqua" w:hAnsi="Book Antiqua"/>
            <w:sz w:val="22"/>
          </w:rPr>
          <w:instrText xml:space="preserve"> PAGE   \* MERGEFORMAT </w:instrText>
        </w:r>
        <w:r w:rsidRPr="00A25160">
          <w:rPr>
            <w:rFonts w:ascii="Book Antiqua" w:hAnsi="Book Antiqua"/>
            <w:sz w:val="22"/>
          </w:rPr>
          <w:fldChar w:fldCharType="separate"/>
        </w:r>
        <w:r w:rsidR="002B1555">
          <w:rPr>
            <w:rFonts w:ascii="Book Antiqua" w:hAnsi="Book Antiqua"/>
            <w:noProof/>
            <w:sz w:val="22"/>
          </w:rPr>
          <w:t>11</w:t>
        </w:r>
        <w:r w:rsidRPr="00A25160">
          <w:rPr>
            <w:rFonts w:ascii="Book Antiqua" w:hAnsi="Book Antiqua"/>
            <w:noProof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135DE" w14:textId="77777777" w:rsidR="000B32F0" w:rsidRDefault="000B3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2B189" w14:textId="77777777" w:rsidR="00D16B5F" w:rsidRDefault="00D16B5F" w:rsidP="00B51ADD">
      <w:r>
        <w:separator/>
      </w:r>
    </w:p>
  </w:footnote>
  <w:footnote w:type="continuationSeparator" w:id="0">
    <w:p w14:paraId="63EB4633" w14:textId="77777777" w:rsidR="00D16B5F" w:rsidRDefault="00D16B5F" w:rsidP="00B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FFECE" w14:textId="77777777" w:rsidR="000B32F0" w:rsidRDefault="000B3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D574A" w14:textId="77777777" w:rsidR="000B32F0" w:rsidRDefault="000B3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7B171" w14:textId="77777777" w:rsidR="000B32F0" w:rsidRDefault="000B3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3E5713"/>
    <w:multiLevelType w:val="hybridMultilevel"/>
    <w:tmpl w:val="8D14E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25428"/>
    <w:multiLevelType w:val="hybridMultilevel"/>
    <w:tmpl w:val="A2A6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03F3"/>
    <w:multiLevelType w:val="hybridMultilevel"/>
    <w:tmpl w:val="856C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21C2"/>
    <w:multiLevelType w:val="hybridMultilevel"/>
    <w:tmpl w:val="738A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2FB0"/>
    <w:multiLevelType w:val="hybridMultilevel"/>
    <w:tmpl w:val="65F2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077C"/>
    <w:multiLevelType w:val="hybridMultilevel"/>
    <w:tmpl w:val="B4B4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A12"/>
    <w:multiLevelType w:val="hybridMultilevel"/>
    <w:tmpl w:val="0D2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93A79"/>
    <w:multiLevelType w:val="hybridMultilevel"/>
    <w:tmpl w:val="E3C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4957"/>
    <w:multiLevelType w:val="hybridMultilevel"/>
    <w:tmpl w:val="9B26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64B7"/>
    <w:multiLevelType w:val="hybridMultilevel"/>
    <w:tmpl w:val="237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89291">
    <w:abstractNumId w:val="0"/>
  </w:num>
  <w:num w:numId="2" w16cid:durableId="174807710">
    <w:abstractNumId w:val="2"/>
  </w:num>
  <w:num w:numId="3" w16cid:durableId="1699548739">
    <w:abstractNumId w:val="5"/>
  </w:num>
  <w:num w:numId="4" w16cid:durableId="1020467360">
    <w:abstractNumId w:val="9"/>
  </w:num>
  <w:num w:numId="5" w16cid:durableId="1729525279">
    <w:abstractNumId w:val="1"/>
  </w:num>
  <w:num w:numId="6" w16cid:durableId="1432043649">
    <w:abstractNumId w:val="10"/>
  </w:num>
  <w:num w:numId="7" w16cid:durableId="435953347">
    <w:abstractNumId w:val="7"/>
  </w:num>
  <w:num w:numId="8" w16cid:durableId="406075420">
    <w:abstractNumId w:val="4"/>
  </w:num>
  <w:num w:numId="9" w16cid:durableId="82531214">
    <w:abstractNumId w:val="3"/>
  </w:num>
  <w:num w:numId="10" w16cid:durableId="233585801">
    <w:abstractNumId w:val="8"/>
  </w:num>
  <w:num w:numId="11" w16cid:durableId="1893929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DA"/>
    <w:rsid w:val="00000BB8"/>
    <w:rsid w:val="00000BC8"/>
    <w:rsid w:val="00002B37"/>
    <w:rsid w:val="0000442C"/>
    <w:rsid w:val="00007E42"/>
    <w:rsid w:val="00010542"/>
    <w:rsid w:val="00010A38"/>
    <w:rsid w:val="00010E60"/>
    <w:rsid w:val="00011983"/>
    <w:rsid w:val="00011C95"/>
    <w:rsid w:val="00013536"/>
    <w:rsid w:val="000143BF"/>
    <w:rsid w:val="00015DC9"/>
    <w:rsid w:val="00017078"/>
    <w:rsid w:val="000173A6"/>
    <w:rsid w:val="000177B8"/>
    <w:rsid w:val="000202C0"/>
    <w:rsid w:val="0002493C"/>
    <w:rsid w:val="0002540F"/>
    <w:rsid w:val="00025733"/>
    <w:rsid w:val="00025A79"/>
    <w:rsid w:val="00025EFF"/>
    <w:rsid w:val="00027012"/>
    <w:rsid w:val="00027E35"/>
    <w:rsid w:val="0003182A"/>
    <w:rsid w:val="00031CF6"/>
    <w:rsid w:val="00033687"/>
    <w:rsid w:val="00034C75"/>
    <w:rsid w:val="0003623D"/>
    <w:rsid w:val="000405A0"/>
    <w:rsid w:val="000407E3"/>
    <w:rsid w:val="00043B8D"/>
    <w:rsid w:val="00051238"/>
    <w:rsid w:val="0005314E"/>
    <w:rsid w:val="0005350D"/>
    <w:rsid w:val="00053A07"/>
    <w:rsid w:val="000571EE"/>
    <w:rsid w:val="00057A27"/>
    <w:rsid w:val="000600C4"/>
    <w:rsid w:val="00060309"/>
    <w:rsid w:val="00060DCF"/>
    <w:rsid w:val="00060F7A"/>
    <w:rsid w:val="0006146F"/>
    <w:rsid w:val="000643CD"/>
    <w:rsid w:val="000654A6"/>
    <w:rsid w:val="00071297"/>
    <w:rsid w:val="00073A88"/>
    <w:rsid w:val="000774E4"/>
    <w:rsid w:val="00077E6F"/>
    <w:rsid w:val="00081BBC"/>
    <w:rsid w:val="000840DA"/>
    <w:rsid w:val="000850B0"/>
    <w:rsid w:val="000861EC"/>
    <w:rsid w:val="00091858"/>
    <w:rsid w:val="00095361"/>
    <w:rsid w:val="00095C1E"/>
    <w:rsid w:val="00096C09"/>
    <w:rsid w:val="00097E52"/>
    <w:rsid w:val="000A1990"/>
    <w:rsid w:val="000A28EF"/>
    <w:rsid w:val="000A3012"/>
    <w:rsid w:val="000A350D"/>
    <w:rsid w:val="000A42D1"/>
    <w:rsid w:val="000A4B78"/>
    <w:rsid w:val="000B023B"/>
    <w:rsid w:val="000B32F0"/>
    <w:rsid w:val="000B34C1"/>
    <w:rsid w:val="000B366D"/>
    <w:rsid w:val="000B4A65"/>
    <w:rsid w:val="000B5613"/>
    <w:rsid w:val="000B6093"/>
    <w:rsid w:val="000B6D09"/>
    <w:rsid w:val="000C0D85"/>
    <w:rsid w:val="000C1B86"/>
    <w:rsid w:val="000C2A32"/>
    <w:rsid w:val="000C2FAB"/>
    <w:rsid w:val="000C37C8"/>
    <w:rsid w:val="000C4E0B"/>
    <w:rsid w:val="000C55F5"/>
    <w:rsid w:val="000C5B0F"/>
    <w:rsid w:val="000C7C90"/>
    <w:rsid w:val="000D0E4C"/>
    <w:rsid w:val="000D2547"/>
    <w:rsid w:val="000D26B3"/>
    <w:rsid w:val="000D3AF5"/>
    <w:rsid w:val="000D4093"/>
    <w:rsid w:val="000D6DD0"/>
    <w:rsid w:val="000E5332"/>
    <w:rsid w:val="000E570A"/>
    <w:rsid w:val="000E6104"/>
    <w:rsid w:val="000E76A1"/>
    <w:rsid w:val="000F1E80"/>
    <w:rsid w:val="000F3B4B"/>
    <w:rsid w:val="000F3D9E"/>
    <w:rsid w:val="000F781E"/>
    <w:rsid w:val="001007E5"/>
    <w:rsid w:val="00100F31"/>
    <w:rsid w:val="0010403E"/>
    <w:rsid w:val="00104EA7"/>
    <w:rsid w:val="00105EE4"/>
    <w:rsid w:val="0011038C"/>
    <w:rsid w:val="00114D52"/>
    <w:rsid w:val="0011506F"/>
    <w:rsid w:val="00115D2E"/>
    <w:rsid w:val="001170CE"/>
    <w:rsid w:val="001200E9"/>
    <w:rsid w:val="00120DB5"/>
    <w:rsid w:val="00121CA4"/>
    <w:rsid w:val="00123B84"/>
    <w:rsid w:val="001254D6"/>
    <w:rsid w:val="00125DDE"/>
    <w:rsid w:val="00126A7A"/>
    <w:rsid w:val="00127156"/>
    <w:rsid w:val="00127324"/>
    <w:rsid w:val="0012799C"/>
    <w:rsid w:val="00130438"/>
    <w:rsid w:val="001312B5"/>
    <w:rsid w:val="00131CD9"/>
    <w:rsid w:val="0013211A"/>
    <w:rsid w:val="0013259E"/>
    <w:rsid w:val="00132E4E"/>
    <w:rsid w:val="0013629E"/>
    <w:rsid w:val="00136968"/>
    <w:rsid w:val="001420CB"/>
    <w:rsid w:val="001440C7"/>
    <w:rsid w:val="00144557"/>
    <w:rsid w:val="00145B35"/>
    <w:rsid w:val="00146F37"/>
    <w:rsid w:val="00153053"/>
    <w:rsid w:val="00153178"/>
    <w:rsid w:val="00154315"/>
    <w:rsid w:val="00157267"/>
    <w:rsid w:val="00157788"/>
    <w:rsid w:val="00160293"/>
    <w:rsid w:val="00163DA2"/>
    <w:rsid w:val="00167069"/>
    <w:rsid w:val="001709B8"/>
    <w:rsid w:val="00170FD3"/>
    <w:rsid w:val="00172048"/>
    <w:rsid w:val="00172B88"/>
    <w:rsid w:val="00173D06"/>
    <w:rsid w:val="00174B37"/>
    <w:rsid w:val="00175337"/>
    <w:rsid w:val="0017695D"/>
    <w:rsid w:val="00176F25"/>
    <w:rsid w:val="00180BD1"/>
    <w:rsid w:val="00180C37"/>
    <w:rsid w:val="001841DB"/>
    <w:rsid w:val="00184D69"/>
    <w:rsid w:val="001859B6"/>
    <w:rsid w:val="00185A97"/>
    <w:rsid w:val="00185DDC"/>
    <w:rsid w:val="00186725"/>
    <w:rsid w:val="001903A4"/>
    <w:rsid w:val="00190B49"/>
    <w:rsid w:val="001923C1"/>
    <w:rsid w:val="00192E65"/>
    <w:rsid w:val="001930F2"/>
    <w:rsid w:val="00195144"/>
    <w:rsid w:val="00195496"/>
    <w:rsid w:val="00195573"/>
    <w:rsid w:val="00195B72"/>
    <w:rsid w:val="00196DCF"/>
    <w:rsid w:val="0019791B"/>
    <w:rsid w:val="001A0300"/>
    <w:rsid w:val="001A0AC4"/>
    <w:rsid w:val="001A1BCE"/>
    <w:rsid w:val="001A5AF0"/>
    <w:rsid w:val="001A71FB"/>
    <w:rsid w:val="001A7427"/>
    <w:rsid w:val="001A796D"/>
    <w:rsid w:val="001A7E99"/>
    <w:rsid w:val="001B1835"/>
    <w:rsid w:val="001B410A"/>
    <w:rsid w:val="001B4D61"/>
    <w:rsid w:val="001B5D6F"/>
    <w:rsid w:val="001B6D83"/>
    <w:rsid w:val="001B7FCB"/>
    <w:rsid w:val="001C070B"/>
    <w:rsid w:val="001C2D4B"/>
    <w:rsid w:val="001C33B9"/>
    <w:rsid w:val="001C346A"/>
    <w:rsid w:val="001C3F67"/>
    <w:rsid w:val="001C4982"/>
    <w:rsid w:val="001C49DD"/>
    <w:rsid w:val="001C4DBD"/>
    <w:rsid w:val="001C6F38"/>
    <w:rsid w:val="001D1886"/>
    <w:rsid w:val="001D2DF2"/>
    <w:rsid w:val="001D3966"/>
    <w:rsid w:val="001D493E"/>
    <w:rsid w:val="001D4AF1"/>
    <w:rsid w:val="001D68EB"/>
    <w:rsid w:val="001D69D8"/>
    <w:rsid w:val="001E2AB2"/>
    <w:rsid w:val="001E43F2"/>
    <w:rsid w:val="001E4A9C"/>
    <w:rsid w:val="001E4CC2"/>
    <w:rsid w:val="001E5B64"/>
    <w:rsid w:val="001F20E7"/>
    <w:rsid w:val="001F22D2"/>
    <w:rsid w:val="001F4AE7"/>
    <w:rsid w:val="001F589B"/>
    <w:rsid w:val="0020286C"/>
    <w:rsid w:val="002036CD"/>
    <w:rsid w:val="002037D7"/>
    <w:rsid w:val="00203E95"/>
    <w:rsid w:val="002069DB"/>
    <w:rsid w:val="00206FC9"/>
    <w:rsid w:val="00211B0D"/>
    <w:rsid w:val="002126C5"/>
    <w:rsid w:val="00212CF2"/>
    <w:rsid w:val="00214295"/>
    <w:rsid w:val="00215C66"/>
    <w:rsid w:val="00216324"/>
    <w:rsid w:val="00220601"/>
    <w:rsid w:val="00221485"/>
    <w:rsid w:val="00222021"/>
    <w:rsid w:val="00222FAD"/>
    <w:rsid w:val="002254EB"/>
    <w:rsid w:val="002268AA"/>
    <w:rsid w:val="00226B54"/>
    <w:rsid w:val="0023050A"/>
    <w:rsid w:val="00230D56"/>
    <w:rsid w:val="00231EBB"/>
    <w:rsid w:val="0023609B"/>
    <w:rsid w:val="00243ABC"/>
    <w:rsid w:val="00245B27"/>
    <w:rsid w:val="002514DE"/>
    <w:rsid w:val="002527B8"/>
    <w:rsid w:val="00253942"/>
    <w:rsid w:val="0025511B"/>
    <w:rsid w:val="00255EE5"/>
    <w:rsid w:val="00255FC4"/>
    <w:rsid w:val="002571CE"/>
    <w:rsid w:val="002578B4"/>
    <w:rsid w:val="00261395"/>
    <w:rsid w:val="00262C66"/>
    <w:rsid w:val="00265C64"/>
    <w:rsid w:val="00265DE0"/>
    <w:rsid w:val="002661D0"/>
    <w:rsid w:val="00266DBA"/>
    <w:rsid w:val="002670A3"/>
    <w:rsid w:val="0026794F"/>
    <w:rsid w:val="00270A4F"/>
    <w:rsid w:val="00272997"/>
    <w:rsid w:val="00274CE2"/>
    <w:rsid w:val="0027540C"/>
    <w:rsid w:val="0027611C"/>
    <w:rsid w:val="0027799A"/>
    <w:rsid w:val="00280892"/>
    <w:rsid w:val="0028227E"/>
    <w:rsid w:val="00282575"/>
    <w:rsid w:val="00285257"/>
    <w:rsid w:val="00285B16"/>
    <w:rsid w:val="00286AC9"/>
    <w:rsid w:val="00286E52"/>
    <w:rsid w:val="00287256"/>
    <w:rsid w:val="00287C28"/>
    <w:rsid w:val="002957A3"/>
    <w:rsid w:val="00295C99"/>
    <w:rsid w:val="00296D2E"/>
    <w:rsid w:val="002A0567"/>
    <w:rsid w:val="002A22FC"/>
    <w:rsid w:val="002A24CF"/>
    <w:rsid w:val="002A58DD"/>
    <w:rsid w:val="002A696A"/>
    <w:rsid w:val="002B06CC"/>
    <w:rsid w:val="002B1526"/>
    <w:rsid w:val="002B1555"/>
    <w:rsid w:val="002B3A57"/>
    <w:rsid w:val="002B4977"/>
    <w:rsid w:val="002B57E6"/>
    <w:rsid w:val="002B63AC"/>
    <w:rsid w:val="002B79A0"/>
    <w:rsid w:val="002C00BF"/>
    <w:rsid w:val="002C2358"/>
    <w:rsid w:val="002C23C5"/>
    <w:rsid w:val="002C34F3"/>
    <w:rsid w:val="002C3E0F"/>
    <w:rsid w:val="002C48FD"/>
    <w:rsid w:val="002C4F2E"/>
    <w:rsid w:val="002C765D"/>
    <w:rsid w:val="002C7735"/>
    <w:rsid w:val="002D0E97"/>
    <w:rsid w:val="002D50ED"/>
    <w:rsid w:val="002D66E4"/>
    <w:rsid w:val="002E2524"/>
    <w:rsid w:val="002E45C4"/>
    <w:rsid w:val="002E4BD5"/>
    <w:rsid w:val="002E528E"/>
    <w:rsid w:val="002E5524"/>
    <w:rsid w:val="002E5CD1"/>
    <w:rsid w:val="002E636C"/>
    <w:rsid w:val="002F0346"/>
    <w:rsid w:val="002F0648"/>
    <w:rsid w:val="002F09BE"/>
    <w:rsid w:val="002F3479"/>
    <w:rsid w:val="002F4CCE"/>
    <w:rsid w:val="003005A9"/>
    <w:rsid w:val="00301991"/>
    <w:rsid w:val="0030675F"/>
    <w:rsid w:val="003101E5"/>
    <w:rsid w:val="00310673"/>
    <w:rsid w:val="00312FE8"/>
    <w:rsid w:val="003160F1"/>
    <w:rsid w:val="00320455"/>
    <w:rsid w:val="00322389"/>
    <w:rsid w:val="00330B1F"/>
    <w:rsid w:val="0033118A"/>
    <w:rsid w:val="00331DC4"/>
    <w:rsid w:val="003325C5"/>
    <w:rsid w:val="0033442B"/>
    <w:rsid w:val="0033615F"/>
    <w:rsid w:val="00336804"/>
    <w:rsid w:val="00336B7B"/>
    <w:rsid w:val="00337BAE"/>
    <w:rsid w:val="00340007"/>
    <w:rsid w:val="00342038"/>
    <w:rsid w:val="00343EC0"/>
    <w:rsid w:val="00344887"/>
    <w:rsid w:val="00344D48"/>
    <w:rsid w:val="0034530C"/>
    <w:rsid w:val="00355D58"/>
    <w:rsid w:val="00357F51"/>
    <w:rsid w:val="003603AB"/>
    <w:rsid w:val="003648DF"/>
    <w:rsid w:val="00365117"/>
    <w:rsid w:val="00367F9F"/>
    <w:rsid w:val="0037092B"/>
    <w:rsid w:val="00373AA7"/>
    <w:rsid w:val="0037441D"/>
    <w:rsid w:val="00375156"/>
    <w:rsid w:val="00375200"/>
    <w:rsid w:val="003756B4"/>
    <w:rsid w:val="00380F47"/>
    <w:rsid w:val="003824FA"/>
    <w:rsid w:val="00382F7D"/>
    <w:rsid w:val="00383063"/>
    <w:rsid w:val="003831FD"/>
    <w:rsid w:val="00384A82"/>
    <w:rsid w:val="0038508D"/>
    <w:rsid w:val="00385427"/>
    <w:rsid w:val="00386270"/>
    <w:rsid w:val="003879B8"/>
    <w:rsid w:val="00387F88"/>
    <w:rsid w:val="0039265D"/>
    <w:rsid w:val="00392839"/>
    <w:rsid w:val="00394317"/>
    <w:rsid w:val="003951F5"/>
    <w:rsid w:val="003959EB"/>
    <w:rsid w:val="00395B76"/>
    <w:rsid w:val="003970F9"/>
    <w:rsid w:val="003A0073"/>
    <w:rsid w:val="003A0CB5"/>
    <w:rsid w:val="003A1447"/>
    <w:rsid w:val="003A1780"/>
    <w:rsid w:val="003A4068"/>
    <w:rsid w:val="003A45E9"/>
    <w:rsid w:val="003A4BC8"/>
    <w:rsid w:val="003A4E0C"/>
    <w:rsid w:val="003A741B"/>
    <w:rsid w:val="003B2DEF"/>
    <w:rsid w:val="003B3DB5"/>
    <w:rsid w:val="003B40CB"/>
    <w:rsid w:val="003B499E"/>
    <w:rsid w:val="003B55F4"/>
    <w:rsid w:val="003B5E7B"/>
    <w:rsid w:val="003C0F3C"/>
    <w:rsid w:val="003C3310"/>
    <w:rsid w:val="003C386A"/>
    <w:rsid w:val="003C39F8"/>
    <w:rsid w:val="003C4007"/>
    <w:rsid w:val="003C46D1"/>
    <w:rsid w:val="003C6BBE"/>
    <w:rsid w:val="003C787C"/>
    <w:rsid w:val="003D0606"/>
    <w:rsid w:val="003D64BA"/>
    <w:rsid w:val="003D6E28"/>
    <w:rsid w:val="003E51D7"/>
    <w:rsid w:val="003E7C13"/>
    <w:rsid w:val="003F0314"/>
    <w:rsid w:val="003F41AD"/>
    <w:rsid w:val="003F5EE3"/>
    <w:rsid w:val="003F6485"/>
    <w:rsid w:val="003F6D75"/>
    <w:rsid w:val="004033A8"/>
    <w:rsid w:val="004036FF"/>
    <w:rsid w:val="004046D0"/>
    <w:rsid w:val="00404B7D"/>
    <w:rsid w:val="00404CF6"/>
    <w:rsid w:val="00405037"/>
    <w:rsid w:val="00405E36"/>
    <w:rsid w:val="004072EC"/>
    <w:rsid w:val="00411EAF"/>
    <w:rsid w:val="00411ED3"/>
    <w:rsid w:val="00414398"/>
    <w:rsid w:val="00415E10"/>
    <w:rsid w:val="00420E8F"/>
    <w:rsid w:val="004214C3"/>
    <w:rsid w:val="00421D8E"/>
    <w:rsid w:val="00423318"/>
    <w:rsid w:val="00423FC0"/>
    <w:rsid w:val="004261E9"/>
    <w:rsid w:val="00426C6C"/>
    <w:rsid w:val="00427399"/>
    <w:rsid w:val="00431732"/>
    <w:rsid w:val="00431D8D"/>
    <w:rsid w:val="004320CC"/>
    <w:rsid w:val="0043354D"/>
    <w:rsid w:val="004363F4"/>
    <w:rsid w:val="0043645E"/>
    <w:rsid w:val="00436BC4"/>
    <w:rsid w:val="00441AD7"/>
    <w:rsid w:val="0044306D"/>
    <w:rsid w:val="00443176"/>
    <w:rsid w:val="00443B49"/>
    <w:rsid w:val="00445733"/>
    <w:rsid w:val="00445F37"/>
    <w:rsid w:val="004463EF"/>
    <w:rsid w:val="00447011"/>
    <w:rsid w:val="0045166D"/>
    <w:rsid w:val="00451D46"/>
    <w:rsid w:val="00454DD7"/>
    <w:rsid w:val="00455EF3"/>
    <w:rsid w:val="00456067"/>
    <w:rsid w:val="00457AB0"/>
    <w:rsid w:val="00461876"/>
    <w:rsid w:val="00461A1B"/>
    <w:rsid w:val="0046246C"/>
    <w:rsid w:val="00462F22"/>
    <w:rsid w:val="004635C8"/>
    <w:rsid w:val="004639CF"/>
    <w:rsid w:val="00463E33"/>
    <w:rsid w:val="004640A2"/>
    <w:rsid w:val="00464C16"/>
    <w:rsid w:val="00465120"/>
    <w:rsid w:val="00473209"/>
    <w:rsid w:val="004732B7"/>
    <w:rsid w:val="0047377B"/>
    <w:rsid w:val="0047416A"/>
    <w:rsid w:val="004743BC"/>
    <w:rsid w:val="00474EE6"/>
    <w:rsid w:val="00476451"/>
    <w:rsid w:val="0047777A"/>
    <w:rsid w:val="00481D90"/>
    <w:rsid w:val="00481D9C"/>
    <w:rsid w:val="0048273C"/>
    <w:rsid w:val="00484EF1"/>
    <w:rsid w:val="0049071C"/>
    <w:rsid w:val="00492C03"/>
    <w:rsid w:val="004958A4"/>
    <w:rsid w:val="0049621B"/>
    <w:rsid w:val="0049712F"/>
    <w:rsid w:val="004A2384"/>
    <w:rsid w:val="004A3945"/>
    <w:rsid w:val="004A4DDA"/>
    <w:rsid w:val="004A6928"/>
    <w:rsid w:val="004B01C6"/>
    <w:rsid w:val="004B0644"/>
    <w:rsid w:val="004B1A9A"/>
    <w:rsid w:val="004B1C46"/>
    <w:rsid w:val="004B2A9A"/>
    <w:rsid w:val="004B4755"/>
    <w:rsid w:val="004B52DA"/>
    <w:rsid w:val="004B7A0D"/>
    <w:rsid w:val="004C5807"/>
    <w:rsid w:val="004C59A7"/>
    <w:rsid w:val="004D03B4"/>
    <w:rsid w:val="004D3EBF"/>
    <w:rsid w:val="004D4072"/>
    <w:rsid w:val="004D529E"/>
    <w:rsid w:val="004D623D"/>
    <w:rsid w:val="004D7BCF"/>
    <w:rsid w:val="004E37F3"/>
    <w:rsid w:val="004E40FD"/>
    <w:rsid w:val="004E4B27"/>
    <w:rsid w:val="004E7C16"/>
    <w:rsid w:val="004F0D6F"/>
    <w:rsid w:val="004F30D3"/>
    <w:rsid w:val="004F370E"/>
    <w:rsid w:val="004F4E7D"/>
    <w:rsid w:val="004F57B0"/>
    <w:rsid w:val="0050043F"/>
    <w:rsid w:val="00506926"/>
    <w:rsid w:val="0050724E"/>
    <w:rsid w:val="00510B1C"/>
    <w:rsid w:val="00510E05"/>
    <w:rsid w:val="00513636"/>
    <w:rsid w:val="00513AE9"/>
    <w:rsid w:val="00514443"/>
    <w:rsid w:val="005152CE"/>
    <w:rsid w:val="005164CB"/>
    <w:rsid w:val="005176E7"/>
    <w:rsid w:val="005232E6"/>
    <w:rsid w:val="005236DB"/>
    <w:rsid w:val="00526494"/>
    <w:rsid w:val="00526932"/>
    <w:rsid w:val="00526BD7"/>
    <w:rsid w:val="005303BE"/>
    <w:rsid w:val="00530C7A"/>
    <w:rsid w:val="005316F5"/>
    <w:rsid w:val="00533A85"/>
    <w:rsid w:val="00535D6A"/>
    <w:rsid w:val="00540C17"/>
    <w:rsid w:val="0054278A"/>
    <w:rsid w:val="00543B63"/>
    <w:rsid w:val="00543EFA"/>
    <w:rsid w:val="005476F7"/>
    <w:rsid w:val="00547892"/>
    <w:rsid w:val="005478EA"/>
    <w:rsid w:val="00550D58"/>
    <w:rsid w:val="00552C89"/>
    <w:rsid w:val="005608AC"/>
    <w:rsid w:val="00564C55"/>
    <w:rsid w:val="00566157"/>
    <w:rsid w:val="00566706"/>
    <w:rsid w:val="0057068C"/>
    <w:rsid w:val="00570D26"/>
    <w:rsid w:val="00571C4D"/>
    <w:rsid w:val="005729C3"/>
    <w:rsid w:val="005739A6"/>
    <w:rsid w:val="00574211"/>
    <w:rsid w:val="005746C3"/>
    <w:rsid w:val="00574F25"/>
    <w:rsid w:val="0057563A"/>
    <w:rsid w:val="00575723"/>
    <w:rsid w:val="005768D2"/>
    <w:rsid w:val="00577664"/>
    <w:rsid w:val="005805F3"/>
    <w:rsid w:val="0058137B"/>
    <w:rsid w:val="005820F5"/>
    <w:rsid w:val="00583047"/>
    <w:rsid w:val="005834D1"/>
    <w:rsid w:val="005861F7"/>
    <w:rsid w:val="00586C79"/>
    <w:rsid w:val="0058783C"/>
    <w:rsid w:val="00587851"/>
    <w:rsid w:val="00587929"/>
    <w:rsid w:val="005957E1"/>
    <w:rsid w:val="00597903"/>
    <w:rsid w:val="00597911"/>
    <w:rsid w:val="005A05F3"/>
    <w:rsid w:val="005A0838"/>
    <w:rsid w:val="005A2460"/>
    <w:rsid w:val="005A5646"/>
    <w:rsid w:val="005A6100"/>
    <w:rsid w:val="005A6B3A"/>
    <w:rsid w:val="005A7587"/>
    <w:rsid w:val="005B12F5"/>
    <w:rsid w:val="005B3940"/>
    <w:rsid w:val="005B4A4B"/>
    <w:rsid w:val="005B76F6"/>
    <w:rsid w:val="005B78B6"/>
    <w:rsid w:val="005C0611"/>
    <w:rsid w:val="005C36EB"/>
    <w:rsid w:val="005C37A1"/>
    <w:rsid w:val="005C55E9"/>
    <w:rsid w:val="005D04F5"/>
    <w:rsid w:val="005D05F8"/>
    <w:rsid w:val="005D1639"/>
    <w:rsid w:val="005D1D7E"/>
    <w:rsid w:val="005D2C9C"/>
    <w:rsid w:val="005D50BE"/>
    <w:rsid w:val="005D5435"/>
    <w:rsid w:val="005D6A33"/>
    <w:rsid w:val="005D76A3"/>
    <w:rsid w:val="005E1BB9"/>
    <w:rsid w:val="005E48A8"/>
    <w:rsid w:val="005E5EFE"/>
    <w:rsid w:val="005E6737"/>
    <w:rsid w:val="005E6777"/>
    <w:rsid w:val="005E7568"/>
    <w:rsid w:val="005F2DA0"/>
    <w:rsid w:val="005F3244"/>
    <w:rsid w:val="005F3D10"/>
    <w:rsid w:val="005F5C64"/>
    <w:rsid w:val="0060120D"/>
    <w:rsid w:val="00602C1C"/>
    <w:rsid w:val="006031AE"/>
    <w:rsid w:val="00607FB6"/>
    <w:rsid w:val="00610F9A"/>
    <w:rsid w:val="00611347"/>
    <w:rsid w:val="006115E7"/>
    <w:rsid w:val="00612720"/>
    <w:rsid w:val="006130C6"/>
    <w:rsid w:val="00613C20"/>
    <w:rsid w:val="0061477E"/>
    <w:rsid w:val="0061509A"/>
    <w:rsid w:val="00615514"/>
    <w:rsid w:val="00615E91"/>
    <w:rsid w:val="00617871"/>
    <w:rsid w:val="00620287"/>
    <w:rsid w:val="006207CD"/>
    <w:rsid w:val="006213A7"/>
    <w:rsid w:val="006216B0"/>
    <w:rsid w:val="00621E0B"/>
    <w:rsid w:val="00623EF2"/>
    <w:rsid w:val="00625CC7"/>
    <w:rsid w:val="00626057"/>
    <w:rsid w:val="00626D10"/>
    <w:rsid w:val="00632B57"/>
    <w:rsid w:val="00634334"/>
    <w:rsid w:val="00636BC2"/>
    <w:rsid w:val="00637852"/>
    <w:rsid w:val="00640196"/>
    <w:rsid w:val="006409B1"/>
    <w:rsid w:val="006447F3"/>
    <w:rsid w:val="00644B31"/>
    <w:rsid w:val="006507C3"/>
    <w:rsid w:val="00651E09"/>
    <w:rsid w:val="00652DA5"/>
    <w:rsid w:val="00652EC1"/>
    <w:rsid w:val="00653B15"/>
    <w:rsid w:val="00654798"/>
    <w:rsid w:val="006560A6"/>
    <w:rsid w:val="006571C4"/>
    <w:rsid w:val="00661B26"/>
    <w:rsid w:val="006673B2"/>
    <w:rsid w:val="0066744E"/>
    <w:rsid w:val="006678AE"/>
    <w:rsid w:val="0067203E"/>
    <w:rsid w:val="006724A7"/>
    <w:rsid w:val="006743FE"/>
    <w:rsid w:val="006755D5"/>
    <w:rsid w:val="00675792"/>
    <w:rsid w:val="00677534"/>
    <w:rsid w:val="00680425"/>
    <w:rsid w:val="006809C8"/>
    <w:rsid w:val="00682D10"/>
    <w:rsid w:val="00682EA4"/>
    <w:rsid w:val="00683A8D"/>
    <w:rsid w:val="0068646A"/>
    <w:rsid w:val="00690168"/>
    <w:rsid w:val="006925AE"/>
    <w:rsid w:val="006927F9"/>
    <w:rsid w:val="00695B60"/>
    <w:rsid w:val="006A07C0"/>
    <w:rsid w:val="006A0D4A"/>
    <w:rsid w:val="006A11D7"/>
    <w:rsid w:val="006A2FDC"/>
    <w:rsid w:val="006A38D7"/>
    <w:rsid w:val="006B0BCC"/>
    <w:rsid w:val="006B1CC4"/>
    <w:rsid w:val="006B2463"/>
    <w:rsid w:val="006B3662"/>
    <w:rsid w:val="006B3BA0"/>
    <w:rsid w:val="006B5C76"/>
    <w:rsid w:val="006B6519"/>
    <w:rsid w:val="006B7040"/>
    <w:rsid w:val="006B72D6"/>
    <w:rsid w:val="006B75C4"/>
    <w:rsid w:val="006B7AAB"/>
    <w:rsid w:val="006C01BB"/>
    <w:rsid w:val="006C045F"/>
    <w:rsid w:val="006C08FB"/>
    <w:rsid w:val="006C1615"/>
    <w:rsid w:val="006C250B"/>
    <w:rsid w:val="006C28FD"/>
    <w:rsid w:val="006C356A"/>
    <w:rsid w:val="006C457C"/>
    <w:rsid w:val="006D2B2F"/>
    <w:rsid w:val="006D2C76"/>
    <w:rsid w:val="006D371C"/>
    <w:rsid w:val="006D39F5"/>
    <w:rsid w:val="006D4C5D"/>
    <w:rsid w:val="006D72A4"/>
    <w:rsid w:val="006D77A3"/>
    <w:rsid w:val="006E084B"/>
    <w:rsid w:val="006E0FDB"/>
    <w:rsid w:val="006E142F"/>
    <w:rsid w:val="006E26D0"/>
    <w:rsid w:val="006E2D67"/>
    <w:rsid w:val="006E4B4E"/>
    <w:rsid w:val="006E76E8"/>
    <w:rsid w:val="006F3F0A"/>
    <w:rsid w:val="006F47F6"/>
    <w:rsid w:val="006F5E00"/>
    <w:rsid w:val="006F6F1B"/>
    <w:rsid w:val="006F7558"/>
    <w:rsid w:val="00701D56"/>
    <w:rsid w:val="00702865"/>
    <w:rsid w:val="00702932"/>
    <w:rsid w:val="00703A34"/>
    <w:rsid w:val="007043EE"/>
    <w:rsid w:val="007057DD"/>
    <w:rsid w:val="00707E4F"/>
    <w:rsid w:val="007105CF"/>
    <w:rsid w:val="007144CD"/>
    <w:rsid w:val="00714D79"/>
    <w:rsid w:val="00715AB6"/>
    <w:rsid w:val="00716101"/>
    <w:rsid w:val="0071623C"/>
    <w:rsid w:val="007219F4"/>
    <w:rsid w:val="007255E6"/>
    <w:rsid w:val="00730730"/>
    <w:rsid w:val="00730FF1"/>
    <w:rsid w:val="0073110B"/>
    <w:rsid w:val="00732476"/>
    <w:rsid w:val="007324EE"/>
    <w:rsid w:val="007326F5"/>
    <w:rsid w:val="0074033F"/>
    <w:rsid w:val="00741D59"/>
    <w:rsid w:val="00743039"/>
    <w:rsid w:val="007431A9"/>
    <w:rsid w:val="00745F46"/>
    <w:rsid w:val="007473B1"/>
    <w:rsid w:val="00747452"/>
    <w:rsid w:val="00747EF0"/>
    <w:rsid w:val="0075113C"/>
    <w:rsid w:val="00753AE5"/>
    <w:rsid w:val="007565E9"/>
    <w:rsid w:val="00760C9E"/>
    <w:rsid w:val="0076205A"/>
    <w:rsid w:val="00762CBC"/>
    <w:rsid w:val="00764CAB"/>
    <w:rsid w:val="00765857"/>
    <w:rsid w:val="00767815"/>
    <w:rsid w:val="007715FD"/>
    <w:rsid w:val="0077239A"/>
    <w:rsid w:val="00775374"/>
    <w:rsid w:val="00775B72"/>
    <w:rsid w:val="007809E6"/>
    <w:rsid w:val="007810CC"/>
    <w:rsid w:val="0078266F"/>
    <w:rsid w:val="007829D0"/>
    <w:rsid w:val="00783295"/>
    <w:rsid w:val="007847FA"/>
    <w:rsid w:val="007856A0"/>
    <w:rsid w:val="00785C05"/>
    <w:rsid w:val="00787693"/>
    <w:rsid w:val="0079029F"/>
    <w:rsid w:val="00792235"/>
    <w:rsid w:val="0079292A"/>
    <w:rsid w:val="007934EF"/>
    <w:rsid w:val="00794DD6"/>
    <w:rsid w:val="00795472"/>
    <w:rsid w:val="007A0BFF"/>
    <w:rsid w:val="007A70C9"/>
    <w:rsid w:val="007B0BC2"/>
    <w:rsid w:val="007B4F08"/>
    <w:rsid w:val="007B5478"/>
    <w:rsid w:val="007B547B"/>
    <w:rsid w:val="007B5ABE"/>
    <w:rsid w:val="007C1210"/>
    <w:rsid w:val="007C2A7C"/>
    <w:rsid w:val="007C5DCA"/>
    <w:rsid w:val="007D1F4B"/>
    <w:rsid w:val="007D28C0"/>
    <w:rsid w:val="007D3DD2"/>
    <w:rsid w:val="007E0F1D"/>
    <w:rsid w:val="007E3DDE"/>
    <w:rsid w:val="007E4554"/>
    <w:rsid w:val="007E4BE5"/>
    <w:rsid w:val="007E4C48"/>
    <w:rsid w:val="007E6EBD"/>
    <w:rsid w:val="007E7ED3"/>
    <w:rsid w:val="007F046D"/>
    <w:rsid w:val="007F1AA6"/>
    <w:rsid w:val="007F2262"/>
    <w:rsid w:val="007F3DAB"/>
    <w:rsid w:val="007F41B3"/>
    <w:rsid w:val="007F5320"/>
    <w:rsid w:val="007F635D"/>
    <w:rsid w:val="00800633"/>
    <w:rsid w:val="008006BE"/>
    <w:rsid w:val="00804C74"/>
    <w:rsid w:val="00806203"/>
    <w:rsid w:val="00811348"/>
    <w:rsid w:val="00816641"/>
    <w:rsid w:val="008175E3"/>
    <w:rsid w:val="00820995"/>
    <w:rsid w:val="00820BD5"/>
    <w:rsid w:val="00821BBE"/>
    <w:rsid w:val="00822DD4"/>
    <w:rsid w:val="008254EF"/>
    <w:rsid w:val="008263E8"/>
    <w:rsid w:val="00826774"/>
    <w:rsid w:val="00826A78"/>
    <w:rsid w:val="00826C0F"/>
    <w:rsid w:val="00826E50"/>
    <w:rsid w:val="008276AD"/>
    <w:rsid w:val="0083020A"/>
    <w:rsid w:val="008318EA"/>
    <w:rsid w:val="00831DB4"/>
    <w:rsid w:val="00837DE1"/>
    <w:rsid w:val="00837E10"/>
    <w:rsid w:val="00841E8C"/>
    <w:rsid w:val="00842153"/>
    <w:rsid w:val="008427D9"/>
    <w:rsid w:val="00843E49"/>
    <w:rsid w:val="00844577"/>
    <w:rsid w:val="00844AA2"/>
    <w:rsid w:val="0084511B"/>
    <w:rsid w:val="008465C8"/>
    <w:rsid w:val="00846AFF"/>
    <w:rsid w:val="00847C9C"/>
    <w:rsid w:val="00851451"/>
    <w:rsid w:val="00852BEC"/>
    <w:rsid w:val="008542EC"/>
    <w:rsid w:val="008564F2"/>
    <w:rsid w:val="00857B77"/>
    <w:rsid w:val="008606BB"/>
    <w:rsid w:val="00863007"/>
    <w:rsid w:val="0086481F"/>
    <w:rsid w:val="00864A52"/>
    <w:rsid w:val="00865F34"/>
    <w:rsid w:val="00866B71"/>
    <w:rsid w:val="00876A49"/>
    <w:rsid w:val="0087703F"/>
    <w:rsid w:val="008774A3"/>
    <w:rsid w:val="00880D35"/>
    <w:rsid w:val="00883544"/>
    <w:rsid w:val="00883D95"/>
    <w:rsid w:val="00886D2A"/>
    <w:rsid w:val="00893597"/>
    <w:rsid w:val="008972EB"/>
    <w:rsid w:val="008A445D"/>
    <w:rsid w:val="008A4A14"/>
    <w:rsid w:val="008A5E76"/>
    <w:rsid w:val="008A66C1"/>
    <w:rsid w:val="008B0477"/>
    <w:rsid w:val="008B13E5"/>
    <w:rsid w:val="008B217D"/>
    <w:rsid w:val="008B25EE"/>
    <w:rsid w:val="008B2BFD"/>
    <w:rsid w:val="008B2CC8"/>
    <w:rsid w:val="008B30D9"/>
    <w:rsid w:val="008B47A8"/>
    <w:rsid w:val="008B588B"/>
    <w:rsid w:val="008B5B39"/>
    <w:rsid w:val="008C0400"/>
    <w:rsid w:val="008C0EF4"/>
    <w:rsid w:val="008C24A3"/>
    <w:rsid w:val="008C2DF5"/>
    <w:rsid w:val="008C2DF7"/>
    <w:rsid w:val="008C5763"/>
    <w:rsid w:val="008D0553"/>
    <w:rsid w:val="008D0CFF"/>
    <w:rsid w:val="008D30D5"/>
    <w:rsid w:val="008D3A1E"/>
    <w:rsid w:val="008D52D6"/>
    <w:rsid w:val="008D52E4"/>
    <w:rsid w:val="008D5774"/>
    <w:rsid w:val="008D5D90"/>
    <w:rsid w:val="008D743A"/>
    <w:rsid w:val="008E0009"/>
    <w:rsid w:val="008E0B61"/>
    <w:rsid w:val="008E39B3"/>
    <w:rsid w:val="008E41DF"/>
    <w:rsid w:val="008E4938"/>
    <w:rsid w:val="008E7310"/>
    <w:rsid w:val="008F1A38"/>
    <w:rsid w:val="008F4C54"/>
    <w:rsid w:val="008F635D"/>
    <w:rsid w:val="008F7642"/>
    <w:rsid w:val="009018EC"/>
    <w:rsid w:val="00901BF5"/>
    <w:rsid w:val="00902ADE"/>
    <w:rsid w:val="00903866"/>
    <w:rsid w:val="00904944"/>
    <w:rsid w:val="00905A8E"/>
    <w:rsid w:val="00910ABA"/>
    <w:rsid w:val="00911462"/>
    <w:rsid w:val="00911C35"/>
    <w:rsid w:val="00911C56"/>
    <w:rsid w:val="009134EA"/>
    <w:rsid w:val="00914780"/>
    <w:rsid w:val="00915D94"/>
    <w:rsid w:val="0091634F"/>
    <w:rsid w:val="00934DD5"/>
    <w:rsid w:val="00937156"/>
    <w:rsid w:val="00937B5F"/>
    <w:rsid w:val="00937C79"/>
    <w:rsid w:val="00942A51"/>
    <w:rsid w:val="00944124"/>
    <w:rsid w:val="009442D0"/>
    <w:rsid w:val="00944E62"/>
    <w:rsid w:val="00945B44"/>
    <w:rsid w:val="0094647D"/>
    <w:rsid w:val="00946BF2"/>
    <w:rsid w:val="00946FD9"/>
    <w:rsid w:val="00951EA1"/>
    <w:rsid w:val="00952E78"/>
    <w:rsid w:val="00953191"/>
    <w:rsid w:val="0095355F"/>
    <w:rsid w:val="009535D9"/>
    <w:rsid w:val="00953FD3"/>
    <w:rsid w:val="00954F65"/>
    <w:rsid w:val="00957DF8"/>
    <w:rsid w:val="00962EB7"/>
    <w:rsid w:val="00970388"/>
    <w:rsid w:val="00970CEE"/>
    <w:rsid w:val="00970F61"/>
    <w:rsid w:val="00972967"/>
    <w:rsid w:val="00973685"/>
    <w:rsid w:val="00973AD3"/>
    <w:rsid w:val="00974314"/>
    <w:rsid w:val="00977587"/>
    <w:rsid w:val="00977776"/>
    <w:rsid w:val="00977F4F"/>
    <w:rsid w:val="009801AC"/>
    <w:rsid w:val="009824E8"/>
    <w:rsid w:val="00984632"/>
    <w:rsid w:val="009848A9"/>
    <w:rsid w:val="00986168"/>
    <w:rsid w:val="009868E7"/>
    <w:rsid w:val="0098709B"/>
    <w:rsid w:val="009902B1"/>
    <w:rsid w:val="009911A8"/>
    <w:rsid w:val="009924C0"/>
    <w:rsid w:val="00992822"/>
    <w:rsid w:val="00992C84"/>
    <w:rsid w:val="00993A97"/>
    <w:rsid w:val="009940C0"/>
    <w:rsid w:val="00994F22"/>
    <w:rsid w:val="009A446B"/>
    <w:rsid w:val="009A6825"/>
    <w:rsid w:val="009A6C3E"/>
    <w:rsid w:val="009B0F10"/>
    <w:rsid w:val="009B1E5C"/>
    <w:rsid w:val="009B1FCF"/>
    <w:rsid w:val="009B1FEF"/>
    <w:rsid w:val="009B5B49"/>
    <w:rsid w:val="009C0A24"/>
    <w:rsid w:val="009C0BF6"/>
    <w:rsid w:val="009C2672"/>
    <w:rsid w:val="009C3104"/>
    <w:rsid w:val="009C4C22"/>
    <w:rsid w:val="009C4FDC"/>
    <w:rsid w:val="009C7272"/>
    <w:rsid w:val="009D0849"/>
    <w:rsid w:val="009D274D"/>
    <w:rsid w:val="009D3417"/>
    <w:rsid w:val="009D456B"/>
    <w:rsid w:val="009D4ABC"/>
    <w:rsid w:val="009D6276"/>
    <w:rsid w:val="009D6B7B"/>
    <w:rsid w:val="009D706C"/>
    <w:rsid w:val="009E045C"/>
    <w:rsid w:val="009E1E0F"/>
    <w:rsid w:val="009E4EB3"/>
    <w:rsid w:val="009E5246"/>
    <w:rsid w:val="009E5E41"/>
    <w:rsid w:val="009E6833"/>
    <w:rsid w:val="009E7708"/>
    <w:rsid w:val="009E77D1"/>
    <w:rsid w:val="009F0D44"/>
    <w:rsid w:val="009F285E"/>
    <w:rsid w:val="009F3D49"/>
    <w:rsid w:val="009F44BA"/>
    <w:rsid w:val="009F5B2A"/>
    <w:rsid w:val="00A00658"/>
    <w:rsid w:val="00A00E81"/>
    <w:rsid w:val="00A01557"/>
    <w:rsid w:val="00A01AE4"/>
    <w:rsid w:val="00A03CDC"/>
    <w:rsid w:val="00A050C0"/>
    <w:rsid w:val="00A06C57"/>
    <w:rsid w:val="00A076F9"/>
    <w:rsid w:val="00A11A72"/>
    <w:rsid w:val="00A11CCD"/>
    <w:rsid w:val="00A128B0"/>
    <w:rsid w:val="00A148AA"/>
    <w:rsid w:val="00A14D60"/>
    <w:rsid w:val="00A15715"/>
    <w:rsid w:val="00A15C7B"/>
    <w:rsid w:val="00A25160"/>
    <w:rsid w:val="00A26457"/>
    <w:rsid w:val="00A26B3E"/>
    <w:rsid w:val="00A27653"/>
    <w:rsid w:val="00A30D8B"/>
    <w:rsid w:val="00A31539"/>
    <w:rsid w:val="00A31BCC"/>
    <w:rsid w:val="00A368A3"/>
    <w:rsid w:val="00A3759A"/>
    <w:rsid w:val="00A4198C"/>
    <w:rsid w:val="00A4529D"/>
    <w:rsid w:val="00A4762B"/>
    <w:rsid w:val="00A502EA"/>
    <w:rsid w:val="00A53CBB"/>
    <w:rsid w:val="00A546A5"/>
    <w:rsid w:val="00A54E90"/>
    <w:rsid w:val="00A568CB"/>
    <w:rsid w:val="00A56B25"/>
    <w:rsid w:val="00A5701F"/>
    <w:rsid w:val="00A63200"/>
    <w:rsid w:val="00A64029"/>
    <w:rsid w:val="00A6443A"/>
    <w:rsid w:val="00A64D45"/>
    <w:rsid w:val="00A6633C"/>
    <w:rsid w:val="00A67F5F"/>
    <w:rsid w:val="00A70595"/>
    <w:rsid w:val="00A71302"/>
    <w:rsid w:val="00A7496A"/>
    <w:rsid w:val="00A763F0"/>
    <w:rsid w:val="00A77A8F"/>
    <w:rsid w:val="00A81DE1"/>
    <w:rsid w:val="00A82E77"/>
    <w:rsid w:val="00A9003D"/>
    <w:rsid w:val="00A90B71"/>
    <w:rsid w:val="00A91326"/>
    <w:rsid w:val="00A962AD"/>
    <w:rsid w:val="00A9657E"/>
    <w:rsid w:val="00A97AA1"/>
    <w:rsid w:val="00A97FAB"/>
    <w:rsid w:val="00AA155E"/>
    <w:rsid w:val="00AA408A"/>
    <w:rsid w:val="00AA4478"/>
    <w:rsid w:val="00AB0E08"/>
    <w:rsid w:val="00AB48CD"/>
    <w:rsid w:val="00AB65E4"/>
    <w:rsid w:val="00AB66E5"/>
    <w:rsid w:val="00AC0763"/>
    <w:rsid w:val="00AC2329"/>
    <w:rsid w:val="00AC3860"/>
    <w:rsid w:val="00AC674E"/>
    <w:rsid w:val="00AC682D"/>
    <w:rsid w:val="00AC7602"/>
    <w:rsid w:val="00AD2DC3"/>
    <w:rsid w:val="00AD5DBC"/>
    <w:rsid w:val="00AE1E0E"/>
    <w:rsid w:val="00AE3CE1"/>
    <w:rsid w:val="00AE5218"/>
    <w:rsid w:val="00AE62BC"/>
    <w:rsid w:val="00AE65B3"/>
    <w:rsid w:val="00AF318B"/>
    <w:rsid w:val="00AF6345"/>
    <w:rsid w:val="00AF7469"/>
    <w:rsid w:val="00B03B3C"/>
    <w:rsid w:val="00B06E91"/>
    <w:rsid w:val="00B107C6"/>
    <w:rsid w:val="00B115F3"/>
    <w:rsid w:val="00B12703"/>
    <w:rsid w:val="00B13A8E"/>
    <w:rsid w:val="00B17416"/>
    <w:rsid w:val="00B1757A"/>
    <w:rsid w:val="00B2033F"/>
    <w:rsid w:val="00B237F6"/>
    <w:rsid w:val="00B2567F"/>
    <w:rsid w:val="00B25AD5"/>
    <w:rsid w:val="00B26CF2"/>
    <w:rsid w:val="00B31116"/>
    <w:rsid w:val="00B33AC5"/>
    <w:rsid w:val="00B372DB"/>
    <w:rsid w:val="00B37453"/>
    <w:rsid w:val="00B40860"/>
    <w:rsid w:val="00B40C47"/>
    <w:rsid w:val="00B42012"/>
    <w:rsid w:val="00B431F2"/>
    <w:rsid w:val="00B44019"/>
    <w:rsid w:val="00B44917"/>
    <w:rsid w:val="00B44E07"/>
    <w:rsid w:val="00B45222"/>
    <w:rsid w:val="00B51591"/>
    <w:rsid w:val="00B51ADD"/>
    <w:rsid w:val="00B53EBB"/>
    <w:rsid w:val="00B53EE7"/>
    <w:rsid w:val="00B56D33"/>
    <w:rsid w:val="00B60839"/>
    <w:rsid w:val="00B63BEE"/>
    <w:rsid w:val="00B64206"/>
    <w:rsid w:val="00B64EA7"/>
    <w:rsid w:val="00B6505C"/>
    <w:rsid w:val="00B6725C"/>
    <w:rsid w:val="00B71904"/>
    <w:rsid w:val="00B720BC"/>
    <w:rsid w:val="00B74AC8"/>
    <w:rsid w:val="00B75CB1"/>
    <w:rsid w:val="00B77670"/>
    <w:rsid w:val="00B8271C"/>
    <w:rsid w:val="00B829AD"/>
    <w:rsid w:val="00B84627"/>
    <w:rsid w:val="00B85CDE"/>
    <w:rsid w:val="00B8679C"/>
    <w:rsid w:val="00B91042"/>
    <w:rsid w:val="00B92E14"/>
    <w:rsid w:val="00B93558"/>
    <w:rsid w:val="00B93ED4"/>
    <w:rsid w:val="00B9492C"/>
    <w:rsid w:val="00B96719"/>
    <w:rsid w:val="00B96DA8"/>
    <w:rsid w:val="00BA1BEB"/>
    <w:rsid w:val="00BA1FDE"/>
    <w:rsid w:val="00BA1FEA"/>
    <w:rsid w:val="00BA2B0C"/>
    <w:rsid w:val="00BA4779"/>
    <w:rsid w:val="00BA4A57"/>
    <w:rsid w:val="00BA4F22"/>
    <w:rsid w:val="00BA76C3"/>
    <w:rsid w:val="00BB39E4"/>
    <w:rsid w:val="00BB590B"/>
    <w:rsid w:val="00BB5F58"/>
    <w:rsid w:val="00BB6759"/>
    <w:rsid w:val="00BB6C61"/>
    <w:rsid w:val="00BC0BE1"/>
    <w:rsid w:val="00BC0F74"/>
    <w:rsid w:val="00BC17BF"/>
    <w:rsid w:val="00BD0496"/>
    <w:rsid w:val="00BD1714"/>
    <w:rsid w:val="00BD188A"/>
    <w:rsid w:val="00BD2D18"/>
    <w:rsid w:val="00BD304C"/>
    <w:rsid w:val="00BD4182"/>
    <w:rsid w:val="00BD519E"/>
    <w:rsid w:val="00BD66F5"/>
    <w:rsid w:val="00BD6988"/>
    <w:rsid w:val="00BD735A"/>
    <w:rsid w:val="00BE0EC7"/>
    <w:rsid w:val="00BE1270"/>
    <w:rsid w:val="00BE1494"/>
    <w:rsid w:val="00BE2E95"/>
    <w:rsid w:val="00BE31CF"/>
    <w:rsid w:val="00BE51BC"/>
    <w:rsid w:val="00BE525B"/>
    <w:rsid w:val="00BE65FC"/>
    <w:rsid w:val="00BE7591"/>
    <w:rsid w:val="00BF05FC"/>
    <w:rsid w:val="00BF1631"/>
    <w:rsid w:val="00BF1869"/>
    <w:rsid w:val="00BF44E6"/>
    <w:rsid w:val="00BF6615"/>
    <w:rsid w:val="00C00639"/>
    <w:rsid w:val="00C00BEB"/>
    <w:rsid w:val="00C00F11"/>
    <w:rsid w:val="00C04C8D"/>
    <w:rsid w:val="00C04CE0"/>
    <w:rsid w:val="00C061F5"/>
    <w:rsid w:val="00C06B23"/>
    <w:rsid w:val="00C10B57"/>
    <w:rsid w:val="00C113AE"/>
    <w:rsid w:val="00C11BD3"/>
    <w:rsid w:val="00C14508"/>
    <w:rsid w:val="00C16F57"/>
    <w:rsid w:val="00C17576"/>
    <w:rsid w:val="00C241BA"/>
    <w:rsid w:val="00C25EBF"/>
    <w:rsid w:val="00C275D8"/>
    <w:rsid w:val="00C30700"/>
    <w:rsid w:val="00C31289"/>
    <w:rsid w:val="00C31E4E"/>
    <w:rsid w:val="00C325E3"/>
    <w:rsid w:val="00C32F19"/>
    <w:rsid w:val="00C344DD"/>
    <w:rsid w:val="00C34954"/>
    <w:rsid w:val="00C37EAA"/>
    <w:rsid w:val="00C406CB"/>
    <w:rsid w:val="00C438FA"/>
    <w:rsid w:val="00C44436"/>
    <w:rsid w:val="00C44B1A"/>
    <w:rsid w:val="00C45895"/>
    <w:rsid w:val="00C465A0"/>
    <w:rsid w:val="00C470E5"/>
    <w:rsid w:val="00C47E05"/>
    <w:rsid w:val="00C50564"/>
    <w:rsid w:val="00C55896"/>
    <w:rsid w:val="00C55966"/>
    <w:rsid w:val="00C57C52"/>
    <w:rsid w:val="00C61849"/>
    <w:rsid w:val="00C62CB6"/>
    <w:rsid w:val="00C63EF9"/>
    <w:rsid w:val="00C65AEA"/>
    <w:rsid w:val="00C67DF4"/>
    <w:rsid w:val="00C70171"/>
    <w:rsid w:val="00C7264D"/>
    <w:rsid w:val="00C748E9"/>
    <w:rsid w:val="00C76065"/>
    <w:rsid w:val="00C77514"/>
    <w:rsid w:val="00C77DA0"/>
    <w:rsid w:val="00C80D90"/>
    <w:rsid w:val="00C85572"/>
    <w:rsid w:val="00C86F41"/>
    <w:rsid w:val="00C900E5"/>
    <w:rsid w:val="00C915C3"/>
    <w:rsid w:val="00C91C89"/>
    <w:rsid w:val="00C946F4"/>
    <w:rsid w:val="00C94816"/>
    <w:rsid w:val="00C94CBD"/>
    <w:rsid w:val="00C94DC1"/>
    <w:rsid w:val="00C95A22"/>
    <w:rsid w:val="00C97B73"/>
    <w:rsid w:val="00CA2384"/>
    <w:rsid w:val="00CA49E7"/>
    <w:rsid w:val="00CA5262"/>
    <w:rsid w:val="00CA6A54"/>
    <w:rsid w:val="00CA6D37"/>
    <w:rsid w:val="00CB0F8B"/>
    <w:rsid w:val="00CB1AEB"/>
    <w:rsid w:val="00CB7D69"/>
    <w:rsid w:val="00CC20E7"/>
    <w:rsid w:val="00CC2E13"/>
    <w:rsid w:val="00CC578D"/>
    <w:rsid w:val="00CC7198"/>
    <w:rsid w:val="00CD1478"/>
    <w:rsid w:val="00CD2C5A"/>
    <w:rsid w:val="00CD3DA5"/>
    <w:rsid w:val="00CD4164"/>
    <w:rsid w:val="00CD5490"/>
    <w:rsid w:val="00CD5D0D"/>
    <w:rsid w:val="00CD607A"/>
    <w:rsid w:val="00CD6378"/>
    <w:rsid w:val="00CD6A15"/>
    <w:rsid w:val="00CF0585"/>
    <w:rsid w:val="00CF09C1"/>
    <w:rsid w:val="00CF1591"/>
    <w:rsid w:val="00CF1C05"/>
    <w:rsid w:val="00CF1D5A"/>
    <w:rsid w:val="00CF1E50"/>
    <w:rsid w:val="00CF1F62"/>
    <w:rsid w:val="00CF342B"/>
    <w:rsid w:val="00CF3727"/>
    <w:rsid w:val="00CF4F32"/>
    <w:rsid w:val="00CF73BA"/>
    <w:rsid w:val="00D01DA3"/>
    <w:rsid w:val="00D03B46"/>
    <w:rsid w:val="00D04DE8"/>
    <w:rsid w:val="00D050DE"/>
    <w:rsid w:val="00D07BDE"/>
    <w:rsid w:val="00D07C0C"/>
    <w:rsid w:val="00D133B3"/>
    <w:rsid w:val="00D1462C"/>
    <w:rsid w:val="00D16938"/>
    <w:rsid w:val="00D16B5F"/>
    <w:rsid w:val="00D16F08"/>
    <w:rsid w:val="00D17274"/>
    <w:rsid w:val="00D2023F"/>
    <w:rsid w:val="00D2120D"/>
    <w:rsid w:val="00D2196E"/>
    <w:rsid w:val="00D22665"/>
    <w:rsid w:val="00D23A3D"/>
    <w:rsid w:val="00D23C73"/>
    <w:rsid w:val="00D26AAB"/>
    <w:rsid w:val="00D26D05"/>
    <w:rsid w:val="00D27478"/>
    <w:rsid w:val="00D27729"/>
    <w:rsid w:val="00D322B5"/>
    <w:rsid w:val="00D32ACC"/>
    <w:rsid w:val="00D339ED"/>
    <w:rsid w:val="00D3423C"/>
    <w:rsid w:val="00D35962"/>
    <w:rsid w:val="00D36487"/>
    <w:rsid w:val="00D37190"/>
    <w:rsid w:val="00D453CB"/>
    <w:rsid w:val="00D46BD1"/>
    <w:rsid w:val="00D51388"/>
    <w:rsid w:val="00D52566"/>
    <w:rsid w:val="00D533AB"/>
    <w:rsid w:val="00D54302"/>
    <w:rsid w:val="00D55AF3"/>
    <w:rsid w:val="00D55E79"/>
    <w:rsid w:val="00D56920"/>
    <w:rsid w:val="00D56B4E"/>
    <w:rsid w:val="00D616FD"/>
    <w:rsid w:val="00D62466"/>
    <w:rsid w:val="00D62C40"/>
    <w:rsid w:val="00D62EA2"/>
    <w:rsid w:val="00D6419C"/>
    <w:rsid w:val="00D64A1B"/>
    <w:rsid w:val="00D6560E"/>
    <w:rsid w:val="00D66C14"/>
    <w:rsid w:val="00D70642"/>
    <w:rsid w:val="00D72178"/>
    <w:rsid w:val="00D726E8"/>
    <w:rsid w:val="00D72CC9"/>
    <w:rsid w:val="00D73729"/>
    <w:rsid w:val="00D75F3F"/>
    <w:rsid w:val="00D81096"/>
    <w:rsid w:val="00D815BE"/>
    <w:rsid w:val="00D84694"/>
    <w:rsid w:val="00D84C49"/>
    <w:rsid w:val="00D853AB"/>
    <w:rsid w:val="00D85DB1"/>
    <w:rsid w:val="00D85DE8"/>
    <w:rsid w:val="00D869B8"/>
    <w:rsid w:val="00D86D9D"/>
    <w:rsid w:val="00D87564"/>
    <w:rsid w:val="00D92ACE"/>
    <w:rsid w:val="00D97A2E"/>
    <w:rsid w:val="00DA0DFA"/>
    <w:rsid w:val="00DA147F"/>
    <w:rsid w:val="00DA36CA"/>
    <w:rsid w:val="00DA6615"/>
    <w:rsid w:val="00DA7302"/>
    <w:rsid w:val="00DB0E65"/>
    <w:rsid w:val="00DB6C2F"/>
    <w:rsid w:val="00DB6DFA"/>
    <w:rsid w:val="00DC1584"/>
    <w:rsid w:val="00DC20A5"/>
    <w:rsid w:val="00DC33CB"/>
    <w:rsid w:val="00DC39A9"/>
    <w:rsid w:val="00DD123A"/>
    <w:rsid w:val="00DD38A4"/>
    <w:rsid w:val="00DD423C"/>
    <w:rsid w:val="00DD48F1"/>
    <w:rsid w:val="00DD6A09"/>
    <w:rsid w:val="00DE0A36"/>
    <w:rsid w:val="00DE2923"/>
    <w:rsid w:val="00DE2DE9"/>
    <w:rsid w:val="00DE32F2"/>
    <w:rsid w:val="00DE3EC6"/>
    <w:rsid w:val="00DE4958"/>
    <w:rsid w:val="00DE50B8"/>
    <w:rsid w:val="00DE7AD7"/>
    <w:rsid w:val="00DF21B2"/>
    <w:rsid w:val="00DF224D"/>
    <w:rsid w:val="00DF22C1"/>
    <w:rsid w:val="00DF26D4"/>
    <w:rsid w:val="00DF30E2"/>
    <w:rsid w:val="00DF3261"/>
    <w:rsid w:val="00DF54EC"/>
    <w:rsid w:val="00DF5BED"/>
    <w:rsid w:val="00DF7D58"/>
    <w:rsid w:val="00E0495B"/>
    <w:rsid w:val="00E04F77"/>
    <w:rsid w:val="00E064D2"/>
    <w:rsid w:val="00E07C4F"/>
    <w:rsid w:val="00E07FED"/>
    <w:rsid w:val="00E138C5"/>
    <w:rsid w:val="00E16624"/>
    <w:rsid w:val="00E2667D"/>
    <w:rsid w:val="00E30E8A"/>
    <w:rsid w:val="00E30FD5"/>
    <w:rsid w:val="00E324C9"/>
    <w:rsid w:val="00E341E6"/>
    <w:rsid w:val="00E34B46"/>
    <w:rsid w:val="00E35558"/>
    <w:rsid w:val="00E373CD"/>
    <w:rsid w:val="00E41926"/>
    <w:rsid w:val="00E43234"/>
    <w:rsid w:val="00E43CC9"/>
    <w:rsid w:val="00E43F53"/>
    <w:rsid w:val="00E44082"/>
    <w:rsid w:val="00E44C47"/>
    <w:rsid w:val="00E4524A"/>
    <w:rsid w:val="00E45870"/>
    <w:rsid w:val="00E474F1"/>
    <w:rsid w:val="00E54B40"/>
    <w:rsid w:val="00E56D87"/>
    <w:rsid w:val="00E60D9F"/>
    <w:rsid w:val="00E64FB9"/>
    <w:rsid w:val="00E7025F"/>
    <w:rsid w:val="00E724E7"/>
    <w:rsid w:val="00E72D0F"/>
    <w:rsid w:val="00E72E66"/>
    <w:rsid w:val="00E73355"/>
    <w:rsid w:val="00E73A27"/>
    <w:rsid w:val="00E74963"/>
    <w:rsid w:val="00E75538"/>
    <w:rsid w:val="00E75717"/>
    <w:rsid w:val="00E757C4"/>
    <w:rsid w:val="00E76A32"/>
    <w:rsid w:val="00E77C10"/>
    <w:rsid w:val="00E80D6B"/>
    <w:rsid w:val="00E8108C"/>
    <w:rsid w:val="00E824C5"/>
    <w:rsid w:val="00E82938"/>
    <w:rsid w:val="00E838EF"/>
    <w:rsid w:val="00E83918"/>
    <w:rsid w:val="00E866B1"/>
    <w:rsid w:val="00E87487"/>
    <w:rsid w:val="00E876F9"/>
    <w:rsid w:val="00E94440"/>
    <w:rsid w:val="00E944C4"/>
    <w:rsid w:val="00E94EC8"/>
    <w:rsid w:val="00E95CD7"/>
    <w:rsid w:val="00EB1091"/>
    <w:rsid w:val="00EB25B1"/>
    <w:rsid w:val="00EB3DD4"/>
    <w:rsid w:val="00EB4518"/>
    <w:rsid w:val="00EB4942"/>
    <w:rsid w:val="00EB6FEA"/>
    <w:rsid w:val="00EB7C60"/>
    <w:rsid w:val="00EC4550"/>
    <w:rsid w:val="00EC49A1"/>
    <w:rsid w:val="00EC5E03"/>
    <w:rsid w:val="00EC7A7C"/>
    <w:rsid w:val="00ED0DFD"/>
    <w:rsid w:val="00ED2B13"/>
    <w:rsid w:val="00ED2C54"/>
    <w:rsid w:val="00ED3592"/>
    <w:rsid w:val="00ED4341"/>
    <w:rsid w:val="00ED4A0E"/>
    <w:rsid w:val="00ED7146"/>
    <w:rsid w:val="00ED7729"/>
    <w:rsid w:val="00ED7FBB"/>
    <w:rsid w:val="00EE2040"/>
    <w:rsid w:val="00EE2173"/>
    <w:rsid w:val="00EE567F"/>
    <w:rsid w:val="00EE6094"/>
    <w:rsid w:val="00EE6C21"/>
    <w:rsid w:val="00EF082D"/>
    <w:rsid w:val="00EF1500"/>
    <w:rsid w:val="00EF1750"/>
    <w:rsid w:val="00EF19BD"/>
    <w:rsid w:val="00EF1B46"/>
    <w:rsid w:val="00EF54AD"/>
    <w:rsid w:val="00EF6442"/>
    <w:rsid w:val="00EF6A17"/>
    <w:rsid w:val="00F00B38"/>
    <w:rsid w:val="00F01B4F"/>
    <w:rsid w:val="00F02757"/>
    <w:rsid w:val="00F03DB5"/>
    <w:rsid w:val="00F045F9"/>
    <w:rsid w:val="00F05C1D"/>
    <w:rsid w:val="00F065C6"/>
    <w:rsid w:val="00F065E6"/>
    <w:rsid w:val="00F1027F"/>
    <w:rsid w:val="00F11861"/>
    <w:rsid w:val="00F11AAD"/>
    <w:rsid w:val="00F13995"/>
    <w:rsid w:val="00F1407B"/>
    <w:rsid w:val="00F157EF"/>
    <w:rsid w:val="00F17101"/>
    <w:rsid w:val="00F1745B"/>
    <w:rsid w:val="00F2064D"/>
    <w:rsid w:val="00F217C6"/>
    <w:rsid w:val="00F21F67"/>
    <w:rsid w:val="00F231F2"/>
    <w:rsid w:val="00F23F52"/>
    <w:rsid w:val="00F255B1"/>
    <w:rsid w:val="00F26E3C"/>
    <w:rsid w:val="00F27014"/>
    <w:rsid w:val="00F3037D"/>
    <w:rsid w:val="00F3086D"/>
    <w:rsid w:val="00F311F9"/>
    <w:rsid w:val="00F316F7"/>
    <w:rsid w:val="00F31CF8"/>
    <w:rsid w:val="00F3342C"/>
    <w:rsid w:val="00F34DC1"/>
    <w:rsid w:val="00F364E8"/>
    <w:rsid w:val="00F36D2F"/>
    <w:rsid w:val="00F4585D"/>
    <w:rsid w:val="00F46B20"/>
    <w:rsid w:val="00F52AFA"/>
    <w:rsid w:val="00F534BC"/>
    <w:rsid w:val="00F5393A"/>
    <w:rsid w:val="00F54DE9"/>
    <w:rsid w:val="00F552A0"/>
    <w:rsid w:val="00F569A2"/>
    <w:rsid w:val="00F577EA"/>
    <w:rsid w:val="00F57E1F"/>
    <w:rsid w:val="00F71DF1"/>
    <w:rsid w:val="00F73B09"/>
    <w:rsid w:val="00F75E95"/>
    <w:rsid w:val="00F775C2"/>
    <w:rsid w:val="00F80340"/>
    <w:rsid w:val="00F822D1"/>
    <w:rsid w:val="00F84C3D"/>
    <w:rsid w:val="00F90A4E"/>
    <w:rsid w:val="00F91571"/>
    <w:rsid w:val="00F92C18"/>
    <w:rsid w:val="00F9326B"/>
    <w:rsid w:val="00F93717"/>
    <w:rsid w:val="00F95119"/>
    <w:rsid w:val="00FA03CA"/>
    <w:rsid w:val="00FA13EC"/>
    <w:rsid w:val="00FA2AAB"/>
    <w:rsid w:val="00FA3E52"/>
    <w:rsid w:val="00FA43C8"/>
    <w:rsid w:val="00FA55B1"/>
    <w:rsid w:val="00FA5826"/>
    <w:rsid w:val="00FA5E85"/>
    <w:rsid w:val="00FA612C"/>
    <w:rsid w:val="00FA6B1E"/>
    <w:rsid w:val="00FA7653"/>
    <w:rsid w:val="00FB2612"/>
    <w:rsid w:val="00FB49DE"/>
    <w:rsid w:val="00FB4B5D"/>
    <w:rsid w:val="00FC0501"/>
    <w:rsid w:val="00FC158B"/>
    <w:rsid w:val="00FC6015"/>
    <w:rsid w:val="00FC706F"/>
    <w:rsid w:val="00FD03AE"/>
    <w:rsid w:val="00FD112A"/>
    <w:rsid w:val="00FD1F06"/>
    <w:rsid w:val="00FD205D"/>
    <w:rsid w:val="00FD219F"/>
    <w:rsid w:val="00FD371C"/>
    <w:rsid w:val="00FD394B"/>
    <w:rsid w:val="00FD4364"/>
    <w:rsid w:val="00FD4E08"/>
    <w:rsid w:val="00FD6615"/>
    <w:rsid w:val="00FD6C32"/>
    <w:rsid w:val="00FD7A54"/>
    <w:rsid w:val="00FE0330"/>
    <w:rsid w:val="00FE081E"/>
    <w:rsid w:val="00FE26BB"/>
    <w:rsid w:val="00FE4E72"/>
    <w:rsid w:val="00FE5ADE"/>
    <w:rsid w:val="00FE6AE4"/>
    <w:rsid w:val="00FF06B7"/>
    <w:rsid w:val="00FF0E47"/>
    <w:rsid w:val="00FF307D"/>
    <w:rsid w:val="00FF4403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361448"/>
  <w15:chartTrackingRefBased/>
  <w15:docId w15:val="{811EA26C-D5BF-4DC8-9B98-412B0DF0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Times" w:eastAsia="Times" w:hAnsi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outlineLvl w:val="0"/>
    </w:pPr>
    <w:rPr>
      <w:rFonts w:ascii="Perpetua" w:eastAsia="Times New Roman" w:hAnsi="Perpetua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imes New Roman" w:hAnsi="Times New Roman"/>
      <w:b/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Times New Roman" w:hAnsi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eastAsia="Times" w:hAnsi="Symbol"/>
      <w:i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Style1">
    <w:name w:val="Style1"/>
    <w:basedOn w:val="Normal"/>
    <w:pPr>
      <w:ind w:left="-840" w:right="-360"/>
      <w:jc w:val="center"/>
    </w:pPr>
    <w:rPr>
      <w:rFonts w:ascii="Book Antiqua" w:eastAsia="Times New Roman" w:hAnsi="Book Antiqua"/>
      <w:b/>
      <w:bCs/>
      <w:smallCaps/>
      <w:spacing w:val="40"/>
      <w:szCs w:val="24"/>
    </w:rPr>
  </w:style>
  <w:style w:type="character" w:customStyle="1" w:styleId="apple-converted-space">
    <w:name w:val="apple-converted-space"/>
    <w:rsid w:val="00A00E81"/>
  </w:style>
  <w:style w:type="character" w:styleId="FollowedHyperlink">
    <w:name w:val="FollowedHyperlink"/>
    <w:rsid w:val="00C915C3"/>
    <w:rPr>
      <w:color w:val="954F72"/>
      <w:u w:val="single"/>
    </w:rPr>
  </w:style>
  <w:style w:type="paragraph" w:styleId="Header">
    <w:name w:val="header"/>
    <w:basedOn w:val="Normal"/>
    <w:link w:val="HeaderChar"/>
    <w:rsid w:val="00B51A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1ADD"/>
    <w:rPr>
      <w:rFonts w:ascii="Times" w:eastAsia="Times" w:hAnsi="Times"/>
      <w:sz w:val="24"/>
      <w:lang w:eastAsia="ar-SA"/>
    </w:rPr>
  </w:style>
  <w:style w:type="paragraph" w:styleId="Footer">
    <w:name w:val="footer"/>
    <w:basedOn w:val="Normal"/>
    <w:link w:val="FooterChar"/>
    <w:rsid w:val="00B51A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51ADD"/>
    <w:rPr>
      <w:rFonts w:ascii="Times" w:eastAsia="Times" w:hAnsi="Times"/>
      <w:sz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2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E0F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B79A0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940C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57B7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8748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F3F0A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F3F0A"/>
    <w:rPr>
      <w:rFonts w:ascii="Calibri" w:eastAsiaTheme="minorHAnsi" w:hAnsi="Calibri" w:cstheme="minorBidi"/>
      <w:sz w:val="22"/>
      <w:szCs w:val="21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375156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DD123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8427D9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BF1869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231F2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7264D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8D52E4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1B6D83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D3A1E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800633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C50564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8B0477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992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stejovsky@wisc.edu" TargetMode="External"/><Relationship Id="rId13" Type="http://schemas.openxmlformats.org/officeDocument/2006/relationships/hyperlink" Target="https://hdl.handle.net/1969.1/18953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rsm.or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sm.org/award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ampbellcollaboration.org/news-and-events/awards/frederick-mosteller-award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jepusto.com" TargetMode="External"/><Relationship Id="rId14" Type="http://schemas.openxmlformats.org/officeDocument/2006/relationships/hyperlink" Target="https://doi.org/10.1002/cncr.3001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960F-1B0E-4F72-9CA8-CFC638CA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3278</TotalTime>
  <Pages>8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14697</CharactersWithSpaces>
  <SharedDoc>false</SharedDoc>
  <HLinks>
    <vt:vector size="156" baseType="variant">
      <vt:variant>
        <vt:i4>65565</vt:i4>
      </vt:variant>
      <vt:variant>
        <vt:i4>75</vt:i4>
      </vt:variant>
      <vt:variant>
        <vt:i4>0</vt:i4>
      </vt:variant>
      <vt:variant>
        <vt:i4>5</vt:i4>
      </vt:variant>
      <vt:variant>
        <vt:lpwstr>https://ideas.repec.org/c/boc/bocode/s458352.html</vt:lpwstr>
      </vt:variant>
      <vt:variant>
        <vt:lpwstr/>
      </vt:variant>
      <vt:variant>
        <vt:i4>1376269</vt:i4>
      </vt:variant>
      <vt:variant>
        <vt:i4>72</vt:i4>
      </vt:variant>
      <vt:variant>
        <vt:i4>0</vt:i4>
      </vt:variant>
      <vt:variant>
        <vt:i4>5</vt:i4>
      </vt:variant>
      <vt:variant>
        <vt:lpwstr>https://cran.r-project.org/package=ARPobservation</vt:lpwstr>
      </vt:variant>
      <vt:variant>
        <vt:lpwstr/>
      </vt:variant>
      <vt:variant>
        <vt:i4>7405691</vt:i4>
      </vt:variant>
      <vt:variant>
        <vt:i4>69</vt:i4>
      </vt:variant>
      <vt:variant>
        <vt:i4>0</vt:i4>
      </vt:variant>
      <vt:variant>
        <vt:i4>5</vt:i4>
      </vt:variant>
      <vt:variant>
        <vt:lpwstr>https://cran.r-project.org/package=clubSandwich</vt:lpwstr>
      </vt:variant>
      <vt:variant>
        <vt:lpwstr/>
      </vt:variant>
      <vt:variant>
        <vt:i4>1376274</vt:i4>
      </vt:variant>
      <vt:variant>
        <vt:i4>66</vt:i4>
      </vt:variant>
      <vt:variant>
        <vt:i4>0</vt:i4>
      </vt:variant>
      <vt:variant>
        <vt:i4>5</vt:i4>
      </vt:variant>
      <vt:variant>
        <vt:lpwstr>https://cran.r-project.org/package=scdhlm</vt:lpwstr>
      </vt:variant>
      <vt:variant>
        <vt:lpwstr/>
      </vt:variant>
      <vt:variant>
        <vt:i4>1835028</vt:i4>
      </vt:variant>
      <vt:variant>
        <vt:i4>63</vt:i4>
      </vt:variant>
      <vt:variant>
        <vt:i4>0</vt:i4>
      </vt:variant>
      <vt:variant>
        <vt:i4>5</vt:i4>
      </vt:variant>
      <vt:variant>
        <vt:lpwstr>http://doi.org/10.1002/cncr.30019</vt:lpwstr>
      </vt:variant>
      <vt:variant>
        <vt:lpwstr/>
      </vt:variant>
      <vt:variant>
        <vt:i4>7798900</vt:i4>
      </vt:variant>
      <vt:variant>
        <vt:i4>60</vt:i4>
      </vt:variant>
      <vt:variant>
        <vt:i4>0</vt:i4>
      </vt:variant>
      <vt:variant>
        <vt:i4>5</vt:i4>
      </vt:variant>
      <vt:variant>
        <vt:lpwstr>https://campbellcollaboration.org/library/effect-sizes-single-case-designs-campbell-discussion-paper-1.html</vt:lpwstr>
      </vt:variant>
      <vt:variant>
        <vt:lpwstr/>
      </vt:variant>
      <vt:variant>
        <vt:i4>6488160</vt:i4>
      </vt:variant>
      <vt:variant>
        <vt:i4>57</vt:i4>
      </vt:variant>
      <vt:variant>
        <vt:i4>0</vt:i4>
      </vt:variant>
      <vt:variant>
        <vt:i4>5</vt:i4>
      </vt:variant>
      <vt:variant>
        <vt:lpwstr>http://dx.doi.org/10.1108/09578230810863262</vt:lpwstr>
      </vt:variant>
      <vt:variant>
        <vt:lpwstr/>
      </vt:variant>
      <vt:variant>
        <vt:i4>2162811</vt:i4>
      </vt:variant>
      <vt:variant>
        <vt:i4>54</vt:i4>
      </vt:variant>
      <vt:variant>
        <vt:i4>0</vt:i4>
      </vt:variant>
      <vt:variant>
        <vt:i4>5</vt:i4>
      </vt:variant>
      <vt:variant>
        <vt:lpwstr>http://doi.org/10.1016/j.socnet.2009.06.001</vt:lpwstr>
      </vt:variant>
      <vt:variant>
        <vt:lpwstr/>
      </vt:variant>
      <vt:variant>
        <vt:i4>2293874</vt:i4>
      </vt:variant>
      <vt:variant>
        <vt:i4>51</vt:i4>
      </vt:variant>
      <vt:variant>
        <vt:i4>0</vt:i4>
      </vt:variant>
      <vt:variant>
        <vt:i4>5</vt:i4>
      </vt:variant>
      <vt:variant>
        <vt:lpwstr>http://www.math.vcu.edu/g1/journal/IssuesOnline.html</vt:lpwstr>
      </vt:variant>
      <vt:variant>
        <vt:lpwstr>11</vt:lpwstr>
      </vt:variant>
      <vt:variant>
        <vt:i4>4456465</vt:i4>
      </vt:variant>
      <vt:variant>
        <vt:i4>48</vt:i4>
      </vt:variant>
      <vt:variant>
        <vt:i4>0</vt:i4>
      </vt:variant>
      <vt:variant>
        <vt:i4>5</vt:i4>
      </vt:variant>
      <vt:variant>
        <vt:lpwstr>http://doi.org/10.1007/s10833-010-9147-5</vt:lpwstr>
      </vt:variant>
      <vt:variant>
        <vt:lpwstr/>
      </vt:variant>
      <vt:variant>
        <vt:i4>393232</vt:i4>
      </vt:variant>
      <vt:variant>
        <vt:i4>45</vt:i4>
      </vt:variant>
      <vt:variant>
        <vt:i4>0</vt:i4>
      </vt:variant>
      <vt:variant>
        <vt:i4>5</vt:i4>
      </vt:variant>
      <vt:variant>
        <vt:lpwstr>http://doi.org/10.1002/jrsm.1052</vt:lpwstr>
      </vt:variant>
      <vt:variant>
        <vt:lpwstr/>
      </vt:variant>
      <vt:variant>
        <vt:i4>2752551</vt:i4>
      </vt:variant>
      <vt:variant>
        <vt:i4>42</vt:i4>
      </vt:variant>
      <vt:variant>
        <vt:i4>0</vt:i4>
      </vt:variant>
      <vt:variant>
        <vt:i4>5</vt:i4>
      </vt:variant>
      <vt:variant>
        <vt:lpwstr>http://doi.org/10.1080/09602011.2013.819021</vt:lpwstr>
      </vt:variant>
      <vt:variant>
        <vt:lpwstr/>
      </vt:variant>
      <vt:variant>
        <vt:i4>131101</vt:i4>
      </vt:variant>
      <vt:variant>
        <vt:i4>39</vt:i4>
      </vt:variant>
      <vt:variant>
        <vt:i4>0</vt:i4>
      </vt:variant>
      <vt:variant>
        <vt:i4>5</vt:i4>
      </vt:variant>
      <vt:variant>
        <vt:lpwstr>http://doi.org/10.1002/jrsm.1086</vt:lpwstr>
      </vt:variant>
      <vt:variant>
        <vt:lpwstr/>
      </vt:variant>
      <vt:variant>
        <vt:i4>7077948</vt:i4>
      </vt:variant>
      <vt:variant>
        <vt:i4>36</vt:i4>
      </vt:variant>
      <vt:variant>
        <vt:i4>0</vt:i4>
      </vt:variant>
      <vt:variant>
        <vt:i4>5</vt:i4>
      </vt:variant>
      <vt:variant>
        <vt:lpwstr>http://doi.org/10.1037/a0033788</vt:lpwstr>
      </vt:variant>
      <vt:variant>
        <vt:lpwstr/>
      </vt:variant>
      <vt:variant>
        <vt:i4>6160469</vt:i4>
      </vt:variant>
      <vt:variant>
        <vt:i4>33</vt:i4>
      </vt:variant>
      <vt:variant>
        <vt:i4>0</vt:i4>
      </vt:variant>
      <vt:variant>
        <vt:i4>5</vt:i4>
      </vt:variant>
      <vt:variant>
        <vt:lpwstr>http://doi.org/10.1016/j.jsp.2013.11.005</vt:lpwstr>
      </vt:variant>
      <vt:variant>
        <vt:lpwstr/>
      </vt:variant>
      <vt:variant>
        <vt:i4>3211317</vt:i4>
      </vt:variant>
      <vt:variant>
        <vt:i4>30</vt:i4>
      </vt:variant>
      <vt:variant>
        <vt:i4>0</vt:i4>
      </vt:variant>
      <vt:variant>
        <vt:i4>5</vt:i4>
      </vt:variant>
      <vt:variant>
        <vt:lpwstr>http://doi.org/10.3102/1076998614547577</vt:lpwstr>
      </vt:variant>
      <vt:variant>
        <vt:lpwstr/>
      </vt:variant>
      <vt:variant>
        <vt:i4>1966173</vt:i4>
      </vt:variant>
      <vt:variant>
        <vt:i4>27</vt:i4>
      </vt:variant>
      <vt:variant>
        <vt:i4>0</vt:i4>
      </vt:variant>
      <vt:variant>
        <vt:i4>5</vt:i4>
      </vt:variant>
      <vt:variant>
        <vt:lpwstr>http://doi.org/10.1037/met0000019</vt:lpwstr>
      </vt:variant>
      <vt:variant>
        <vt:lpwstr/>
      </vt:variant>
      <vt:variant>
        <vt:i4>1114134</vt:i4>
      </vt:variant>
      <vt:variant>
        <vt:i4>24</vt:i4>
      </vt:variant>
      <vt:variant>
        <vt:i4>0</vt:i4>
      </vt:variant>
      <vt:variant>
        <vt:i4>5</vt:i4>
      </vt:variant>
      <vt:variant>
        <vt:lpwstr>http://doi.org/10.1002/cncr.29352</vt:lpwstr>
      </vt:variant>
      <vt:variant>
        <vt:lpwstr/>
      </vt:variant>
      <vt:variant>
        <vt:i4>1114134</vt:i4>
      </vt:variant>
      <vt:variant>
        <vt:i4>21</vt:i4>
      </vt:variant>
      <vt:variant>
        <vt:i4>0</vt:i4>
      </vt:variant>
      <vt:variant>
        <vt:i4>5</vt:i4>
      </vt:variant>
      <vt:variant>
        <vt:lpwstr>http://doi.org/10.1002/cncr.29350</vt:lpwstr>
      </vt:variant>
      <vt:variant>
        <vt:lpwstr/>
      </vt:variant>
      <vt:variant>
        <vt:i4>1114134</vt:i4>
      </vt:variant>
      <vt:variant>
        <vt:i4>18</vt:i4>
      </vt:variant>
      <vt:variant>
        <vt:i4>0</vt:i4>
      </vt:variant>
      <vt:variant>
        <vt:i4>5</vt:i4>
      </vt:variant>
      <vt:variant>
        <vt:lpwstr>http://doi.org/10.1002/cncr.29353</vt:lpwstr>
      </vt:variant>
      <vt:variant>
        <vt:lpwstr/>
      </vt:variant>
      <vt:variant>
        <vt:i4>3997749</vt:i4>
      </vt:variant>
      <vt:variant>
        <vt:i4>15</vt:i4>
      </vt:variant>
      <vt:variant>
        <vt:i4>0</vt:i4>
      </vt:variant>
      <vt:variant>
        <vt:i4>5</vt:i4>
      </vt:variant>
      <vt:variant>
        <vt:lpwstr>http://doi.org/10.3102/1076998615606099</vt:lpwstr>
      </vt:variant>
      <vt:variant>
        <vt:lpwstr/>
      </vt:variant>
      <vt:variant>
        <vt:i4>1900570</vt:i4>
      </vt:variant>
      <vt:variant>
        <vt:i4>12</vt:i4>
      </vt:variant>
      <vt:variant>
        <vt:i4>0</vt:i4>
      </vt:variant>
      <vt:variant>
        <vt:i4>5</vt:i4>
      </vt:variant>
      <vt:variant>
        <vt:lpwstr>http://doi.org/10.1080/00273171.2015.1014879</vt:lpwstr>
      </vt:variant>
      <vt:variant>
        <vt:lpwstr/>
      </vt:variant>
      <vt:variant>
        <vt:i4>7602292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http://dx.doi.org/10.1080/07350015.2016.1247004</vt:lpwstr>
      </vt:variant>
      <vt:variant>
        <vt:lpwstr/>
      </vt:variant>
      <vt:variant>
        <vt:i4>1638485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https://doi.org/10.1177/0741932517693320</vt:lpwstr>
      </vt:variant>
      <vt:variant>
        <vt:lpwstr/>
      </vt:variant>
      <vt:variant>
        <vt:i4>1769555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https://doi.org/10.1177/0741932517716900</vt:lpwstr>
      </vt:variant>
      <vt:variant>
        <vt:lpwstr/>
      </vt:variant>
      <vt:variant>
        <vt:i4>3407967</vt:i4>
      </vt:variant>
      <vt:variant>
        <vt:i4>0</vt:i4>
      </vt:variant>
      <vt:variant>
        <vt:i4>0</vt:i4>
      </vt:variant>
      <vt:variant>
        <vt:i4>5</vt:i4>
      </vt:variant>
      <vt:variant>
        <vt:lpwstr>mailto:pusto@austin.utexas.edu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Pustejovsky, James E</dc:creator>
  <cp:keywords/>
  <cp:lastModifiedBy>james.e.pustejovsky james.e.pustejovsky</cp:lastModifiedBy>
  <cp:revision>927</cp:revision>
  <cp:lastPrinted>2022-05-02T17:19:00Z</cp:lastPrinted>
  <dcterms:created xsi:type="dcterms:W3CDTF">2017-09-14T03:26:00Z</dcterms:created>
  <dcterms:modified xsi:type="dcterms:W3CDTF">2024-05-31T02:39:00Z</dcterms:modified>
</cp:coreProperties>
</file>