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074B8" w14:textId="77777777" w:rsidR="002C6A3F" w:rsidRPr="002C6A3F" w:rsidRDefault="002C6A3F" w:rsidP="002C6A3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C6A3F">
        <w:rPr>
          <w:rFonts w:ascii="Times New Roman" w:hAnsi="Times New Roman" w:cs="Times New Roman"/>
          <w:sz w:val="24"/>
          <w:szCs w:val="24"/>
        </w:rPr>
        <w:t>Happiness Gen Ed 1025</w:t>
      </w:r>
    </w:p>
    <w:p w14:paraId="2A3A8FB6" w14:textId="77777777" w:rsidR="002C6A3F" w:rsidRPr="002C6A3F" w:rsidRDefault="002C6A3F" w:rsidP="002C6A3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C6A3F">
        <w:rPr>
          <w:rFonts w:ascii="Times New Roman" w:hAnsi="Times New Roman" w:cs="Times New Roman"/>
          <w:sz w:val="24"/>
          <w:szCs w:val="24"/>
        </w:rPr>
        <w:t>Professor Susanna Rinard, Fall 2025</w:t>
      </w:r>
    </w:p>
    <w:p w14:paraId="23A7FCEE" w14:textId="77777777" w:rsidR="002C6A3F" w:rsidRPr="002C6A3F" w:rsidRDefault="002C6A3F" w:rsidP="002C6A3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EF25C45" w14:textId="50B81A75" w:rsidR="00490503" w:rsidRPr="002C6A3F" w:rsidRDefault="002C6A3F" w:rsidP="002C6A3F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2C6A3F">
        <w:rPr>
          <w:rFonts w:ascii="Times New Roman" w:hAnsi="Times New Roman" w:cs="Times New Roman"/>
          <w:sz w:val="24"/>
          <w:szCs w:val="24"/>
          <w:u w:val="single"/>
        </w:rPr>
        <w:t xml:space="preserve">Lecture Outline: </w:t>
      </w:r>
      <w:r>
        <w:rPr>
          <w:rFonts w:ascii="Times New Roman" w:hAnsi="Times New Roman" w:cs="Times New Roman"/>
          <w:sz w:val="24"/>
          <w:szCs w:val="24"/>
          <w:u w:val="single"/>
        </w:rPr>
        <w:t>Epictetus, The Handbook</w:t>
      </w:r>
    </w:p>
    <w:p w14:paraId="654F9FE5" w14:textId="77777777" w:rsidR="002C6A3F" w:rsidRDefault="002C6A3F" w:rsidP="0049050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2CA9B8E" w14:textId="083E9E68" w:rsidR="00490503" w:rsidRPr="00490503" w:rsidRDefault="00490503" w:rsidP="0049050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0503">
        <w:rPr>
          <w:rFonts w:ascii="Times New Roman" w:hAnsi="Times New Roman" w:cs="Times New Roman"/>
          <w:sz w:val="24"/>
          <w:szCs w:val="24"/>
        </w:rPr>
        <w:t>How to live well?  (1) and (2)</w:t>
      </w:r>
    </w:p>
    <w:p w14:paraId="61BE8447" w14:textId="77777777" w:rsidR="00490503" w:rsidRPr="00490503" w:rsidRDefault="00490503" w:rsidP="0049050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4E594FF" w14:textId="6CFFE1F9" w:rsidR="00490503" w:rsidRPr="00490503" w:rsidRDefault="00490503" w:rsidP="0049050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0503">
        <w:rPr>
          <w:rFonts w:ascii="Times New Roman" w:hAnsi="Times New Roman" w:cs="Times New Roman"/>
          <w:sz w:val="24"/>
          <w:szCs w:val="24"/>
        </w:rPr>
        <w:t>Four different justifications for (2)</w:t>
      </w:r>
    </w:p>
    <w:p w14:paraId="5691E87B" w14:textId="77777777" w:rsidR="00490503" w:rsidRPr="00490503" w:rsidRDefault="00490503" w:rsidP="0049050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6909B77" w14:textId="0203FAF2" w:rsidR="00490503" w:rsidRDefault="00490503" w:rsidP="0049050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0503">
        <w:rPr>
          <w:rFonts w:ascii="Times New Roman" w:hAnsi="Times New Roman" w:cs="Times New Roman"/>
          <w:sz w:val="24"/>
          <w:szCs w:val="24"/>
        </w:rPr>
        <w:t>What is up to you and what is not?  Is Epictetus right about th</w:t>
      </w:r>
      <w:r w:rsidR="006005CC">
        <w:rPr>
          <w:rFonts w:ascii="Times New Roman" w:hAnsi="Times New Roman" w:cs="Times New Roman"/>
          <w:sz w:val="24"/>
          <w:szCs w:val="24"/>
        </w:rPr>
        <w:t>is</w:t>
      </w:r>
      <w:r w:rsidRPr="00490503">
        <w:rPr>
          <w:rFonts w:ascii="Times New Roman" w:hAnsi="Times New Roman" w:cs="Times New Roman"/>
          <w:sz w:val="24"/>
          <w:szCs w:val="24"/>
        </w:rPr>
        <w:t>?</w:t>
      </w:r>
    </w:p>
    <w:p w14:paraId="253F5E84" w14:textId="77777777" w:rsidR="00B368CD" w:rsidRDefault="00B368CD" w:rsidP="0049050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5C7F74A" w14:textId="4C035182" w:rsidR="00B368CD" w:rsidRDefault="00B368CD" w:rsidP="0049050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he’s not, does that </w:t>
      </w:r>
      <w:r w:rsidR="003D55F1">
        <w:rPr>
          <w:rFonts w:ascii="Times New Roman" w:hAnsi="Times New Roman" w:cs="Times New Roman"/>
          <w:sz w:val="24"/>
          <w:szCs w:val="24"/>
        </w:rPr>
        <w:t xml:space="preserve">totally </w:t>
      </w:r>
      <w:r>
        <w:rPr>
          <w:rFonts w:ascii="Times New Roman" w:hAnsi="Times New Roman" w:cs="Times New Roman"/>
          <w:sz w:val="24"/>
          <w:szCs w:val="24"/>
        </w:rPr>
        <w:t>undermine his view?  What is salvageable?</w:t>
      </w:r>
    </w:p>
    <w:p w14:paraId="739B6C35" w14:textId="77777777" w:rsidR="00D1672B" w:rsidRDefault="00D1672B" w:rsidP="0049050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5FE8AC5" w14:textId="53C205DC" w:rsidR="00D1672B" w:rsidRPr="00D1672B" w:rsidRDefault="00D1672B" w:rsidP="00490503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D1672B">
        <w:rPr>
          <w:rFonts w:ascii="Times New Roman" w:hAnsi="Times New Roman" w:cs="Times New Roman"/>
          <w:sz w:val="24"/>
          <w:szCs w:val="24"/>
          <w:u w:val="single"/>
        </w:rPr>
        <w:t>Managing Desire:</w:t>
      </w:r>
    </w:p>
    <w:p w14:paraId="7A5FE410" w14:textId="77777777" w:rsidR="00D1672B" w:rsidRDefault="00D1672B" w:rsidP="0049050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E2B581F" w14:textId="6D28A85E" w:rsidR="00490503" w:rsidRDefault="00D1672B" w:rsidP="0049050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 to deal with </w:t>
      </w:r>
      <w:r w:rsidR="00490503" w:rsidRPr="00490503">
        <w:rPr>
          <w:rFonts w:ascii="Times New Roman" w:hAnsi="Times New Roman" w:cs="Times New Roman"/>
          <w:sz w:val="24"/>
          <w:szCs w:val="24"/>
        </w:rPr>
        <w:t>unsatisfied desire.  You want something, and you don't have it.</w:t>
      </w:r>
    </w:p>
    <w:p w14:paraId="61C9267C" w14:textId="77777777" w:rsidR="00B82301" w:rsidRDefault="00B82301" w:rsidP="0049050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4EA1F9B" w14:textId="7F2A95E5" w:rsidR="00B82301" w:rsidRDefault="008F672B" w:rsidP="0049050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 trying to satisfy the desire always (sometimes, never) the best solution?</w:t>
      </w:r>
    </w:p>
    <w:p w14:paraId="1AFB9D2E" w14:textId="77777777" w:rsidR="000C49F8" w:rsidRDefault="000C49F8" w:rsidP="0049050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0DA645B" w14:textId="5675CFE8" w:rsidR="000C49F8" w:rsidRPr="00490503" w:rsidRDefault="000C49F8" w:rsidP="0049050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the Stoic solution to </w:t>
      </w:r>
      <w:r w:rsidR="00A43684">
        <w:rPr>
          <w:rFonts w:ascii="Times New Roman" w:hAnsi="Times New Roman" w:cs="Times New Roman"/>
          <w:sz w:val="24"/>
          <w:szCs w:val="24"/>
        </w:rPr>
        <w:t>desire?</w:t>
      </w:r>
    </w:p>
    <w:p w14:paraId="1FE07BD3" w14:textId="77777777" w:rsidR="00490503" w:rsidRPr="00490503" w:rsidRDefault="00490503" w:rsidP="0049050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107706A" w14:textId="77777777" w:rsidR="003271DE" w:rsidRDefault="00490503" w:rsidP="0049050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0503">
        <w:rPr>
          <w:rFonts w:ascii="Times New Roman" w:hAnsi="Times New Roman" w:cs="Times New Roman"/>
          <w:sz w:val="24"/>
          <w:szCs w:val="24"/>
        </w:rPr>
        <w:t>Examples - bath, Olympics</w:t>
      </w:r>
    </w:p>
    <w:p w14:paraId="6530018B" w14:textId="77777777" w:rsidR="003271DE" w:rsidRDefault="003271DE" w:rsidP="0049050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1FB09F9" w14:textId="01BF715B" w:rsidR="00490503" w:rsidRDefault="008F672B" w:rsidP="0049050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="00490503" w:rsidRPr="00490503">
        <w:rPr>
          <w:rFonts w:ascii="Times New Roman" w:hAnsi="Times New Roman" w:cs="Times New Roman"/>
          <w:sz w:val="24"/>
          <w:szCs w:val="24"/>
        </w:rPr>
        <w:t>I want not only to bathe, but to keep my mind in a state conformable to nature.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49520A99" w14:textId="77777777" w:rsidR="009661C7" w:rsidRDefault="009661C7" w:rsidP="0049050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09D1874" w14:textId="1F5B9EF4" w:rsidR="009661C7" w:rsidRPr="009661C7" w:rsidRDefault="009661C7" w:rsidP="00490503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9661C7">
        <w:rPr>
          <w:rFonts w:ascii="Times New Roman" w:hAnsi="Times New Roman" w:cs="Times New Roman"/>
          <w:sz w:val="24"/>
          <w:szCs w:val="24"/>
          <w:u w:val="single"/>
        </w:rPr>
        <w:t>Slavery and Freedom:</w:t>
      </w:r>
    </w:p>
    <w:p w14:paraId="16BA5167" w14:textId="77777777" w:rsidR="00490503" w:rsidRPr="00490503" w:rsidRDefault="00490503" w:rsidP="0049050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4D19BE3" w14:textId="77777777" w:rsidR="00490503" w:rsidRPr="00490503" w:rsidRDefault="00490503" w:rsidP="0049050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0503">
        <w:rPr>
          <w:rFonts w:ascii="Times New Roman" w:hAnsi="Times New Roman" w:cs="Times New Roman"/>
          <w:sz w:val="24"/>
          <w:szCs w:val="24"/>
        </w:rPr>
        <w:t>Who is the true slave?  Who is the true master?  Who is truly free, and who is truly enslaved?</w:t>
      </w:r>
    </w:p>
    <w:p w14:paraId="7856182C" w14:textId="77777777" w:rsidR="00490503" w:rsidRDefault="00490503" w:rsidP="0049050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D34491C" w14:textId="6A7DFC24" w:rsidR="00050D25" w:rsidRDefault="00050D25" w:rsidP="0049050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Many have found this to be an inspiring ideal.</w:t>
      </w:r>
      <w:r w:rsidR="00EB4910">
        <w:rPr>
          <w:rFonts w:ascii="Times New Roman" w:hAnsi="Times New Roman" w:cs="Times New Roman"/>
          <w:sz w:val="24"/>
          <w:szCs w:val="24"/>
        </w:rPr>
        <w:t xml:space="preserve">  Epictetus promises complete invulnerability.</w:t>
      </w:r>
    </w:p>
    <w:p w14:paraId="5B802777" w14:textId="77777777" w:rsidR="00AD799F" w:rsidRDefault="00AD799F" w:rsidP="0049050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17BCBFF" w14:textId="7D286484" w:rsidR="00AD799F" w:rsidRDefault="00BE763F" w:rsidP="0049050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Is it </w:t>
      </w:r>
      <w:proofErr w:type="gramStart"/>
      <w:r>
        <w:rPr>
          <w:rFonts w:ascii="Times New Roman" w:hAnsi="Times New Roman" w:cs="Times New Roman"/>
          <w:sz w:val="24"/>
          <w:szCs w:val="24"/>
        </w:rPr>
        <w:t>really possible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?  Is it </w:t>
      </w:r>
      <w:proofErr w:type="gramStart"/>
      <w:r>
        <w:rPr>
          <w:rFonts w:ascii="Times New Roman" w:hAnsi="Times New Roman" w:cs="Times New Roman"/>
          <w:sz w:val="24"/>
          <w:szCs w:val="24"/>
        </w:rPr>
        <w:t>really desirable</w:t>
      </w:r>
      <w:proofErr w:type="gramEnd"/>
      <w:r>
        <w:rPr>
          <w:rFonts w:ascii="Times New Roman" w:hAnsi="Times New Roman" w:cs="Times New Roman"/>
          <w:sz w:val="24"/>
          <w:szCs w:val="24"/>
        </w:rPr>
        <w:t>?</w:t>
      </w:r>
    </w:p>
    <w:p w14:paraId="46BAD668" w14:textId="77777777" w:rsidR="00050D25" w:rsidRDefault="00050D25" w:rsidP="0049050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1DF04B2" w14:textId="4C8F8DD3" w:rsidR="00050D25" w:rsidRDefault="00AD799F" w:rsidP="0049050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And</w:t>
      </w:r>
      <w:r w:rsidR="00050D25">
        <w:rPr>
          <w:rFonts w:ascii="Times New Roman" w:hAnsi="Times New Roman" w:cs="Times New Roman"/>
          <w:sz w:val="24"/>
          <w:szCs w:val="24"/>
        </w:rPr>
        <w:t xml:space="preserve"> is this approach cruel and uncaring when applied to others?</w:t>
      </w:r>
    </w:p>
    <w:p w14:paraId="4A920FF3" w14:textId="77777777" w:rsidR="00490503" w:rsidRPr="00306828" w:rsidRDefault="00490503" w:rsidP="0030682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0CDC41E" w14:textId="603EB5F0" w:rsidR="00E65031" w:rsidRPr="00306828" w:rsidRDefault="00490503" w:rsidP="0030682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06828">
        <w:rPr>
          <w:rFonts w:ascii="Times New Roman" w:hAnsi="Times New Roman" w:cs="Times New Roman"/>
          <w:sz w:val="24"/>
          <w:szCs w:val="24"/>
        </w:rPr>
        <w:t>Reply</w:t>
      </w:r>
      <w:r w:rsidR="00E65031" w:rsidRPr="00306828">
        <w:rPr>
          <w:rFonts w:ascii="Times New Roman" w:hAnsi="Times New Roman" w:cs="Times New Roman"/>
          <w:sz w:val="24"/>
          <w:szCs w:val="24"/>
        </w:rPr>
        <w:t xml:space="preserve">: </w:t>
      </w:r>
      <w:r w:rsidR="001E7774" w:rsidRPr="00306828">
        <w:rPr>
          <w:rFonts w:ascii="Times New Roman" w:hAnsi="Times New Roman" w:cs="Times New Roman"/>
          <w:sz w:val="24"/>
          <w:szCs w:val="24"/>
        </w:rPr>
        <w:t xml:space="preserve">Most others are not even trying to be Stoics, and even those </w:t>
      </w:r>
      <w:r w:rsidR="00FE437F" w:rsidRPr="00306828">
        <w:rPr>
          <w:rFonts w:ascii="Times New Roman" w:hAnsi="Times New Roman" w:cs="Times New Roman"/>
          <w:sz w:val="24"/>
          <w:szCs w:val="24"/>
        </w:rPr>
        <w:t xml:space="preserve">who </w:t>
      </w:r>
      <w:r w:rsidR="001E7774" w:rsidRPr="00306828">
        <w:rPr>
          <w:rFonts w:ascii="Times New Roman" w:hAnsi="Times New Roman" w:cs="Times New Roman"/>
          <w:sz w:val="24"/>
          <w:szCs w:val="24"/>
        </w:rPr>
        <w:t>are</w:t>
      </w:r>
      <w:r w:rsidR="00FE437F" w:rsidRPr="003068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437F" w:rsidRPr="00306828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="001E7774" w:rsidRPr="00306828">
        <w:rPr>
          <w:rFonts w:ascii="Times New Roman" w:hAnsi="Times New Roman" w:cs="Times New Roman"/>
          <w:sz w:val="24"/>
          <w:szCs w:val="24"/>
        </w:rPr>
        <w:t xml:space="preserve"> far from ideal.  In fact, for now, they cannot help being vulnerable to our </w:t>
      </w:r>
      <w:r w:rsidR="00FE437F" w:rsidRPr="00306828">
        <w:rPr>
          <w:rFonts w:ascii="Times New Roman" w:hAnsi="Times New Roman" w:cs="Times New Roman"/>
          <w:sz w:val="24"/>
          <w:szCs w:val="24"/>
        </w:rPr>
        <w:t xml:space="preserve">actions.  </w:t>
      </w:r>
      <w:proofErr w:type="gramStart"/>
      <w:r w:rsidR="00FE437F" w:rsidRPr="00306828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="00FE437F" w:rsidRPr="00306828">
        <w:rPr>
          <w:rFonts w:ascii="Times New Roman" w:hAnsi="Times New Roman" w:cs="Times New Roman"/>
          <w:sz w:val="24"/>
          <w:szCs w:val="24"/>
        </w:rPr>
        <w:t xml:space="preserve"> treat them well.</w:t>
      </w:r>
    </w:p>
    <w:p w14:paraId="378AC16F" w14:textId="77777777" w:rsidR="00B37F8A" w:rsidRPr="00306828" w:rsidRDefault="00B37F8A" w:rsidP="0030682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C468640" w14:textId="4BA25096" w:rsidR="00760C49" w:rsidRDefault="00760C49" w:rsidP="0030682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06828">
        <w:rPr>
          <w:rFonts w:ascii="Times New Roman" w:hAnsi="Times New Roman" w:cs="Times New Roman"/>
          <w:sz w:val="24"/>
          <w:szCs w:val="24"/>
        </w:rPr>
        <w:t>The insufficiency of purely intellectual work</w:t>
      </w:r>
    </w:p>
    <w:p w14:paraId="2F863B6B" w14:textId="77777777" w:rsidR="00306828" w:rsidRPr="00306828" w:rsidRDefault="00306828" w:rsidP="0030682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242731B" w14:textId="722E6FDD" w:rsidR="00760C49" w:rsidRPr="00306828" w:rsidRDefault="001B34A4" w:rsidP="0030682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06828">
        <w:rPr>
          <w:rFonts w:ascii="Times New Roman" w:hAnsi="Times New Roman" w:cs="Times New Roman"/>
          <w:sz w:val="24"/>
          <w:szCs w:val="24"/>
        </w:rPr>
        <w:t>How to love your family</w:t>
      </w:r>
    </w:p>
    <w:sectPr w:rsidR="00760C49" w:rsidRPr="003068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8A"/>
    <w:rsid w:val="00050D25"/>
    <w:rsid w:val="000C49F8"/>
    <w:rsid w:val="000C61E6"/>
    <w:rsid w:val="001B34A4"/>
    <w:rsid w:val="001E7774"/>
    <w:rsid w:val="002C6A3F"/>
    <w:rsid w:val="00306828"/>
    <w:rsid w:val="003271DE"/>
    <w:rsid w:val="003D55F1"/>
    <w:rsid w:val="00454EB0"/>
    <w:rsid w:val="00490503"/>
    <w:rsid w:val="005C66DC"/>
    <w:rsid w:val="006005CC"/>
    <w:rsid w:val="006372A4"/>
    <w:rsid w:val="00681D2D"/>
    <w:rsid w:val="00760C49"/>
    <w:rsid w:val="008F672B"/>
    <w:rsid w:val="00933E72"/>
    <w:rsid w:val="00962536"/>
    <w:rsid w:val="009661C7"/>
    <w:rsid w:val="009A3746"/>
    <w:rsid w:val="00A43684"/>
    <w:rsid w:val="00AD799F"/>
    <w:rsid w:val="00B368CD"/>
    <w:rsid w:val="00B37F8A"/>
    <w:rsid w:val="00B82301"/>
    <w:rsid w:val="00BE763F"/>
    <w:rsid w:val="00CD3E5D"/>
    <w:rsid w:val="00D1672B"/>
    <w:rsid w:val="00E65031"/>
    <w:rsid w:val="00EB4910"/>
    <w:rsid w:val="00FE4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2A371"/>
  <w15:chartTrackingRefBased/>
  <w15:docId w15:val="{F26F94BD-B78B-490D-B4BF-2C9233A1E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503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7F8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F8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F8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F8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F8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F8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F8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F8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F8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F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F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F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F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F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F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F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F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F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37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F8A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37F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F8A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37F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F8A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37F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F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F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F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Harvard University</Company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Rinard, Susanna</dc:creator>
  <cp:keywords/>
  <dc:description/>
  <cp:lastModifiedBy>Rinard, Susanna</cp:lastModifiedBy>
  <cp:revision>2</cp:revision>
  <dcterms:created xsi:type="dcterms:W3CDTF">2025-09-26T23:26:00Z</dcterms:created>
  <dcterms:modified xsi:type="dcterms:W3CDTF">2025-09-26T23:26:00Z</dcterms:modified>
</cp:coreProperties>
</file>