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3409" w14:textId="77777777" w:rsidR="00280C4F" w:rsidRPr="00280C4F" w:rsidRDefault="00280C4F" w:rsidP="00280C4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80C4F">
        <w:rPr>
          <w:rFonts w:ascii="Times New Roman" w:hAnsi="Times New Roman" w:cs="Times New Roman"/>
          <w:bCs/>
          <w:sz w:val="24"/>
          <w:szCs w:val="24"/>
        </w:rPr>
        <w:t>Happiness Gen Ed 1025</w:t>
      </w:r>
    </w:p>
    <w:p w14:paraId="0AD90188" w14:textId="77777777" w:rsidR="00280C4F" w:rsidRPr="00280C4F" w:rsidRDefault="00280C4F" w:rsidP="00280C4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80C4F">
        <w:rPr>
          <w:rFonts w:ascii="Times New Roman" w:hAnsi="Times New Roman" w:cs="Times New Roman"/>
          <w:bCs/>
          <w:sz w:val="24"/>
          <w:szCs w:val="24"/>
        </w:rPr>
        <w:t>Professor Susanna Rinard, Fall 2025</w:t>
      </w:r>
    </w:p>
    <w:p w14:paraId="421C8417" w14:textId="77777777" w:rsidR="00280C4F" w:rsidRPr="00280C4F" w:rsidRDefault="00280C4F" w:rsidP="00280C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84606CC" w14:textId="5D985071" w:rsidR="00C16EB9" w:rsidRPr="00280C4F" w:rsidRDefault="00280C4F" w:rsidP="00280C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280C4F">
        <w:rPr>
          <w:rFonts w:ascii="Times New Roman" w:hAnsi="Times New Roman" w:cs="Times New Roman"/>
          <w:bCs/>
          <w:sz w:val="24"/>
          <w:szCs w:val="24"/>
          <w:u w:val="single"/>
        </w:rPr>
        <w:t>Lecture Outline: Bentham, Mill, Darwin</w:t>
      </w:r>
    </w:p>
    <w:p w14:paraId="3E14AC92" w14:textId="77777777" w:rsidR="00C16EB9" w:rsidRDefault="00C16EB9" w:rsidP="00280C4F">
      <w:pPr>
        <w:pStyle w:val="Heading2"/>
        <w:spacing w:before="0" w:after="0" w:line="240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72E2089F" w14:textId="44C95A31" w:rsidR="00410642" w:rsidRDefault="00410642" w:rsidP="0041064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80C4F">
        <w:rPr>
          <w:rFonts w:ascii="Times New Roman" w:hAnsi="Times New Roman" w:cs="Times New Roman"/>
          <w:bCs/>
          <w:sz w:val="24"/>
          <w:szCs w:val="24"/>
        </w:rPr>
        <w:t>What did Bentham, Mill, and Darwin each think about (1), (2), and (3)?</w:t>
      </w:r>
    </w:p>
    <w:p w14:paraId="426D03AE" w14:textId="77777777" w:rsidR="00410642" w:rsidRPr="00410642" w:rsidRDefault="00410642" w:rsidP="0041064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1DDEEFA" w14:textId="77777777" w:rsidR="00280C4F" w:rsidRPr="00280C4F" w:rsidRDefault="00280C4F" w:rsidP="00280C4F">
      <w:pPr>
        <w:pStyle w:val="Heading2"/>
        <w:numPr>
          <w:ilvl w:val="0"/>
          <w:numId w:val="1"/>
        </w:numPr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0C4F">
        <w:rPr>
          <w:rFonts w:ascii="Times New Roman" w:hAnsi="Times New Roman" w:cs="Times New Roman"/>
          <w:color w:val="auto"/>
          <w:sz w:val="24"/>
          <w:szCs w:val="24"/>
        </w:rPr>
        <w:t>Which principles govern human motivation – what determines how we act, what we do?</w:t>
      </w:r>
    </w:p>
    <w:p w14:paraId="7A25C41C" w14:textId="77777777" w:rsidR="00280C4F" w:rsidRPr="00280C4F" w:rsidRDefault="00280C4F" w:rsidP="00280C4F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5E15777" w14:textId="7721DF27" w:rsidR="00280C4F" w:rsidRPr="00280C4F" w:rsidRDefault="00280C4F" w:rsidP="00280C4F">
      <w:pPr>
        <w:pStyle w:val="Heading2"/>
        <w:numPr>
          <w:ilvl w:val="0"/>
          <w:numId w:val="1"/>
        </w:numPr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0C4F">
        <w:rPr>
          <w:rFonts w:ascii="Times New Roman" w:hAnsi="Times New Roman" w:cs="Times New Roman"/>
          <w:color w:val="auto"/>
          <w:sz w:val="24"/>
          <w:szCs w:val="24"/>
        </w:rPr>
        <w:t>What is the nature of happiness – what is the greatest good, the summum bonum</w:t>
      </w:r>
      <w:r w:rsidR="00410642">
        <w:rPr>
          <w:rFonts w:ascii="Times New Roman" w:hAnsi="Times New Roman" w:cs="Times New Roman"/>
          <w:color w:val="auto"/>
          <w:sz w:val="24"/>
          <w:szCs w:val="24"/>
        </w:rPr>
        <w:t>?</w:t>
      </w:r>
    </w:p>
    <w:p w14:paraId="00E53C49" w14:textId="77777777" w:rsidR="00280C4F" w:rsidRPr="00280C4F" w:rsidRDefault="00280C4F" w:rsidP="00280C4F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5467E01" w14:textId="77777777" w:rsidR="00280C4F" w:rsidRPr="00280C4F" w:rsidRDefault="00280C4F" w:rsidP="00280C4F">
      <w:pPr>
        <w:pStyle w:val="Heading2"/>
        <w:numPr>
          <w:ilvl w:val="0"/>
          <w:numId w:val="1"/>
        </w:numPr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0C4F">
        <w:rPr>
          <w:rFonts w:ascii="Times New Roman" w:hAnsi="Times New Roman" w:cs="Times New Roman"/>
          <w:color w:val="auto"/>
          <w:sz w:val="24"/>
          <w:szCs w:val="24"/>
        </w:rPr>
        <w:t>What determines right and wrong – morally right and morally wrong action?</w:t>
      </w:r>
    </w:p>
    <w:p w14:paraId="70C09012" w14:textId="77777777" w:rsidR="009C1AA5" w:rsidRPr="00280C4F" w:rsidRDefault="009C1AA5" w:rsidP="00280C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FACD361" w14:textId="2989F978" w:rsidR="009C1AA5" w:rsidRDefault="00410642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Jeremy </w:t>
      </w:r>
      <w:r w:rsidR="009C1AA5" w:rsidRPr="009C1AA5">
        <w:rPr>
          <w:rFonts w:ascii="Times New Roman" w:hAnsi="Times New Roman" w:cs="Times New Roman"/>
          <w:bCs/>
          <w:sz w:val="24"/>
          <w:szCs w:val="24"/>
        </w:rPr>
        <w:t xml:space="preserve">Bentham: </w:t>
      </w:r>
    </w:p>
    <w:p w14:paraId="19E53F27" w14:textId="77777777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B14D74" w14:textId="75927407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(1) </w:t>
      </w:r>
      <w:r w:rsidRPr="009C1AA5">
        <w:rPr>
          <w:rFonts w:ascii="Times New Roman" w:hAnsi="Times New Roman" w:cs="Times New Roman"/>
          <w:bCs/>
          <w:sz w:val="24"/>
          <w:szCs w:val="24"/>
        </w:rPr>
        <w:t>Humans have “two masters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9C1AA5"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 xml:space="preserve"> pleasure and pain </w:t>
      </w:r>
    </w:p>
    <w:p w14:paraId="5071EE93" w14:textId="77777777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(2) H</w:t>
      </w:r>
      <w:r w:rsidRPr="009C1AA5">
        <w:rPr>
          <w:rFonts w:ascii="Times New Roman" w:hAnsi="Times New Roman" w:cs="Times New Roman"/>
          <w:bCs/>
          <w:sz w:val="24"/>
          <w:szCs w:val="24"/>
        </w:rPr>
        <w:t>appiness is pleasure</w:t>
      </w:r>
      <w:r>
        <w:rPr>
          <w:rFonts w:ascii="Times New Roman" w:hAnsi="Times New Roman" w:cs="Times New Roman"/>
          <w:bCs/>
          <w:sz w:val="24"/>
          <w:szCs w:val="24"/>
        </w:rPr>
        <w:t xml:space="preserve"> (hedonism, like Epicureans)</w:t>
      </w:r>
    </w:p>
    <w:p w14:paraId="228D2744" w14:textId="64FCC72D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(3) T</w:t>
      </w:r>
      <w:r w:rsidRPr="009C1AA5">
        <w:rPr>
          <w:rFonts w:ascii="Times New Roman" w:hAnsi="Times New Roman" w:cs="Times New Roman"/>
          <w:bCs/>
          <w:sz w:val="24"/>
          <w:szCs w:val="24"/>
        </w:rPr>
        <w:t>he greatest happiness for the greatest number is what we are morally required to pursue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5348B7E" w14:textId="77777777" w:rsidR="009C1AA5" w:rsidRP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E91BFC" w14:textId="5418E23F" w:rsidR="009C1AA5" w:rsidRP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1AA5">
        <w:rPr>
          <w:rFonts w:ascii="Times New Roman" w:hAnsi="Times New Roman" w:cs="Times New Roman"/>
          <w:bCs/>
          <w:sz w:val="24"/>
          <w:szCs w:val="24"/>
        </w:rPr>
        <w:t>Objections to Bentham on (1)</w:t>
      </w:r>
    </w:p>
    <w:p w14:paraId="1534EF47" w14:textId="478053DF" w:rsidR="00334792" w:rsidRPr="009C1AA5" w:rsidRDefault="00334792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708E16F" w14:textId="0120E2B2" w:rsidR="009C1AA5" w:rsidRDefault="00410642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John Stuart </w:t>
      </w:r>
      <w:r w:rsidR="009C1AA5" w:rsidRPr="009C1AA5">
        <w:rPr>
          <w:rFonts w:ascii="Times New Roman" w:hAnsi="Times New Roman" w:cs="Times New Roman"/>
          <w:bCs/>
          <w:sz w:val="24"/>
          <w:szCs w:val="24"/>
        </w:rPr>
        <w:t>Mill: Rejects Bentham’s answer to (1), agrees on (3), mostly agrees on (2) but with an important modification: higher and lower pleasures</w:t>
      </w:r>
    </w:p>
    <w:p w14:paraId="65E2A925" w14:textId="77777777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F5D887" w14:textId="29DAD11E" w:rsidR="009C1AA5" w:rsidRPr="00EB76A6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B76A6">
        <w:rPr>
          <w:rFonts w:ascii="Times New Roman" w:hAnsi="Times New Roman" w:cs="Times New Roman"/>
          <w:bCs/>
          <w:sz w:val="24"/>
          <w:szCs w:val="24"/>
        </w:rPr>
        <w:t>Questions for Mill’s view about “higher” and “lower” pleasures:</w:t>
      </w:r>
    </w:p>
    <w:p w14:paraId="25A5D8A9" w14:textId="77777777" w:rsidR="009C1AA5" w:rsidRP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05A1134" w14:textId="3F818BC4" w:rsidR="009C1AA5" w:rsidRDefault="009C1AA5" w:rsidP="00EB76A6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C1AA5">
        <w:rPr>
          <w:rFonts w:ascii="Times New Roman" w:hAnsi="Times New Roman" w:cs="Times New Roman"/>
          <w:bCs/>
          <w:sz w:val="24"/>
          <w:szCs w:val="24"/>
        </w:rPr>
        <w:t>Can we sensibly distinguish pleasures of the body from pleasures of the mind?</w:t>
      </w:r>
    </w:p>
    <w:p w14:paraId="46F54723" w14:textId="6BA2331D" w:rsidR="009C1AA5" w:rsidRPr="009C1AA5" w:rsidRDefault="00410642" w:rsidP="00410642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Are the pleasures of eating, and having sex, animalistic in a problematic way?</w:t>
      </w:r>
    </w:p>
    <w:p w14:paraId="5B33FA3F" w14:textId="2DA6F317" w:rsidR="009C1AA5" w:rsidRDefault="009C1AA5" w:rsidP="00410642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C1AA5">
        <w:rPr>
          <w:rFonts w:ascii="Times New Roman" w:hAnsi="Times New Roman" w:cs="Times New Roman"/>
          <w:bCs/>
          <w:sz w:val="24"/>
          <w:szCs w:val="24"/>
        </w:rPr>
        <w:t>Is there only one type of pleasure</w:t>
      </w:r>
      <w:r w:rsidR="00410642">
        <w:rPr>
          <w:rFonts w:ascii="Times New Roman" w:hAnsi="Times New Roman" w:cs="Times New Roman"/>
          <w:bCs/>
          <w:sz w:val="24"/>
          <w:szCs w:val="24"/>
        </w:rPr>
        <w:t xml:space="preserve"> from </w:t>
      </w:r>
      <w:r w:rsidRPr="009C1AA5">
        <w:rPr>
          <w:rFonts w:ascii="Times New Roman" w:hAnsi="Times New Roman" w:cs="Times New Roman"/>
          <w:bCs/>
          <w:sz w:val="24"/>
          <w:szCs w:val="24"/>
        </w:rPr>
        <w:t>eating</w:t>
      </w:r>
      <w:r w:rsidR="00410642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r w:rsidRPr="009C1AA5">
        <w:rPr>
          <w:rFonts w:ascii="Times New Roman" w:hAnsi="Times New Roman" w:cs="Times New Roman"/>
          <w:bCs/>
          <w:sz w:val="24"/>
          <w:szCs w:val="24"/>
        </w:rPr>
        <w:t>only one type of pleasure from sex?</w:t>
      </w:r>
    </w:p>
    <w:p w14:paraId="43065896" w14:textId="393E639B" w:rsidR="009C1AA5" w:rsidRDefault="009C1AA5" w:rsidP="00EB76A6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Is it true that people with experience of both choose “higher” over “lower” pleasures?</w:t>
      </w:r>
    </w:p>
    <w:p w14:paraId="2F63CC0C" w14:textId="77777777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A5F457" w14:textId="31CF4481" w:rsidR="009C1AA5" w:rsidRDefault="00410642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Charles </w:t>
      </w:r>
      <w:r w:rsidR="009C1AA5">
        <w:rPr>
          <w:rFonts w:ascii="Times New Roman" w:hAnsi="Times New Roman" w:cs="Times New Roman"/>
          <w:bCs/>
          <w:sz w:val="24"/>
          <w:szCs w:val="24"/>
        </w:rPr>
        <w:t>Darwin: Disagrees with Bentham about (1); we don’t know his views on (2) and (3).</w:t>
      </w:r>
    </w:p>
    <w:p w14:paraId="1B995A9E" w14:textId="77777777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83F58DF" w14:textId="65C93F30" w:rsidR="009C1AA5" w:rsidRDefault="00410642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Other people </w:t>
      </w:r>
      <w:r w:rsidR="009C1AA5">
        <w:rPr>
          <w:rFonts w:ascii="Times New Roman" w:hAnsi="Times New Roman" w:cs="Times New Roman"/>
          <w:bCs/>
          <w:sz w:val="24"/>
          <w:szCs w:val="24"/>
        </w:rPr>
        <w:t>have</w:t>
      </w:r>
      <w:r>
        <w:rPr>
          <w:rFonts w:ascii="Times New Roman" w:hAnsi="Times New Roman" w:cs="Times New Roman"/>
          <w:bCs/>
          <w:sz w:val="24"/>
          <w:szCs w:val="24"/>
        </w:rPr>
        <w:t xml:space="preserve"> tried using </w:t>
      </w:r>
      <w:r w:rsidR="009C1AA5">
        <w:rPr>
          <w:rFonts w:ascii="Times New Roman" w:hAnsi="Times New Roman" w:cs="Times New Roman"/>
          <w:bCs/>
          <w:sz w:val="24"/>
          <w:szCs w:val="24"/>
        </w:rPr>
        <w:t>evolutionary theory</w:t>
      </w:r>
      <w:r>
        <w:rPr>
          <w:rFonts w:ascii="Times New Roman" w:hAnsi="Times New Roman" w:cs="Times New Roman"/>
          <w:bCs/>
          <w:sz w:val="24"/>
          <w:szCs w:val="24"/>
        </w:rPr>
        <w:t xml:space="preserve"> to answer (2) and perhaps (3).</w:t>
      </w:r>
    </w:p>
    <w:p w14:paraId="3B87ACBF" w14:textId="77777777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CF07004" w14:textId="4018713A" w:rsidR="009C1AA5" w:rsidRDefault="009C1AA5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Objections:</w:t>
      </w:r>
    </w:p>
    <w:p w14:paraId="5ADBB1BD" w14:textId="77777777" w:rsidR="00CD4326" w:rsidRDefault="00CD4326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E5052DF" w14:textId="53CF5A75" w:rsidR="00CD4326" w:rsidRPr="00CD4326" w:rsidRDefault="00CD4326" w:rsidP="00CD43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D4326">
        <w:rPr>
          <w:rFonts w:ascii="Times New Roman" w:hAnsi="Times New Roman" w:cs="Times New Roman"/>
          <w:bCs/>
          <w:sz w:val="24"/>
          <w:szCs w:val="24"/>
        </w:rPr>
        <w:t>Counterexamples (</w:t>
      </w:r>
      <w:r w:rsidR="00C279DE">
        <w:rPr>
          <w:rFonts w:ascii="Times New Roman" w:hAnsi="Times New Roman" w:cs="Times New Roman"/>
          <w:bCs/>
          <w:sz w:val="24"/>
          <w:szCs w:val="24"/>
        </w:rPr>
        <w:t xml:space="preserve">e.g. </w:t>
      </w:r>
      <w:r w:rsidRPr="00CD4326">
        <w:rPr>
          <w:rFonts w:ascii="Times New Roman" w:hAnsi="Times New Roman" w:cs="Times New Roman"/>
          <w:bCs/>
          <w:sz w:val="24"/>
          <w:szCs w:val="24"/>
        </w:rPr>
        <w:t>infanticide in the case of twins)</w:t>
      </w:r>
    </w:p>
    <w:p w14:paraId="31698AA5" w14:textId="00CCB26A" w:rsidR="00CD4326" w:rsidRPr="00CD4326" w:rsidRDefault="00CD4326" w:rsidP="00CD43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D4326">
        <w:rPr>
          <w:rFonts w:ascii="Times New Roman" w:hAnsi="Times New Roman" w:cs="Times New Roman"/>
          <w:bCs/>
          <w:sz w:val="24"/>
          <w:szCs w:val="24"/>
        </w:rPr>
        <w:t>Natural selection is normatively blind</w:t>
      </w:r>
    </w:p>
    <w:p w14:paraId="1A8FEF05" w14:textId="77777777" w:rsidR="00CD4326" w:rsidRDefault="00CD4326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D969C03" w14:textId="552DEEED" w:rsidR="00CD4326" w:rsidRPr="00CD4326" w:rsidRDefault="00CD4326" w:rsidP="009C1AA5">
      <w:pPr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</w:pPr>
      <w:r w:rsidRPr="00CD4326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Why are we here?</w:t>
      </w:r>
    </w:p>
    <w:p w14:paraId="580DC158" w14:textId="5FC815EE" w:rsidR="00CD4326" w:rsidRDefault="00CD4326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F192B5" w14:textId="56501737" w:rsidR="00CD4326" w:rsidRDefault="00CD4326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Descriptive: What is the causal-historical story of how we came to be?</w:t>
      </w:r>
    </w:p>
    <w:p w14:paraId="22DA6B6D" w14:textId="30DDE29B" w:rsidR="00CD4326" w:rsidRDefault="00CD4326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Normative: What are we here </w:t>
      </w:r>
      <w:r w:rsidRPr="00C279DE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r>
        <w:rPr>
          <w:rFonts w:ascii="Times New Roman" w:hAnsi="Times New Roman" w:cs="Times New Roman"/>
          <w:bCs/>
          <w:sz w:val="24"/>
          <w:szCs w:val="24"/>
        </w:rPr>
        <w:t xml:space="preserve">; what is </w:t>
      </w:r>
      <w:r w:rsidR="00C279DE">
        <w:rPr>
          <w:rFonts w:ascii="Times New Roman" w:hAnsi="Times New Roman" w:cs="Times New Roman"/>
          <w:bCs/>
          <w:sz w:val="24"/>
          <w:szCs w:val="24"/>
        </w:rPr>
        <w:t>our purpose?</w:t>
      </w:r>
    </w:p>
    <w:p w14:paraId="29456473" w14:textId="77777777" w:rsidR="00CD4326" w:rsidRDefault="00CD4326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E8F8AF0" w14:textId="3375AA0B" w:rsidR="009C1AA5" w:rsidRPr="009C1AA5" w:rsidRDefault="00CD4326" w:rsidP="009C1AA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 can’t infer one from the other.</w:t>
      </w:r>
    </w:p>
    <w:sectPr w:rsidR="009C1AA5" w:rsidRPr="009C1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4FA"/>
    <w:multiLevelType w:val="hybridMultilevel"/>
    <w:tmpl w:val="A5729EF6"/>
    <w:lvl w:ilvl="0" w:tplc="3F62E3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0628E"/>
    <w:multiLevelType w:val="hybridMultilevel"/>
    <w:tmpl w:val="AAEEEFDC"/>
    <w:lvl w:ilvl="0" w:tplc="0992A3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20490">
    <w:abstractNumId w:val="0"/>
  </w:num>
  <w:num w:numId="2" w16cid:durableId="2134906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78"/>
    <w:rsid w:val="00232995"/>
    <w:rsid w:val="00280C4F"/>
    <w:rsid w:val="002C76F8"/>
    <w:rsid w:val="00334792"/>
    <w:rsid w:val="00383166"/>
    <w:rsid w:val="00410642"/>
    <w:rsid w:val="00791F01"/>
    <w:rsid w:val="00884554"/>
    <w:rsid w:val="008D2C18"/>
    <w:rsid w:val="00901F0A"/>
    <w:rsid w:val="00952637"/>
    <w:rsid w:val="0098152B"/>
    <w:rsid w:val="009C1AA5"/>
    <w:rsid w:val="00B0081B"/>
    <w:rsid w:val="00BF654B"/>
    <w:rsid w:val="00C16178"/>
    <w:rsid w:val="00C16EB9"/>
    <w:rsid w:val="00C279DE"/>
    <w:rsid w:val="00CD4326"/>
    <w:rsid w:val="00D250EA"/>
    <w:rsid w:val="00DA52D4"/>
    <w:rsid w:val="00EB76A6"/>
    <w:rsid w:val="00EF78A1"/>
    <w:rsid w:val="00F60518"/>
    <w:rsid w:val="00FD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5FAB"/>
  <w15:chartTrackingRefBased/>
  <w15:docId w15:val="{B1983DD3-19BC-4B1E-8F4A-BEBC3716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554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1391</Characters>
  <Application>Microsoft Office Word</Application>
  <DocSecurity>0</DocSecurity>
  <Lines>46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5</cp:revision>
  <dcterms:created xsi:type="dcterms:W3CDTF">2025-11-14T18:10:00Z</dcterms:created>
  <dcterms:modified xsi:type="dcterms:W3CDTF">2025-11-14T22:24:00Z</dcterms:modified>
</cp:coreProperties>
</file>