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9D80" w14:textId="77777777" w:rsidR="00460DCC" w:rsidRPr="00217DFB" w:rsidRDefault="00460DCC" w:rsidP="00460D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Happiness Gen Ed 1025</w:t>
      </w:r>
    </w:p>
    <w:p w14:paraId="2B86DE17" w14:textId="77777777" w:rsidR="00460DCC" w:rsidRPr="00217DFB" w:rsidRDefault="00460DCC" w:rsidP="00460D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7002E0BC" w14:textId="77777777" w:rsidR="00460DCC" w:rsidRPr="00217DFB" w:rsidRDefault="00460DCC" w:rsidP="00460D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7477F8" w14:textId="01704FAF" w:rsidR="00460DCC" w:rsidRPr="002812C0" w:rsidRDefault="00460DCC" w:rsidP="00460DC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812C0">
        <w:rPr>
          <w:rFonts w:ascii="Times New Roman" w:hAnsi="Times New Roman" w:cs="Times New Roman"/>
          <w:sz w:val="24"/>
          <w:szCs w:val="24"/>
          <w:u w:val="single"/>
        </w:rPr>
        <w:t xml:space="preserve">Lecture Outline: </w:t>
      </w:r>
      <w:r>
        <w:rPr>
          <w:rFonts w:ascii="Times New Roman" w:hAnsi="Times New Roman" w:cs="Times New Roman"/>
          <w:sz w:val="24"/>
          <w:szCs w:val="24"/>
          <w:u w:val="single"/>
        </w:rPr>
        <w:t>Sonja Lyubomirsky</w:t>
      </w:r>
      <w:r w:rsidRPr="002812C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Pr="002812C0">
        <w:rPr>
          <w:rFonts w:ascii="Times New Roman" w:hAnsi="Times New Roman" w:cs="Times New Roman"/>
          <w:i/>
          <w:iCs/>
          <w:sz w:val="24"/>
          <w:szCs w:val="24"/>
          <w:u w:val="single"/>
        </w:rPr>
        <w:t>The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How of Happiness</w:t>
      </w:r>
    </w:p>
    <w:p w14:paraId="7667FCF8" w14:textId="77777777" w:rsidR="00460DCC" w:rsidRDefault="00460DCC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73B32A" w14:textId="04100A4E" w:rsidR="00703987" w:rsidRDefault="0043592E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exciting prospect: Well-established scientific knowledge about how to substantially improve happiness over the long term.</w:t>
      </w:r>
    </w:p>
    <w:p w14:paraId="695E2B96" w14:textId="77777777" w:rsidR="0043592E" w:rsidRDefault="0043592E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C1F6C6" w14:textId="22BBAFF8" w:rsidR="0043592E" w:rsidRDefault="0043592E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reality is a bit underwhelming</w:t>
      </w:r>
      <w:r w:rsidR="0065715F">
        <w:rPr>
          <w:rFonts w:ascii="Times New Roman" w:hAnsi="Times New Roman" w:cs="Times New Roman"/>
          <w:sz w:val="24"/>
          <w:szCs w:val="24"/>
        </w:rPr>
        <w:t>:</w:t>
      </w:r>
    </w:p>
    <w:p w14:paraId="61529BB7" w14:textId="77777777" w:rsidR="0043592E" w:rsidRDefault="0043592E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50BA3C" w14:textId="339BC924" w:rsidR="00697B30" w:rsidRDefault="00697B30" w:rsidP="00697B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happiness be measured scientifically?</w:t>
      </w:r>
    </w:p>
    <w:p w14:paraId="264459D6" w14:textId="33B946B3" w:rsidR="00697B30" w:rsidRDefault="00697B30" w:rsidP="00697B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Replication Failure</w:t>
      </w:r>
    </w:p>
    <w:p w14:paraId="7A0676AC" w14:textId="3EC9D187" w:rsidR="00697B30" w:rsidRDefault="00697B30" w:rsidP="00697B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 Effect Sizes</w:t>
      </w:r>
    </w:p>
    <w:p w14:paraId="2B27A76B" w14:textId="69A1052E" w:rsidR="00EC36AE" w:rsidRPr="00697B30" w:rsidRDefault="00EC36AE" w:rsidP="00697B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Long-term effects are either untested or non-existent</w:t>
      </w:r>
    </w:p>
    <w:p w14:paraId="4E65468D" w14:textId="77777777" w:rsidR="00703987" w:rsidRDefault="00703987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688D2C" w14:textId="27B9A6E0" w:rsidR="00703987" w:rsidRPr="005332F3" w:rsidRDefault="00051C7C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Strategies from Lyubomirsky’s The How of Happiness:</w:t>
      </w:r>
    </w:p>
    <w:p w14:paraId="67F0468C" w14:textId="77777777" w:rsidR="00703987" w:rsidRDefault="00703987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064B5" w14:textId="2EC2563E" w:rsidR="00703987" w:rsidRPr="00A33EB6" w:rsidRDefault="00703987" w:rsidP="00703987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33EB6">
        <w:rPr>
          <w:rFonts w:ascii="Times New Roman" w:hAnsi="Times New Roman" w:cs="Times New Roman"/>
          <w:i/>
          <w:iCs/>
          <w:sz w:val="24"/>
          <w:szCs w:val="24"/>
        </w:rPr>
        <w:t>Preliminaries: Corniness, and Fit</w:t>
      </w:r>
    </w:p>
    <w:p w14:paraId="15971B34" w14:textId="77777777" w:rsidR="00703987" w:rsidRDefault="00703987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866FD3" w14:textId="1B258A73" w:rsidR="00703987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Expressing Gratitude</w:t>
      </w:r>
    </w:p>
    <w:p w14:paraId="63616111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4C25F" w14:textId="08E2E20E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Cultivating Optimism</w:t>
      </w:r>
    </w:p>
    <w:p w14:paraId="3DB9121A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A688A" w14:textId="2AB6E76A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Avoiding Overthinking and Social Comparison</w:t>
      </w:r>
    </w:p>
    <w:p w14:paraId="207F76B3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3A9061" w14:textId="28D5AEFF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Practicing Acts of Kindness</w:t>
      </w:r>
    </w:p>
    <w:p w14:paraId="331C9571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0E56E5" w14:textId="3AE21239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Nurturing Social Relationships</w:t>
      </w:r>
    </w:p>
    <w:p w14:paraId="311030F2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E2DFEA" w14:textId="32B8AEAE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Developing Strategies for Coping with Stress, Hardship, and Trauma</w:t>
      </w:r>
    </w:p>
    <w:p w14:paraId="3A61F7B8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5B5651" w14:textId="71568C11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to Forgive</w:t>
      </w:r>
    </w:p>
    <w:p w14:paraId="1491464C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2F0C35" w14:textId="47C7D99D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Increasing Flow Experiences</w:t>
      </w:r>
    </w:p>
    <w:p w14:paraId="295C7FB9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DE3D96" w14:textId="325D75CF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Savoring Life’s Joys</w:t>
      </w:r>
    </w:p>
    <w:p w14:paraId="4ED51F9A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2DC335" w14:textId="202F58CE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Committing to Pursuit of your Goals</w:t>
      </w:r>
    </w:p>
    <w:p w14:paraId="5404A1FE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502648" w14:textId="63DF9BF5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Meditation</w:t>
      </w:r>
    </w:p>
    <w:p w14:paraId="005CBE4E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F8BFF" w14:textId="0B8297DE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Practicing Religion and Spirituality</w:t>
      </w:r>
    </w:p>
    <w:p w14:paraId="6CC5BFB2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7049C" w14:textId="777A08AF" w:rsidR="005332F3" w:rsidRPr="00A24DA1" w:rsidRDefault="005332F3" w:rsidP="0070398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4DA1">
        <w:rPr>
          <w:rFonts w:ascii="Times New Roman" w:hAnsi="Times New Roman" w:cs="Times New Roman"/>
          <w:b/>
          <w:bCs/>
          <w:sz w:val="24"/>
          <w:szCs w:val="24"/>
        </w:rPr>
        <w:t>Exercise</w:t>
      </w:r>
    </w:p>
    <w:p w14:paraId="26FDBF0C" w14:textId="77777777" w:rsidR="005332F3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101757" w14:textId="58ED55CF" w:rsidR="005332F3" w:rsidRPr="00703987" w:rsidRDefault="005332F3" w:rsidP="00703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(Sleep / Diet / Nature)</w:t>
      </w:r>
    </w:p>
    <w:sectPr w:rsidR="005332F3" w:rsidRPr="00703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D6E35"/>
    <w:multiLevelType w:val="hybridMultilevel"/>
    <w:tmpl w:val="CFF6A4B6"/>
    <w:lvl w:ilvl="0" w:tplc="EBD01A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B23C6"/>
    <w:multiLevelType w:val="hybridMultilevel"/>
    <w:tmpl w:val="4D980D9C"/>
    <w:lvl w:ilvl="0" w:tplc="BF6C1C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62501">
    <w:abstractNumId w:val="0"/>
  </w:num>
  <w:num w:numId="2" w16cid:durableId="206517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1B"/>
    <w:rsid w:val="00051C7C"/>
    <w:rsid w:val="000A4DAE"/>
    <w:rsid w:val="00190F1B"/>
    <w:rsid w:val="00360624"/>
    <w:rsid w:val="0040611B"/>
    <w:rsid w:val="00412868"/>
    <w:rsid w:val="0043592E"/>
    <w:rsid w:val="00436202"/>
    <w:rsid w:val="00460DCC"/>
    <w:rsid w:val="004B72B7"/>
    <w:rsid w:val="00506EEB"/>
    <w:rsid w:val="005332F3"/>
    <w:rsid w:val="0065715F"/>
    <w:rsid w:val="00697B30"/>
    <w:rsid w:val="006B0797"/>
    <w:rsid w:val="00703987"/>
    <w:rsid w:val="00791F01"/>
    <w:rsid w:val="00901F0A"/>
    <w:rsid w:val="00A24DA1"/>
    <w:rsid w:val="00A33EB6"/>
    <w:rsid w:val="00B0081B"/>
    <w:rsid w:val="00BF654B"/>
    <w:rsid w:val="00EC36AE"/>
    <w:rsid w:val="00E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0402"/>
  <w15:chartTrackingRefBased/>
  <w15:docId w15:val="{C9042F1E-36CC-40AD-B7BD-D5563BAA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02"/>
  </w:style>
  <w:style w:type="paragraph" w:styleId="Heading1">
    <w:name w:val="heading 1"/>
    <w:basedOn w:val="Normal"/>
    <w:next w:val="Normal"/>
    <w:link w:val="Heading1Char"/>
    <w:uiPriority w:val="9"/>
    <w:qFormat/>
    <w:rsid w:val="0040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772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34</cp:revision>
  <dcterms:created xsi:type="dcterms:W3CDTF">2024-10-31T15:25:00Z</dcterms:created>
  <dcterms:modified xsi:type="dcterms:W3CDTF">2025-10-21T16:54:00Z</dcterms:modified>
</cp:coreProperties>
</file>