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2D7A" w14:textId="77777777" w:rsidR="00446579" w:rsidRPr="00446579" w:rsidRDefault="00446579" w:rsidP="0044657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46579">
        <w:rPr>
          <w:rFonts w:ascii="Times New Roman" w:hAnsi="Times New Roman" w:cs="Times New Roman"/>
        </w:rPr>
        <w:t>Happiness Gen Ed 1025</w:t>
      </w:r>
    </w:p>
    <w:p w14:paraId="36B06641" w14:textId="77777777" w:rsidR="00446579" w:rsidRDefault="00446579" w:rsidP="00446579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46579">
        <w:rPr>
          <w:rFonts w:ascii="Times New Roman" w:hAnsi="Times New Roman" w:cs="Times New Roman"/>
        </w:rPr>
        <w:t>Professor Susanna Rinard, Fall 2025</w:t>
      </w:r>
    </w:p>
    <w:p w14:paraId="4E268A98" w14:textId="77777777" w:rsidR="00446579" w:rsidRPr="00446579" w:rsidRDefault="00446579" w:rsidP="00446579">
      <w:pPr>
        <w:spacing w:after="0" w:line="240" w:lineRule="auto"/>
        <w:rPr>
          <w:rFonts w:ascii="Times New Roman" w:hAnsi="Times New Roman" w:cs="Times New Roman"/>
        </w:rPr>
      </w:pPr>
    </w:p>
    <w:p w14:paraId="7325B78C" w14:textId="1EAAC8A7" w:rsidR="00B01E62" w:rsidRDefault="00446579" w:rsidP="00446579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446579">
        <w:rPr>
          <w:rFonts w:ascii="Times New Roman" w:hAnsi="Times New Roman" w:cs="Times New Roman"/>
          <w:u w:val="single"/>
        </w:rPr>
        <w:t>Lecture Outline: What can we learn from our evolutionary past?</w:t>
      </w:r>
    </w:p>
    <w:p w14:paraId="45360D68" w14:textId="77777777" w:rsidR="0016170D" w:rsidRDefault="0016170D" w:rsidP="00446579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1DFF38D1" w14:textId="17474C31" w:rsidR="0016170D" w:rsidRDefault="0016170D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Idea: </w:t>
      </w:r>
      <w:r w:rsidR="00E368C3">
        <w:rPr>
          <w:rFonts w:ascii="Times New Roman" w:hAnsi="Times New Roman" w:cs="Times New Roman"/>
        </w:rPr>
        <w:t xml:space="preserve">The modern world we have created for ourselves is an “unnatural” environment for </w:t>
      </w:r>
      <w:r w:rsidR="00E368C3" w:rsidRPr="00E368C3">
        <w:rPr>
          <w:rFonts w:ascii="Times New Roman" w:hAnsi="Times New Roman" w:cs="Times New Roman"/>
          <w:i/>
          <w:iCs/>
        </w:rPr>
        <w:t>Homo sapiens</w:t>
      </w:r>
      <w:r w:rsidR="00E368C3">
        <w:rPr>
          <w:rFonts w:ascii="Times New Roman" w:hAnsi="Times New Roman" w:cs="Times New Roman"/>
        </w:rPr>
        <w:t>, and that’s the source of much of our suffering and unhappiness.</w:t>
      </w:r>
    </w:p>
    <w:p w14:paraId="0BEC7FE1" w14:textId="77777777" w:rsidR="00E368C3" w:rsidRDefault="00E368C3" w:rsidP="00446579">
      <w:pPr>
        <w:spacing w:after="0" w:line="240" w:lineRule="auto"/>
        <w:rPr>
          <w:rFonts w:ascii="Times New Roman" w:hAnsi="Times New Roman" w:cs="Times New Roman"/>
        </w:rPr>
      </w:pPr>
    </w:p>
    <w:p w14:paraId="15CDEB16" w14:textId="475A91A2" w:rsidR="00E368C3" w:rsidRDefault="00E368C3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Six reasons why this idea is overly simplistic / misleading / flawed:</w:t>
      </w:r>
    </w:p>
    <w:p w14:paraId="5E9FFD42" w14:textId="77777777" w:rsidR="006A5BCB" w:rsidRDefault="006A5BCB" w:rsidP="00446579">
      <w:pPr>
        <w:spacing w:after="0" w:line="240" w:lineRule="auto"/>
        <w:rPr>
          <w:rFonts w:ascii="Times New Roman" w:hAnsi="Times New Roman" w:cs="Times New Roman"/>
        </w:rPr>
      </w:pPr>
    </w:p>
    <w:p w14:paraId="334C3DE3" w14:textId="1C8712B9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</w:p>
    <w:p w14:paraId="097C97FA" w14:textId="1913A429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</w:p>
    <w:p w14:paraId="49834A2F" w14:textId="5C0ACD86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</w:p>
    <w:p w14:paraId="0973142D" w14:textId="3DA9E8C7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(4) </w:t>
      </w:r>
    </w:p>
    <w:p w14:paraId="4028C0C7" w14:textId="0A3E5008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</w:t>
      </w:r>
    </w:p>
    <w:p w14:paraId="39912A0E" w14:textId="55D02CC6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(6)</w:t>
      </w:r>
    </w:p>
    <w:p w14:paraId="5325C4C5" w14:textId="77777777" w:rsidR="00C71A58" w:rsidRDefault="00C71A58" w:rsidP="00446579">
      <w:pPr>
        <w:spacing w:after="0" w:line="240" w:lineRule="auto"/>
        <w:rPr>
          <w:rFonts w:ascii="Times New Roman" w:hAnsi="Times New Roman" w:cs="Times New Roman"/>
        </w:rPr>
      </w:pPr>
    </w:p>
    <w:p w14:paraId="0C4AB3F3" w14:textId="77777777" w:rsidR="00E368C3" w:rsidRDefault="00E368C3" w:rsidP="00446579">
      <w:pPr>
        <w:spacing w:after="0" w:line="240" w:lineRule="auto"/>
        <w:rPr>
          <w:rFonts w:ascii="Times New Roman" w:hAnsi="Times New Roman" w:cs="Times New Roman"/>
        </w:rPr>
      </w:pPr>
    </w:p>
    <w:p w14:paraId="78CDEF80" w14:textId="3850C17C" w:rsidR="00896741" w:rsidRPr="006A5BCB" w:rsidRDefault="00896741" w:rsidP="00896741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6A5BCB">
        <w:rPr>
          <w:rFonts w:ascii="Times New Roman" w:hAnsi="Times New Roman" w:cs="Times New Roman"/>
          <w:u w:val="single"/>
        </w:rPr>
        <w:t xml:space="preserve">How did human foragers </w:t>
      </w:r>
      <w:proofErr w:type="gramStart"/>
      <w:r w:rsidRPr="006A5BCB">
        <w:rPr>
          <w:rFonts w:ascii="Times New Roman" w:hAnsi="Times New Roman" w:cs="Times New Roman"/>
          <w:u w:val="single"/>
        </w:rPr>
        <w:t>actually live</w:t>
      </w:r>
      <w:proofErr w:type="gramEnd"/>
      <w:r w:rsidRPr="006A5BCB">
        <w:rPr>
          <w:rFonts w:ascii="Times New Roman" w:hAnsi="Times New Roman" w:cs="Times New Roman"/>
          <w:u w:val="single"/>
        </w:rPr>
        <w:t>?</w:t>
      </w:r>
    </w:p>
    <w:p w14:paraId="7106C0D9" w14:textId="77777777" w:rsidR="00896741" w:rsidRPr="006A5BCB" w:rsidRDefault="00896741" w:rsidP="00896741">
      <w:pPr>
        <w:spacing w:after="0" w:line="240" w:lineRule="auto"/>
        <w:rPr>
          <w:rFonts w:ascii="Times New Roman" w:hAnsi="Times New Roman" w:cs="Times New Roman"/>
        </w:rPr>
      </w:pPr>
    </w:p>
    <w:p w14:paraId="32576A93" w14:textId="22448AE5" w:rsidR="00896741" w:rsidRPr="006A5BCB" w:rsidRDefault="00896741" w:rsidP="00896741">
      <w:pPr>
        <w:spacing w:after="0" w:line="240" w:lineRule="auto"/>
        <w:rPr>
          <w:rFonts w:ascii="Times New Roman" w:hAnsi="Times New Roman" w:cs="Times New Roman"/>
        </w:rPr>
      </w:pPr>
      <w:r w:rsidRPr="006A5BCB">
        <w:rPr>
          <w:rFonts w:ascii="Times New Roman" w:hAnsi="Times New Roman" w:cs="Times New Roman"/>
        </w:rPr>
        <w:t>We don’t know.</w:t>
      </w:r>
      <w:r w:rsidR="006854A2">
        <w:rPr>
          <w:rFonts w:ascii="Times New Roman" w:hAnsi="Times New Roman" w:cs="Times New Roman"/>
        </w:rPr>
        <w:t xml:space="preserve">  Our best evidence suggests:</w:t>
      </w:r>
    </w:p>
    <w:p w14:paraId="1AF4C2F9" w14:textId="77777777" w:rsidR="0040265E" w:rsidRPr="006A5BCB" w:rsidRDefault="0040265E" w:rsidP="00896741">
      <w:pPr>
        <w:spacing w:after="0" w:line="240" w:lineRule="auto"/>
        <w:rPr>
          <w:rFonts w:ascii="Times New Roman" w:hAnsi="Times New Roman" w:cs="Times New Roman"/>
        </w:rPr>
      </w:pPr>
    </w:p>
    <w:p w14:paraId="16AA6C28" w14:textId="5E873CBC" w:rsidR="0040265E" w:rsidRPr="006A5BCB" w:rsidRDefault="0040265E" w:rsidP="0040265E">
      <w:pPr>
        <w:spacing w:after="0" w:line="240" w:lineRule="auto"/>
        <w:rPr>
          <w:rFonts w:ascii="Times New Roman" w:hAnsi="Times New Roman" w:cs="Times New Roman"/>
        </w:rPr>
      </w:pPr>
      <w:r w:rsidRPr="006A5BCB">
        <w:rPr>
          <w:rFonts w:ascii="Times New Roman" w:hAnsi="Times New Roman" w:cs="Times New Roman"/>
        </w:rPr>
        <w:t>(1) Highly social,</w:t>
      </w:r>
      <w:r w:rsidR="00AB3E08">
        <w:rPr>
          <w:rFonts w:ascii="Times New Roman" w:hAnsi="Times New Roman" w:cs="Times New Roman"/>
        </w:rPr>
        <w:t xml:space="preserve"> rarely a</w:t>
      </w:r>
      <w:r w:rsidRPr="006A5BCB">
        <w:rPr>
          <w:rFonts w:ascii="Times New Roman" w:hAnsi="Times New Roman" w:cs="Times New Roman"/>
        </w:rPr>
        <w:t>lone</w:t>
      </w:r>
      <w:r w:rsidR="00AB3E08">
        <w:rPr>
          <w:rFonts w:ascii="Times New Roman" w:hAnsi="Times New Roman" w:cs="Times New Roman"/>
        </w:rPr>
        <w:t>, s</w:t>
      </w:r>
      <w:r w:rsidR="006854A2">
        <w:rPr>
          <w:rFonts w:ascii="Times New Roman" w:hAnsi="Times New Roman" w:cs="Times New Roman"/>
        </w:rPr>
        <w:t>a</w:t>
      </w:r>
      <w:r w:rsidR="00AB3E08">
        <w:rPr>
          <w:rFonts w:ascii="Times New Roman" w:hAnsi="Times New Roman" w:cs="Times New Roman"/>
        </w:rPr>
        <w:t>me close family and friends</w:t>
      </w:r>
      <w:r w:rsidR="0036023C">
        <w:rPr>
          <w:rFonts w:ascii="Times New Roman" w:hAnsi="Times New Roman" w:cs="Times New Roman"/>
        </w:rPr>
        <w:t xml:space="preserve"> for life</w:t>
      </w:r>
    </w:p>
    <w:p w14:paraId="04A70654" w14:textId="77777777" w:rsidR="0040265E" w:rsidRPr="006A5BCB" w:rsidRDefault="0040265E" w:rsidP="00896741">
      <w:pPr>
        <w:spacing w:after="0" w:line="240" w:lineRule="auto"/>
        <w:rPr>
          <w:rFonts w:ascii="Times New Roman" w:hAnsi="Times New Roman" w:cs="Times New Roman"/>
        </w:rPr>
      </w:pPr>
    </w:p>
    <w:p w14:paraId="14B86AC9" w14:textId="43FA25F2" w:rsidR="0062372C" w:rsidRPr="006A5BCB" w:rsidRDefault="0062372C" w:rsidP="0062372C">
      <w:pPr>
        <w:spacing w:after="0" w:line="240" w:lineRule="auto"/>
        <w:rPr>
          <w:rFonts w:ascii="Times New Roman" w:hAnsi="Times New Roman" w:cs="Times New Roman"/>
        </w:rPr>
      </w:pPr>
      <w:r w:rsidRPr="006A5BCB">
        <w:rPr>
          <w:rFonts w:ascii="Times New Roman" w:hAnsi="Times New Roman" w:cs="Times New Roman"/>
        </w:rPr>
        <w:t>(2) Egalitarian</w:t>
      </w:r>
      <w:r w:rsidR="0036023C">
        <w:rPr>
          <w:rFonts w:ascii="Times New Roman" w:hAnsi="Times New Roman" w:cs="Times New Roman"/>
        </w:rPr>
        <w:t xml:space="preserve"> Social Structure</w:t>
      </w:r>
    </w:p>
    <w:p w14:paraId="35ABA3D1" w14:textId="77777777" w:rsidR="0062372C" w:rsidRPr="006A5BCB" w:rsidRDefault="0062372C" w:rsidP="00896741">
      <w:pPr>
        <w:spacing w:after="0" w:line="240" w:lineRule="auto"/>
        <w:rPr>
          <w:rFonts w:ascii="Times New Roman" w:hAnsi="Times New Roman" w:cs="Times New Roman"/>
        </w:rPr>
      </w:pPr>
    </w:p>
    <w:p w14:paraId="5F591E6A" w14:textId="4E5E23A1" w:rsidR="00BC3FF9" w:rsidRPr="006A5BCB" w:rsidRDefault="006854A2" w:rsidP="007B2A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</w:t>
      </w:r>
      <w:r w:rsidR="00BC3FF9" w:rsidRPr="006A5BCB">
        <w:rPr>
          <w:rFonts w:ascii="Times New Roman" w:hAnsi="Times New Roman" w:cs="Times New Roman"/>
        </w:rPr>
        <w:t>Shared Childcare</w:t>
      </w:r>
    </w:p>
    <w:p w14:paraId="7D65C18A" w14:textId="77777777" w:rsidR="007B2A67" w:rsidRPr="006A5BCB" w:rsidRDefault="007B2A67" w:rsidP="007B2A6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91683F" w14:textId="13F0ED3B" w:rsidR="00BC3FF9" w:rsidRPr="006A5BCB" w:rsidRDefault="007B2A67" w:rsidP="00896741">
      <w:pPr>
        <w:spacing w:after="0" w:line="240" w:lineRule="auto"/>
        <w:rPr>
          <w:rFonts w:ascii="Times New Roman" w:hAnsi="Times New Roman" w:cs="Times New Roman"/>
        </w:rPr>
      </w:pPr>
      <w:r w:rsidRPr="006A5BCB">
        <w:rPr>
          <w:rFonts w:ascii="Times New Roman" w:hAnsi="Times New Roman" w:cs="Times New Roman"/>
        </w:rPr>
        <w:t>(4) Mixed-Age Playgroups; No School</w:t>
      </w:r>
    </w:p>
    <w:p w14:paraId="4CF916B6" w14:textId="77777777" w:rsidR="009D16F2" w:rsidRPr="006A5BCB" w:rsidRDefault="009D16F2" w:rsidP="00896741">
      <w:pPr>
        <w:spacing w:after="0" w:line="240" w:lineRule="auto"/>
        <w:rPr>
          <w:rFonts w:ascii="Times New Roman" w:hAnsi="Times New Roman" w:cs="Times New Roman"/>
        </w:rPr>
      </w:pPr>
    </w:p>
    <w:p w14:paraId="7CE96D5A" w14:textId="2F7AC0D0" w:rsidR="009D16F2" w:rsidRPr="0036023C" w:rsidRDefault="0036023C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(5) </w:t>
      </w:r>
      <w:r w:rsidR="009D16F2" w:rsidRPr="0036023C">
        <w:rPr>
          <w:rFonts w:ascii="Times New Roman" w:hAnsi="Times New Roman" w:cs="Times New Roman"/>
        </w:rPr>
        <w:t xml:space="preserve">No Division of Labor, </w:t>
      </w:r>
      <w:r>
        <w:rPr>
          <w:rFonts w:ascii="Times New Roman" w:hAnsi="Times New Roman" w:cs="Times New Roman"/>
        </w:rPr>
        <w:t>except by sex (but not “traditional” gender roles)</w:t>
      </w:r>
    </w:p>
    <w:p w14:paraId="5DEBE6C6" w14:textId="77777777" w:rsidR="001B3157" w:rsidRPr="006A5BCB" w:rsidRDefault="001B3157" w:rsidP="00896741">
      <w:pPr>
        <w:spacing w:after="0" w:line="240" w:lineRule="auto"/>
        <w:rPr>
          <w:rFonts w:ascii="Times New Roman" w:hAnsi="Times New Roman" w:cs="Times New Roman"/>
        </w:rPr>
      </w:pPr>
    </w:p>
    <w:p w14:paraId="14AC9759" w14:textId="128E2C0C" w:rsidR="001B3157" w:rsidRPr="0036023C" w:rsidRDefault="0036023C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(6) </w:t>
      </w:r>
      <w:r w:rsidR="001B3157" w:rsidRPr="0036023C">
        <w:rPr>
          <w:rFonts w:ascii="Times New Roman" w:hAnsi="Times New Roman" w:cs="Times New Roman"/>
        </w:rPr>
        <w:t>Female Autonomy and Power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Hadza</w:t>
      </w:r>
      <w:proofErr w:type="spellEnd"/>
      <w:r>
        <w:rPr>
          <w:rFonts w:ascii="Times New Roman" w:hAnsi="Times New Roman" w:cs="Times New Roman"/>
        </w:rPr>
        <w:t>)</w:t>
      </w:r>
    </w:p>
    <w:p w14:paraId="30AB78B0" w14:textId="77777777" w:rsidR="003F2108" w:rsidRPr="006A5BCB" w:rsidRDefault="003F2108" w:rsidP="00896741">
      <w:pPr>
        <w:spacing w:after="0" w:line="240" w:lineRule="auto"/>
        <w:rPr>
          <w:rFonts w:ascii="Times New Roman" w:hAnsi="Times New Roman" w:cs="Times New Roman"/>
        </w:rPr>
      </w:pPr>
    </w:p>
    <w:p w14:paraId="7369A50F" w14:textId="441EFCA0" w:rsidR="003F2108" w:rsidRDefault="0036023C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(7) </w:t>
      </w:r>
      <w:r w:rsidR="003F2108" w:rsidRPr="0036023C">
        <w:rPr>
          <w:rFonts w:ascii="Times New Roman" w:hAnsi="Times New Roman" w:cs="Times New Roman"/>
        </w:rPr>
        <w:t>Short workweek</w:t>
      </w:r>
    </w:p>
    <w:p w14:paraId="11A11E6D" w14:textId="77777777" w:rsidR="00B12F69" w:rsidRDefault="00B12F69" w:rsidP="0036023C">
      <w:pPr>
        <w:spacing w:after="0" w:line="240" w:lineRule="auto"/>
        <w:rPr>
          <w:rFonts w:ascii="Times New Roman" w:hAnsi="Times New Roman" w:cs="Times New Roman"/>
        </w:rPr>
      </w:pPr>
    </w:p>
    <w:p w14:paraId="725BC944" w14:textId="63FDBD24" w:rsidR="00B12F69" w:rsidRDefault="00B12F69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Were foragers happier than members of modern industrialized societ</w:t>
      </w:r>
      <w:r w:rsidR="00B66E32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>?</w:t>
      </w:r>
      <w:r w:rsidR="00B66E32">
        <w:rPr>
          <w:rFonts w:ascii="Times New Roman" w:hAnsi="Times New Roman" w:cs="Times New Roman"/>
        </w:rPr>
        <w:t xml:space="preserve">  We don’t know.</w:t>
      </w:r>
    </w:p>
    <w:p w14:paraId="2C5C0D84" w14:textId="77777777" w:rsidR="00B12F69" w:rsidRDefault="00B12F69" w:rsidP="0036023C">
      <w:pPr>
        <w:spacing w:after="0" w:line="240" w:lineRule="auto"/>
        <w:rPr>
          <w:rFonts w:ascii="Times New Roman" w:hAnsi="Times New Roman" w:cs="Times New Roman"/>
        </w:rPr>
      </w:pPr>
    </w:p>
    <w:p w14:paraId="4613A5BC" w14:textId="209DB86A" w:rsidR="00B12F69" w:rsidRDefault="00B12F69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can we learn</w:t>
      </w:r>
      <w:r w:rsidR="00B66E32">
        <w:rPr>
          <w:rFonts w:ascii="Times New Roman" w:hAnsi="Times New Roman" w:cs="Times New Roman"/>
        </w:rPr>
        <w:t xml:space="preserve"> from foragers about how to live</w:t>
      </w:r>
      <w:r>
        <w:rPr>
          <w:rFonts w:ascii="Times New Roman" w:hAnsi="Times New Roman" w:cs="Times New Roman"/>
        </w:rPr>
        <w:t>?</w:t>
      </w:r>
      <w:r w:rsidR="00B66E32">
        <w:rPr>
          <w:rFonts w:ascii="Times New Roman" w:hAnsi="Times New Roman" w:cs="Times New Roman"/>
        </w:rPr>
        <w:t xml:space="preserve">  Perhaps </w:t>
      </w:r>
      <w:r w:rsidR="003A0A6F">
        <w:rPr>
          <w:rFonts w:ascii="Times New Roman" w:hAnsi="Times New Roman" w:cs="Times New Roman"/>
        </w:rPr>
        <w:t>some elements of (1) – (7).</w:t>
      </w:r>
    </w:p>
    <w:p w14:paraId="0D6E68AA" w14:textId="77777777" w:rsidR="003A0A6F" w:rsidRDefault="003A0A6F" w:rsidP="0036023C">
      <w:pPr>
        <w:spacing w:after="0" w:line="240" w:lineRule="auto"/>
        <w:rPr>
          <w:rFonts w:ascii="Times New Roman" w:hAnsi="Times New Roman" w:cs="Times New Roman"/>
        </w:rPr>
      </w:pPr>
    </w:p>
    <w:p w14:paraId="23DD1444" w14:textId="3B3C74D0" w:rsidR="00B12F69" w:rsidRPr="0036023C" w:rsidRDefault="00F121AE" w:rsidP="0036023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Flexibility, Adaptability, and Creativity are the essence of our species.  </w:t>
      </w:r>
      <w:r w:rsidR="00B66E32">
        <w:rPr>
          <w:rFonts w:ascii="Times New Roman" w:hAnsi="Times New Roman" w:cs="Times New Roman"/>
        </w:rPr>
        <w:t>We can continue experimenting with different ways of living – some inspired by</w:t>
      </w:r>
      <w:r w:rsidR="003A0A6F">
        <w:rPr>
          <w:rFonts w:ascii="Times New Roman" w:hAnsi="Times New Roman" w:cs="Times New Roman"/>
        </w:rPr>
        <w:t xml:space="preserve"> </w:t>
      </w:r>
      <w:r w:rsidR="00B66E32">
        <w:rPr>
          <w:rFonts w:ascii="Times New Roman" w:hAnsi="Times New Roman" w:cs="Times New Roman"/>
        </w:rPr>
        <w:t>foragers,</w:t>
      </w:r>
      <w:r w:rsidR="003A0A6F">
        <w:rPr>
          <w:rFonts w:ascii="Times New Roman" w:hAnsi="Times New Roman" w:cs="Times New Roman"/>
        </w:rPr>
        <w:t xml:space="preserve"> </w:t>
      </w:r>
      <w:r w:rsidR="00B66E32">
        <w:rPr>
          <w:rFonts w:ascii="Times New Roman" w:hAnsi="Times New Roman" w:cs="Times New Roman"/>
        </w:rPr>
        <w:t>some radically new.</w:t>
      </w:r>
    </w:p>
    <w:p w14:paraId="1D341DD8" w14:textId="77777777" w:rsidR="003F2108" w:rsidRPr="006A5BCB" w:rsidRDefault="003F2108" w:rsidP="00896741">
      <w:pPr>
        <w:spacing w:after="0" w:line="240" w:lineRule="auto"/>
        <w:rPr>
          <w:rFonts w:ascii="Times New Roman" w:hAnsi="Times New Roman" w:cs="Times New Roman"/>
        </w:rPr>
      </w:pPr>
    </w:p>
    <w:p w14:paraId="22C33344" w14:textId="77777777" w:rsidR="00E368C3" w:rsidRPr="006A5BCB" w:rsidRDefault="00E368C3" w:rsidP="00446579">
      <w:pPr>
        <w:spacing w:after="0" w:line="240" w:lineRule="auto"/>
        <w:rPr>
          <w:rFonts w:ascii="Times New Roman" w:hAnsi="Times New Roman" w:cs="Times New Roman"/>
        </w:rPr>
      </w:pPr>
    </w:p>
    <w:sectPr w:rsidR="00E368C3" w:rsidRPr="006A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EF4"/>
    <w:multiLevelType w:val="hybridMultilevel"/>
    <w:tmpl w:val="496634DC"/>
    <w:lvl w:ilvl="0" w:tplc="6F3263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42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62"/>
    <w:rsid w:val="0016170D"/>
    <w:rsid w:val="001B3157"/>
    <w:rsid w:val="002D7FE0"/>
    <w:rsid w:val="0036023C"/>
    <w:rsid w:val="003A0A6F"/>
    <w:rsid w:val="003F2108"/>
    <w:rsid w:val="0040265E"/>
    <w:rsid w:val="00446579"/>
    <w:rsid w:val="005874F5"/>
    <w:rsid w:val="0062372C"/>
    <w:rsid w:val="0067304A"/>
    <w:rsid w:val="006854A2"/>
    <w:rsid w:val="006A5BCB"/>
    <w:rsid w:val="00715289"/>
    <w:rsid w:val="007B2A67"/>
    <w:rsid w:val="00896741"/>
    <w:rsid w:val="009D16F2"/>
    <w:rsid w:val="00A45770"/>
    <w:rsid w:val="00AB3E08"/>
    <w:rsid w:val="00B01E62"/>
    <w:rsid w:val="00B12F69"/>
    <w:rsid w:val="00B66E32"/>
    <w:rsid w:val="00BC3FF9"/>
    <w:rsid w:val="00C71A58"/>
    <w:rsid w:val="00E368C3"/>
    <w:rsid w:val="00F1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443A"/>
  <w15:chartTrackingRefBased/>
  <w15:docId w15:val="{3A8CC86A-05F2-4133-8B0C-DEAF3124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934</Characters>
  <Application>Microsoft Office Word</Application>
  <DocSecurity>0</DocSecurity>
  <Lines>43</Lines>
  <Paragraphs>23</Paragraphs>
  <ScaleCrop>false</ScaleCrop>
  <Company>Harvard University</Company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2025-11-04T23:34:00Z</dcterms:created>
  <dcterms:modified xsi:type="dcterms:W3CDTF">2025-11-04T23:34:00Z</dcterms:modified>
</cp:coreProperties>
</file>