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proofErr w:type="gramStart"/>
      <w:r w:rsidR="00A44FAF">
        <w:rPr>
          <w:rFonts w:ascii="Century Gothic" w:hAnsi="Century Gothic"/>
        </w:rPr>
        <w:t>décrivez en</w:t>
      </w:r>
      <w:proofErr w:type="gramEnd"/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67586150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Assez </w:t>
            </w:r>
            <w:proofErr w:type="spellStart"/>
            <w:r>
              <w:rPr>
                <w:rFonts w:ascii="Century Gothic" w:hAnsi="Century Gothic"/>
              </w:rPr>
              <w:t>creatif</w:t>
            </w:r>
            <w:proofErr w:type="spellEnd"/>
            <w:r>
              <w:rPr>
                <w:rFonts w:ascii="Century Gothic" w:hAnsi="Century Gothic"/>
              </w:rPr>
              <w:t xml:space="preserve"> mais pas à résoudre les problème </w:t>
            </w:r>
          </w:p>
        </w:tc>
        <w:tc>
          <w:tcPr>
            <w:tcW w:w="4085" w:type="dxa"/>
          </w:tcPr>
          <w:p w14:paraId="72C7B407" w14:textId="0F68011A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très créatif et arrive à résoudre car fort en info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363FAB7" w:rsidR="000C3E21" w:rsidRPr="004A2460" w:rsidRDefault="004A2460" w:rsidP="000C3E21">
            <w:pPr>
              <w:jc w:val="both"/>
              <w:rPr>
                <w:rFonts w:ascii="Century Gothic" w:hAnsi="Century Gothic"/>
              </w:rPr>
            </w:pPr>
            <w:r w:rsidRPr="004A2460">
              <w:rPr>
                <w:rFonts w:ascii="Century Gothic" w:hAnsi="Century Gothic"/>
              </w:rPr>
              <w:t xml:space="preserve">Je trouve que cela me correspond bien </w:t>
            </w:r>
          </w:p>
        </w:tc>
        <w:tc>
          <w:tcPr>
            <w:tcW w:w="4085" w:type="dxa"/>
          </w:tcPr>
          <w:p w14:paraId="5DEA7615" w14:textId="705FE2B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reste plutôt discret </w:t>
            </w:r>
            <w:r w:rsidR="00C937DD">
              <w:rPr>
                <w:rFonts w:ascii="Century Gothic" w:hAnsi="Century Gothic"/>
              </w:rPr>
              <w:t>mais sinon cela lui correspond bien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449331C9" w14:textId="21211930" w:rsidR="000C3E21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Répartition oui mais pas tout le temps les bonnes décisions</w:t>
            </w:r>
            <w:r w:rsidR="00B50B03">
              <w:rPr>
                <w:rFonts w:ascii="Century Gothic" w:hAnsi="Century Gothic"/>
              </w:rPr>
              <w:t xml:space="preserve"> </w:t>
            </w:r>
          </w:p>
          <w:p w14:paraId="610FBA0D" w14:textId="7AA26F42" w:rsidR="004A2460" w:rsidRPr="00F01024" w:rsidRDefault="004A2460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34A303F" w14:textId="7DBC493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Jsp</w:t>
            </w:r>
            <w:proofErr w:type="spellEnd"/>
            <w:r>
              <w:rPr>
                <w:rFonts w:ascii="Century Gothic" w:hAnsi="Century Gothic"/>
              </w:rPr>
              <w:t xml:space="preserve"> pas assez de connaissance pour dire ça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635CA69B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les personnes ne se donne pas à fond je le devient </w:t>
            </w:r>
            <w:bookmarkStart w:id="0" w:name="_GoBack"/>
            <w:bookmarkEnd w:id="0"/>
          </w:p>
        </w:tc>
        <w:tc>
          <w:tcPr>
            <w:tcW w:w="4085" w:type="dxa"/>
          </w:tcPr>
          <w:p w14:paraId="18836A8F" w14:textId="0C475FFC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cela correspond bien (provocateur à part pendant les projet )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6B71B25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Minutie pas trop et Stratège cela dépend des situations </w:t>
            </w:r>
          </w:p>
        </w:tc>
        <w:tc>
          <w:tcPr>
            <w:tcW w:w="4085" w:type="dxa"/>
          </w:tcPr>
          <w:p w14:paraId="658DF397" w14:textId="79908B78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Propose des solution mais</w:t>
            </w:r>
            <w:r w:rsidR="006D055C">
              <w:rPr>
                <w:rFonts w:ascii="Century Gothic" w:hAnsi="Century Gothic"/>
              </w:rPr>
              <w:t xml:space="preserve"> pas </w:t>
            </w:r>
            <w:r>
              <w:rPr>
                <w:rFonts w:ascii="Century Gothic" w:hAnsi="Century Gothic"/>
              </w:rPr>
              <w:t xml:space="preserve"> toute et cherche avec des aides d’autres pour juger les autres option </w:t>
            </w:r>
            <w:r w:rsidR="00C937DD">
              <w:rPr>
                <w:rFonts w:ascii="Century Gothic" w:hAnsi="Century Gothic"/>
              </w:rPr>
              <w:t xml:space="preserve">sinon effectivement ça lui correspond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490F3425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Tout dépend des personnes mais sinon oui la vie </w:t>
            </w:r>
            <w:r w:rsidR="00C91152">
              <w:rPr>
                <w:rFonts w:ascii="Century Gothic" w:hAnsi="Century Gothic"/>
              </w:rPr>
              <w:t>courante</w:t>
            </w:r>
            <w:r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4085" w:type="dxa"/>
          </w:tcPr>
          <w:p w14:paraId="141AF7A5" w14:textId="34646366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complétement lui peut-être des fois trop gentil pour être perceptif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AED558C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sauf que je n’arrive pas forcément à mettre les idées </w:t>
            </w:r>
          </w:p>
        </w:tc>
        <w:tc>
          <w:tcPr>
            <w:tcW w:w="4085" w:type="dxa"/>
          </w:tcPr>
          <w:p w14:paraId="025E8C0B" w14:textId="46252521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Discipliné dans l’ensemble il a pas </w:t>
            </w:r>
            <w:proofErr w:type="spellStart"/>
            <w:r>
              <w:rPr>
                <w:rFonts w:ascii="Century Gothic" w:hAnsi="Century Gothic"/>
              </w:rPr>
              <w:t>bcp</w:t>
            </w:r>
            <w:proofErr w:type="spellEnd"/>
            <w:r>
              <w:rPr>
                <w:rFonts w:ascii="Century Gothic" w:hAnsi="Century Gothic"/>
              </w:rPr>
              <w:t xml:space="preserve"> de </w:t>
            </w:r>
            <w:proofErr w:type="spellStart"/>
            <w:r>
              <w:rPr>
                <w:rFonts w:ascii="Century Gothic" w:hAnsi="Century Gothic"/>
              </w:rPr>
              <w:t>ping</w:t>
            </w:r>
            <w:proofErr w:type="spellEnd"/>
            <w:r>
              <w:rPr>
                <w:rFonts w:ascii="Century Gothic" w:hAnsi="Century Gothic"/>
              </w:rPr>
              <w:t xml:space="preserve"> et arrive à changer d’avis  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061E035F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pas vraiment </w:t>
            </w:r>
          </w:p>
        </w:tc>
        <w:tc>
          <w:tcPr>
            <w:tcW w:w="4085" w:type="dxa"/>
          </w:tcPr>
          <w:p w14:paraId="2FD820FA" w14:textId="51C2CED5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Corespond</w:t>
            </w:r>
            <w:proofErr w:type="spellEnd"/>
            <w:r>
              <w:rPr>
                <w:rFonts w:ascii="Century Gothic" w:hAnsi="Century Gothic"/>
              </w:rPr>
              <w:t xml:space="preserve"> sauf pour l’anxiété 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3391B983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préfère collaborer plutôt que faire tout seul dans son coin</w:t>
            </w:r>
          </w:p>
        </w:tc>
        <w:tc>
          <w:tcPr>
            <w:tcW w:w="4085" w:type="dxa"/>
          </w:tcPr>
          <w:p w14:paraId="705CAF75" w14:textId="60C09572" w:rsidR="00C937DD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préfère collaborer plutôt que faire tout seul dans son coin 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8E134" w14:textId="77777777" w:rsidR="00D01B6A" w:rsidRDefault="00D01B6A">
      <w:r>
        <w:separator/>
      </w:r>
    </w:p>
  </w:endnote>
  <w:endnote w:type="continuationSeparator" w:id="0">
    <w:p w14:paraId="7FB6ABF0" w14:textId="77777777" w:rsidR="00D01B6A" w:rsidRDefault="00D0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5B5D9618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50B0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50B0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13BE2" w14:textId="77777777" w:rsidR="00D01B6A" w:rsidRDefault="00D01B6A">
      <w:r>
        <w:separator/>
      </w:r>
    </w:p>
  </w:footnote>
  <w:footnote w:type="continuationSeparator" w:id="0">
    <w:p w14:paraId="7FE2165D" w14:textId="77777777" w:rsidR="00D01B6A" w:rsidRDefault="00D0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A2460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545A9"/>
    <w:rsid w:val="00665674"/>
    <w:rsid w:val="00667ED1"/>
    <w:rsid w:val="006902A9"/>
    <w:rsid w:val="006966D0"/>
    <w:rsid w:val="0069719D"/>
    <w:rsid w:val="006A17CF"/>
    <w:rsid w:val="006C0E60"/>
    <w:rsid w:val="006D055C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609A"/>
    <w:rsid w:val="00AD3A23"/>
    <w:rsid w:val="00AE282D"/>
    <w:rsid w:val="00AF58E1"/>
    <w:rsid w:val="00B12539"/>
    <w:rsid w:val="00B20D38"/>
    <w:rsid w:val="00B241D2"/>
    <w:rsid w:val="00B33505"/>
    <w:rsid w:val="00B50B03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91152"/>
    <w:rsid w:val="00C937DD"/>
    <w:rsid w:val="00CD1A2D"/>
    <w:rsid w:val="00CE361E"/>
    <w:rsid w:val="00D01B6A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DE6A83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0483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23</TotalTime>
  <Pages>1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Jérémie Gigon</cp:lastModifiedBy>
  <cp:revision>7</cp:revision>
  <cp:lastPrinted>2018-11-20T15:14:00Z</cp:lastPrinted>
  <dcterms:created xsi:type="dcterms:W3CDTF">2024-01-15T11:07:00Z</dcterms:created>
  <dcterms:modified xsi:type="dcterms:W3CDTF">2024-01-16T12:40:00Z</dcterms:modified>
</cp:coreProperties>
</file>