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BAB" w:rsidRDefault="00F06F6B">
      <w:bookmarkStart w:id="0" w:name="_GoBack"/>
      <w:bookmarkEnd w:id="0"/>
      <w:r>
        <w:t>Manufacturing, storing and Delivering Goods</w:t>
      </w:r>
    </w:p>
    <w:p w:rsidR="00F06F6B" w:rsidRDefault="007F2968" w:rsidP="007F2968">
      <w:pPr>
        <w:pStyle w:val="ListParagraph"/>
        <w:numPr>
          <w:ilvl w:val="0"/>
          <w:numId w:val="3"/>
        </w:numPr>
      </w:pPr>
      <w:r>
        <w:t>Warehouse Management System (WMS)</w:t>
      </w:r>
    </w:p>
    <w:p w:rsidR="00F06F6B" w:rsidRDefault="00F06F6B">
      <w:r>
        <w:t>Section One – Introduction</w:t>
      </w:r>
    </w:p>
    <w:p w:rsidR="00F06F6B" w:rsidRDefault="00F06F6B" w:rsidP="00F06F6B">
      <w:pPr>
        <w:pStyle w:val="ListParagraph"/>
        <w:numPr>
          <w:ilvl w:val="0"/>
          <w:numId w:val="1"/>
        </w:numPr>
      </w:pPr>
      <w:r>
        <w:t>Expansion of production capacity</w:t>
      </w:r>
    </w:p>
    <w:p w:rsidR="00F06F6B" w:rsidRDefault="00F06F6B" w:rsidP="00F06F6B">
      <w:pPr>
        <w:pStyle w:val="ListParagraph"/>
        <w:numPr>
          <w:ilvl w:val="1"/>
          <w:numId w:val="1"/>
        </w:numPr>
      </w:pPr>
      <w:r>
        <w:t>Modernise factory vs building new one</w:t>
      </w:r>
    </w:p>
    <w:p w:rsidR="00F06F6B" w:rsidRDefault="00F06F6B" w:rsidP="00F06F6B">
      <w:pPr>
        <w:pStyle w:val="ListParagraph"/>
        <w:numPr>
          <w:ilvl w:val="1"/>
          <w:numId w:val="1"/>
        </w:numPr>
      </w:pPr>
      <w:r>
        <w:t>NZ – local vs Overseas site</w:t>
      </w:r>
    </w:p>
    <w:p w:rsidR="00C7434D" w:rsidRPr="00F1241A" w:rsidRDefault="00F06F6B" w:rsidP="00C7434D">
      <w:pPr>
        <w:pStyle w:val="ListParagraph"/>
        <w:numPr>
          <w:ilvl w:val="0"/>
          <w:numId w:val="1"/>
        </w:numPr>
        <w:rPr>
          <w:highlight w:val="yellow"/>
        </w:rPr>
      </w:pPr>
      <w:r>
        <w:t xml:space="preserve">Managing information effectively to improve efficiency of manufacturing, </w:t>
      </w:r>
      <w:r w:rsidRPr="00F1241A">
        <w:rPr>
          <w:highlight w:val="yellow"/>
        </w:rPr>
        <w:t>storing and delivery of goods</w:t>
      </w:r>
    </w:p>
    <w:p w:rsidR="00C7434D" w:rsidRPr="006054DB" w:rsidRDefault="00C7434D" w:rsidP="00C7434D">
      <w:pPr>
        <w:pStyle w:val="ListParagraph"/>
        <w:numPr>
          <w:ilvl w:val="0"/>
          <w:numId w:val="1"/>
        </w:numPr>
      </w:pPr>
      <w:r w:rsidRPr="00C7434D">
        <w:rPr>
          <w:bCs/>
        </w:rPr>
        <w:t>How can we adopt a just in time manufacturing and delivery system?</w:t>
      </w:r>
    </w:p>
    <w:p w:rsidR="006054DB" w:rsidRDefault="006054DB" w:rsidP="00C7434D">
      <w:pPr>
        <w:pStyle w:val="ListParagraph"/>
        <w:numPr>
          <w:ilvl w:val="0"/>
          <w:numId w:val="1"/>
        </w:numPr>
      </w:pPr>
      <w:r>
        <w:t>How do you address inadequate storage space and layout?</w:t>
      </w:r>
    </w:p>
    <w:p w:rsidR="00417F69" w:rsidRDefault="00417F69" w:rsidP="00417F69">
      <w:r>
        <w:t>Stakeholders</w:t>
      </w:r>
    </w:p>
    <w:p w:rsidR="00417F69" w:rsidRPr="00D1494D" w:rsidRDefault="00417F69" w:rsidP="00417F69">
      <w:pPr>
        <w:pStyle w:val="ListParagraph"/>
        <w:numPr>
          <w:ilvl w:val="0"/>
          <w:numId w:val="1"/>
        </w:numPr>
        <w:rPr>
          <w:highlight w:val="yellow"/>
        </w:rPr>
      </w:pPr>
      <w:r w:rsidRPr="00D1494D">
        <w:rPr>
          <w:highlight w:val="yellow"/>
        </w:rPr>
        <w:t>Inventory Director</w:t>
      </w:r>
    </w:p>
    <w:p w:rsidR="00A546D0" w:rsidRDefault="00A546D0" w:rsidP="00A546D0">
      <w:pPr>
        <w:pStyle w:val="ListParagraph"/>
        <w:numPr>
          <w:ilvl w:val="1"/>
          <w:numId w:val="1"/>
        </w:numPr>
      </w:pPr>
      <w:r>
        <w:t>Storing</w:t>
      </w:r>
    </w:p>
    <w:p w:rsidR="00A546D0" w:rsidRDefault="00A546D0" w:rsidP="00A546D0">
      <w:pPr>
        <w:pStyle w:val="ListParagraph"/>
        <w:numPr>
          <w:ilvl w:val="1"/>
          <w:numId w:val="1"/>
        </w:numPr>
      </w:pPr>
      <w:r>
        <w:t>Delivering</w:t>
      </w:r>
    </w:p>
    <w:p w:rsidR="00417F69" w:rsidRDefault="00417F69" w:rsidP="00417F69">
      <w:pPr>
        <w:pStyle w:val="ListParagraph"/>
        <w:numPr>
          <w:ilvl w:val="0"/>
          <w:numId w:val="1"/>
        </w:numPr>
      </w:pPr>
      <w:r>
        <w:t>Local operations director</w:t>
      </w:r>
    </w:p>
    <w:p w:rsidR="00A546D0" w:rsidRDefault="00A546D0" w:rsidP="00A546D0">
      <w:pPr>
        <w:pStyle w:val="ListParagraph"/>
        <w:numPr>
          <w:ilvl w:val="1"/>
          <w:numId w:val="1"/>
        </w:numPr>
      </w:pPr>
      <w:r>
        <w:t>Manufacturing</w:t>
      </w:r>
    </w:p>
    <w:p w:rsidR="00767CAA" w:rsidRDefault="00767CAA" w:rsidP="00767CAA">
      <w:r>
        <w:t>Role</w:t>
      </w:r>
    </w:p>
    <w:p w:rsidR="00767CAA" w:rsidRPr="00AC12ED" w:rsidRDefault="00767CAA" w:rsidP="00767CAA">
      <w:pPr>
        <w:pStyle w:val="ListParagraph"/>
        <w:numPr>
          <w:ilvl w:val="0"/>
          <w:numId w:val="1"/>
        </w:numPr>
        <w:rPr>
          <w:highlight w:val="yellow"/>
        </w:rPr>
      </w:pPr>
      <w:r w:rsidRPr="00AC12ED">
        <w:rPr>
          <w:highlight w:val="yellow"/>
        </w:rPr>
        <w:t>Evaluate suppliers</w:t>
      </w:r>
    </w:p>
    <w:p w:rsidR="00767CAA" w:rsidRDefault="00767CAA" w:rsidP="00767CAA">
      <w:pPr>
        <w:pStyle w:val="ListParagraph"/>
        <w:numPr>
          <w:ilvl w:val="1"/>
          <w:numId w:val="1"/>
        </w:numPr>
      </w:pPr>
      <w:r>
        <w:t>Maintaining good working relationships with the suppliers</w:t>
      </w:r>
    </w:p>
    <w:p w:rsidR="00516284" w:rsidRPr="00AC12ED" w:rsidRDefault="00516284" w:rsidP="00767CAA">
      <w:pPr>
        <w:pStyle w:val="ListParagraph"/>
        <w:numPr>
          <w:ilvl w:val="1"/>
          <w:numId w:val="1"/>
        </w:numPr>
      </w:pPr>
      <w:r>
        <w:t xml:space="preserve">Keep track of other available suppliers willing to provide your business with materials at a </w:t>
      </w:r>
      <w:r w:rsidRPr="00AC12ED">
        <w:rPr>
          <w:highlight w:val="yellow"/>
        </w:rPr>
        <w:t>better cost</w:t>
      </w:r>
    </w:p>
    <w:p w:rsidR="00AC12ED" w:rsidRDefault="00AC12ED" w:rsidP="00767CAA">
      <w:pPr>
        <w:pStyle w:val="ListParagraph"/>
        <w:numPr>
          <w:ilvl w:val="1"/>
          <w:numId w:val="1"/>
        </w:numPr>
      </w:pPr>
      <w:r>
        <w:t>Quality</w:t>
      </w:r>
    </w:p>
    <w:p w:rsidR="00AC12ED" w:rsidRDefault="009E4192" w:rsidP="00767CAA">
      <w:pPr>
        <w:pStyle w:val="ListParagraph"/>
        <w:numPr>
          <w:ilvl w:val="1"/>
          <w:numId w:val="1"/>
        </w:numPr>
      </w:pPr>
      <w:r>
        <w:t xml:space="preserve">Available </w:t>
      </w:r>
      <w:r w:rsidR="00AC12ED">
        <w:t>Supply</w:t>
      </w:r>
    </w:p>
    <w:p w:rsidR="00516284" w:rsidRDefault="00A2374A" w:rsidP="00516284">
      <w:pPr>
        <w:pStyle w:val="ListParagraph"/>
        <w:numPr>
          <w:ilvl w:val="0"/>
          <w:numId w:val="1"/>
        </w:numPr>
      </w:pPr>
      <w:r>
        <w:t>Prepare Documentation</w:t>
      </w:r>
    </w:p>
    <w:p w:rsidR="00DF7E98" w:rsidRDefault="00DF7E98" w:rsidP="00DF7E98">
      <w:pPr>
        <w:pStyle w:val="ListParagraph"/>
        <w:numPr>
          <w:ilvl w:val="1"/>
          <w:numId w:val="1"/>
        </w:numPr>
      </w:pPr>
      <w:r>
        <w:t xml:space="preserve">Accurately record </w:t>
      </w:r>
    </w:p>
    <w:p w:rsidR="00DF7E98" w:rsidRDefault="00DF7E98" w:rsidP="00DF7E98">
      <w:pPr>
        <w:pStyle w:val="ListParagraph"/>
        <w:numPr>
          <w:ilvl w:val="2"/>
          <w:numId w:val="1"/>
        </w:numPr>
      </w:pPr>
      <w:r>
        <w:t>Quantity</w:t>
      </w:r>
    </w:p>
    <w:p w:rsidR="00DF7E98" w:rsidRDefault="00DF7E98" w:rsidP="00DF7E98">
      <w:pPr>
        <w:pStyle w:val="ListParagraph"/>
        <w:numPr>
          <w:ilvl w:val="2"/>
          <w:numId w:val="1"/>
        </w:numPr>
      </w:pPr>
      <w:r>
        <w:t>Quality</w:t>
      </w:r>
    </w:p>
    <w:p w:rsidR="00DF7E98" w:rsidRDefault="00DF7E98" w:rsidP="00DF7E98">
      <w:pPr>
        <w:pStyle w:val="ListParagraph"/>
        <w:numPr>
          <w:ilvl w:val="2"/>
          <w:numId w:val="1"/>
        </w:numPr>
      </w:pPr>
      <w:r>
        <w:t>Type</w:t>
      </w:r>
    </w:p>
    <w:p w:rsidR="00DF7E98" w:rsidRDefault="00DF7E98" w:rsidP="00DF7E98">
      <w:pPr>
        <w:pStyle w:val="ListParagraph"/>
        <w:numPr>
          <w:ilvl w:val="2"/>
          <w:numId w:val="1"/>
        </w:numPr>
      </w:pPr>
      <w:r>
        <w:t>Style</w:t>
      </w:r>
    </w:p>
    <w:p w:rsidR="00DF7E98" w:rsidRDefault="00DF7E98" w:rsidP="00DF7E98">
      <w:pPr>
        <w:pStyle w:val="ListParagraph"/>
        <w:numPr>
          <w:ilvl w:val="1"/>
          <w:numId w:val="1"/>
        </w:numPr>
      </w:pPr>
      <w:r>
        <w:t>Can avoid shrinkage due to loss or theft</w:t>
      </w:r>
    </w:p>
    <w:p w:rsidR="00DF7E98" w:rsidRDefault="00DF7E98" w:rsidP="00DF7E98">
      <w:pPr>
        <w:pStyle w:val="ListParagraph"/>
        <w:numPr>
          <w:ilvl w:val="0"/>
          <w:numId w:val="1"/>
        </w:numPr>
      </w:pPr>
      <w:r>
        <w:t>Purchase new inventory</w:t>
      </w:r>
    </w:p>
    <w:p w:rsidR="008565BA" w:rsidRDefault="002D1827" w:rsidP="00023D24">
      <w:pPr>
        <w:pStyle w:val="ListParagraph"/>
        <w:numPr>
          <w:ilvl w:val="0"/>
          <w:numId w:val="1"/>
        </w:numPr>
      </w:pPr>
      <w:r>
        <w:t>Track Inventory</w:t>
      </w:r>
    </w:p>
    <w:p w:rsidR="002D1827" w:rsidRDefault="002D1827" w:rsidP="002D1827">
      <w:pPr>
        <w:pStyle w:val="ListParagraph"/>
        <w:numPr>
          <w:ilvl w:val="1"/>
          <w:numId w:val="1"/>
        </w:numPr>
      </w:pPr>
      <w:r>
        <w:t xml:space="preserve">See if customer needs are satisfied </w:t>
      </w:r>
    </w:p>
    <w:p w:rsidR="00FB1909" w:rsidRDefault="00FB1909" w:rsidP="002D1827">
      <w:pPr>
        <w:pStyle w:val="ListParagraph"/>
        <w:numPr>
          <w:ilvl w:val="1"/>
          <w:numId w:val="1"/>
        </w:numPr>
      </w:pPr>
      <w:r>
        <w:t>See if delivered on time</w:t>
      </w:r>
    </w:p>
    <w:p w:rsidR="007C22A8" w:rsidRDefault="00B979C0" w:rsidP="007C22A8">
      <w:pPr>
        <w:pStyle w:val="ListParagraph"/>
        <w:numPr>
          <w:ilvl w:val="0"/>
          <w:numId w:val="1"/>
        </w:numPr>
      </w:pPr>
      <w:r>
        <w:t>Design and implement an inventory tracking system to optimize inventory control procedures</w:t>
      </w:r>
    </w:p>
    <w:p w:rsidR="00652890" w:rsidRDefault="00652890" w:rsidP="007C22A8">
      <w:pPr>
        <w:pStyle w:val="ListParagraph"/>
        <w:numPr>
          <w:ilvl w:val="0"/>
          <w:numId w:val="1"/>
        </w:numPr>
      </w:pPr>
      <w:r>
        <w:t>Examine levels of supplies</w:t>
      </w:r>
    </w:p>
    <w:p w:rsidR="00652890" w:rsidRDefault="00652890" w:rsidP="007C22A8">
      <w:pPr>
        <w:pStyle w:val="ListParagraph"/>
        <w:numPr>
          <w:ilvl w:val="0"/>
          <w:numId w:val="1"/>
        </w:numPr>
      </w:pPr>
      <w:r>
        <w:t>Evaluate new inventory ready for shipment</w:t>
      </w:r>
    </w:p>
    <w:p w:rsidR="00B91E0F" w:rsidRDefault="000B2139" w:rsidP="00B91E0F">
      <w:pPr>
        <w:pStyle w:val="ListParagraph"/>
        <w:numPr>
          <w:ilvl w:val="0"/>
          <w:numId w:val="1"/>
        </w:numPr>
        <w:rPr>
          <w:highlight w:val="yellow"/>
        </w:rPr>
      </w:pPr>
      <w:r>
        <w:rPr>
          <w:highlight w:val="yellow"/>
        </w:rPr>
        <w:t>Manage staffing</w:t>
      </w:r>
    </w:p>
    <w:p w:rsidR="005213E5" w:rsidRPr="00B82AFC" w:rsidRDefault="005213E5" w:rsidP="005213E5">
      <w:pPr>
        <w:pStyle w:val="ListParagraph"/>
        <w:numPr>
          <w:ilvl w:val="1"/>
          <w:numId w:val="1"/>
        </w:numPr>
        <w:rPr>
          <w:highlight w:val="yellow"/>
        </w:rPr>
      </w:pPr>
      <w:r>
        <w:rPr>
          <w:highlight w:val="yellow"/>
        </w:rPr>
        <w:t xml:space="preserve">Know how many staff you need during a </w:t>
      </w:r>
      <w:proofErr w:type="gramStart"/>
      <w:r>
        <w:rPr>
          <w:highlight w:val="yellow"/>
        </w:rPr>
        <w:t>particular time</w:t>
      </w:r>
      <w:proofErr w:type="gramEnd"/>
    </w:p>
    <w:p w:rsidR="00C7434D" w:rsidRPr="00C7434D" w:rsidRDefault="00B91E0F" w:rsidP="00C7434D">
      <w:pPr>
        <w:pStyle w:val="ListParagraph"/>
        <w:numPr>
          <w:ilvl w:val="0"/>
          <w:numId w:val="1"/>
        </w:numPr>
        <w:spacing w:after="0" w:line="240" w:lineRule="auto"/>
        <w:rPr>
          <w:rFonts w:ascii="Times New Roman" w:eastAsia="Times New Roman" w:hAnsi="Times New Roman" w:cs="Times New Roman"/>
          <w:sz w:val="24"/>
          <w:szCs w:val="24"/>
          <w:lang w:eastAsia="en-NZ"/>
        </w:rPr>
      </w:pPr>
      <w:r w:rsidRPr="00B91E0F">
        <w:rPr>
          <w:rFonts w:ascii="Segoe UI" w:eastAsia="Times New Roman" w:hAnsi="Segoe UI" w:cs="Segoe UI"/>
          <w:sz w:val="24"/>
          <w:szCs w:val="24"/>
          <w:shd w:val="clear" w:color="auto" w:fill="FFFFFF"/>
          <w:lang w:eastAsia="en-NZ"/>
        </w:rPr>
        <w:t>optimise DC operations and service level delivery, by applying knowledge of all integrated end to end systems and through the pro-active &amp; effective management of site systems &amp; inventory functions</w:t>
      </w:r>
    </w:p>
    <w:p w:rsidR="00B91E0F" w:rsidRPr="00C7434D" w:rsidRDefault="00B91E0F" w:rsidP="00C7434D">
      <w:pPr>
        <w:pStyle w:val="ListParagraph"/>
        <w:numPr>
          <w:ilvl w:val="0"/>
          <w:numId w:val="1"/>
        </w:numPr>
        <w:spacing w:after="0" w:line="240" w:lineRule="auto"/>
        <w:rPr>
          <w:rFonts w:ascii="Times New Roman" w:eastAsia="Times New Roman" w:hAnsi="Times New Roman" w:cs="Times New Roman"/>
          <w:sz w:val="24"/>
          <w:szCs w:val="24"/>
          <w:lang w:eastAsia="en-NZ"/>
        </w:rPr>
      </w:pPr>
      <w:r w:rsidRPr="00C7434D">
        <w:rPr>
          <w:rFonts w:ascii="Times New Roman" w:eastAsia="Times New Roman" w:hAnsi="Times New Roman" w:cs="Times New Roman"/>
          <w:sz w:val="24"/>
          <w:szCs w:val="24"/>
          <w:lang w:eastAsia="en-NZ"/>
        </w:rPr>
        <w:lastRenderedPageBreak/>
        <w:t>Provide innovative solutions to maximise efficiency and reduce costs in the supply chain, through analysis and projects**</w:t>
      </w:r>
    </w:p>
    <w:p w:rsidR="00B91E0F" w:rsidRPr="00B91E0F" w:rsidRDefault="00B91E0F" w:rsidP="00B91E0F">
      <w:pPr>
        <w:pStyle w:val="ListParagraph"/>
        <w:numPr>
          <w:ilvl w:val="0"/>
          <w:numId w:val="1"/>
        </w:numPr>
        <w:spacing w:after="0" w:line="240" w:lineRule="auto"/>
        <w:rPr>
          <w:rFonts w:ascii="Times New Roman" w:eastAsia="Times New Roman" w:hAnsi="Times New Roman" w:cs="Times New Roman"/>
          <w:sz w:val="24"/>
          <w:szCs w:val="24"/>
          <w:lang w:eastAsia="en-NZ"/>
        </w:rPr>
      </w:pPr>
      <w:proofErr w:type="gramStart"/>
      <w:r w:rsidRPr="00B91E0F">
        <w:rPr>
          <w:rFonts w:ascii="Times New Roman" w:eastAsia="Times New Roman" w:hAnsi="Symbol" w:cs="Times New Roman"/>
          <w:sz w:val="24"/>
          <w:szCs w:val="24"/>
          <w:lang w:eastAsia="en-NZ"/>
        </w:rPr>
        <w:t></w:t>
      </w:r>
      <w:r w:rsidRPr="00B91E0F">
        <w:rPr>
          <w:rFonts w:ascii="Times New Roman" w:eastAsia="Times New Roman" w:hAnsi="Times New Roman" w:cs="Times New Roman"/>
          <w:sz w:val="24"/>
          <w:szCs w:val="24"/>
          <w:lang w:eastAsia="en-NZ"/>
        </w:rPr>
        <w:t xml:space="preserve">  *</w:t>
      </w:r>
      <w:proofErr w:type="gramEnd"/>
      <w:r w:rsidRPr="00B91E0F">
        <w:rPr>
          <w:rFonts w:ascii="Times New Roman" w:eastAsia="Times New Roman" w:hAnsi="Times New Roman" w:cs="Times New Roman"/>
          <w:sz w:val="24"/>
          <w:szCs w:val="24"/>
          <w:lang w:eastAsia="en-NZ"/>
        </w:rPr>
        <w:t>*Effectively maintain DC product range, manage new and deleted lines, and family groups through effective systems management and inventory integrity.**</w:t>
      </w:r>
    </w:p>
    <w:p w:rsidR="00B91E0F" w:rsidRPr="00B91E0F" w:rsidRDefault="00B91E0F" w:rsidP="00B91E0F">
      <w:pPr>
        <w:pStyle w:val="ListParagraph"/>
        <w:numPr>
          <w:ilvl w:val="0"/>
          <w:numId w:val="1"/>
        </w:numPr>
        <w:spacing w:after="0" w:line="240" w:lineRule="auto"/>
        <w:rPr>
          <w:rFonts w:ascii="Times New Roman" w:eastAsia="Times New Roman" w:hAnsi="Times New Roman" w:cs="Times New Roman"/>
          <w:sz w:val="24"/>
          <w:szCs w:val="24"/>
          <w:lang w:eastAsia="en-NZ"/>
        </w:rPr>
      </w:pPr>
      <w:proofErr w:type="gramStart"/>
      <w:r w:rsidRPr="00B91E0F">
        <w:rPr>
          <w:rFonts w:ascii="Times New Roman" w:eastAsia="Times New Roman" w:hAnsi="Symbol" w:cs="Times New Roman"/>
          <w:sz w:val="24"/>
          <w:szCs w:val="24"/>
          <w:lang w:eastAsia="en-NZ"/>
        </w:rPr>
        <w:t></w:t>
      </w:r>
      <w:r w:rsidRPr="00B91E0F">
        <w:rPr>
          <w:rFonts w:ascii="Times New Roman" w:eastAsia="Times New Roman" w:hAnsi="Times New Roman" w:cs="Times New Roman"/>
          <w:sz w:val="24"/>
          <w:szCs w:val="24"/>
          <w:lang w:eastAsia="en-NZ"/>
        </w:rPr>
        <w:t xml:space="preserve">  *</w:t>
      </w:r>
      <w:proofErr w:type="gramEnd"/>
      <w:r w:rsidRPr="00B91E0F">
        <w:rPr>
          <w:rFonts w:ascii="Times New Roman" w:eastAsia="Times New Roman" w:hAnsi="Times New Roman" w:cs="Times New Roman"/>
          <w:sz w:val="24"/>
          <w:szCs w:val="24"/>
          <w:lang w:eastAsia="en-NZ"/>
        </w:rPr>
        <w:t>*To use knowledge of integrated end to end systems to support all key related business decisions**</w:t>
      </w:r>
    </w:p>
    <w:p w:rsidR="00C02378" w:rsidRPr="00C02378" w:rsidRDefault="00B91E0F" w:rsidP="00C02378">
      <w:pPr>
        <w:pStyle w:val="ListParagraph"/>
        <w:numPr>
          <w:ilvl w:val="0"/>
          <w:numId w:val="1"/>
        </w:numPr>
      </w:pPr>
      <w:proofErr w:type="gramStart"/>
      <w:r w:rsidRPr="00B91E0F">
        <w:rPr>
          <w:rFonts w:ascii="Times New Roman" w:eastAsia="Times New Roman" w:hAnsi="Symbol" w:cs="Times New Roman"/>
          <w:sz w:val="24"/>
          <w:szCs w:val="24"/>
          <w:lang w:eastAsia="en-NZ"/>
        </w:rPr>
        <w:t></w:t>
      </w:r>
      <w:r w:rsidRPr="00B91E0F">
        <w:rPr>
          <w:rFonts w:ascii="Times New Roman" w:eastAsia="Times New Roman" w:hAnsi="Times New Roman" w:cs="Times New Roman"/>
          <w:sz w:val="24"/>
          <w:szCs w:val="24"/>
          <w:lang w:eastAsia="en-NZ"/>
        </w:rPr>
        <w:t xml:space="preserve">  *</w:t>
      </w:r>
      <w:proofErr w:type="gramEnd"/>
      <w:r w:rsidRPr="00B91E0F">
        <w:rPr>
          <w:rFonts w:ascii="Times New Roman" w:eastAsia="Times New Roman" w:hAnsi="Times New Roman" w:cs="Times New Roman"/>
          <w:sz w:val="24"/>
          <w:szCs w:val="24"/>
          <w:lang w:eastAsia="en-NZ"/>
        </w:rPr>
        <w:t>*Identify, develop and manage required event planning activity and support national project activities**</w:t>
      </w:r>
    </w:p>
    <w:p w:rsidR="00C02378" w:rsidRPr="00A43AE8" w:rsidRDefault="00C02378" w:rsidP="00C02378">
      <w:pPr>
        <w:pStyle w:val="ListParagraph"/>
        <w:numPr>
          <w:ilvl w:val="0"/>
          <w:numId w:val="1"/>
        </w:numPr>
        <w:rPr>
          <w:highlight w:val="yellow"/>
        </w:rPr>
      </w:pPr>
      <w:r w:rsidRPr="00A43AE8">
        <w:rPr>
          <w:highlight w:val="yellow"/>
        </w:rPr>
        <w:t>Optimize facility layout</w:t>
      </w:r>
    </w:p>
    <w:p w:rsidR="004842AE" w:rsidRDefault="004842AE" w:rsidP="004842AE">
      <w:r>
        <w:t>Information they need</w:t>
      </w:r>
    </w:p>
    <w:p w:rsidR="004842AE" w:rsidRDefault="009560EB" w:rsidP="009560EB">
      <w:pPr>
        <w:pStyle w:val="ListParagraph"/>
        <w:numPr>
          <w:ilvl w:val="0"/>
          <w:numId w:val="1"/>
        </w:numPr>
      </w:pPr>
      <w:r>
        <w:t>Supplier information</w:t>
      </w:r>
    </w:p>
    <w:p w:rsidR="009560EB" w:rsidRDefault="009560EB" w:rsidP="009560EB">
      <w:pPr>
        <w:pStyle w:val="ListParagraph"/>
        <w:numPr>
          <w:ilvl w:val="1"/>
          <w:numId w:val="1"/>
        </w:numPr>
      </w:pPr>
      <w:r>
        <w:t xml:space="preserve">Current </w:t>
      </w:r>
    </w:p>
    <w:p w:rsidR="009560EB" w:rsidRDefault="009560EB" w:rsidP="009560EB">
      <w:pPr>
        <w:pStyle w:val="ListParagraph"/>
        <w:numPr>
          <w:ilvl w:val="1"/>
          <w:numId w:val="1"/>
        </w:numPr>
      </w:pPr>
      <w:r>
        <w:t>Potential</w:t>
      </w:r>
    </w:p>
    <w:p w:rsidR="005359A0" w:rsidRDefault="005E49FD" w:rsidP="005359A0">
      <w:pPr>
        <w:pStyle w:val="ListParagraph"/>
        <w:numPr>
          <w:ilvl w:val="0"/>
          <w:numId w:val="1"/>
        </w:numPr>
      </w:pPr>
      <w:r>
        <w:t>Inventory count</w:t>
      </w:r>
    </w:p>
    <w:p w:rsidR="00096216" w:rsidRDefault="00A3771A" w:rsidP="005359A0">
      <w:pPr>
        <w:pStyle w:val="ListParagraph"/>
        <w:numPr>
          <w:ilvl w:val="0"/>
          <w:numId w:val="1"/>
        </w:numPr>
      </w:pPr>
      <w:r>
        <w:t>Customer orders</w:t>
      </w:r>
    </w:p>
    <w:p w:rsidR="00390250" w:rsidRDefault="007E6BAB" w:rsidP="00390250">
      <w:hyperlink r:id="rId5" w:history="1">
        <w:r w:rsidR="00390250">
          <w:rPr>
            <w:rStyle w:val="Hyperlink"/>
          </w:rPr>
          <w:t>https://www.betterteam.com/inventory-manager-job-description</w:t>
        </w:r>
      </w:hyperlink>
    </w:p>
    <w:p w:rsidR="00417F69" w:rsidRDefault="00417F69" w:rsidP="00417F69"/>
    <w:p w:rsidR="00417F69" w:rsidRDefault="00D1494D" w:rsidP="00417F69">
      <w:r>
        <w:t>KPI</w:t>
      </w:r>
      <w:r w:rsidR="00415712">
        <w:t xml:space="preserve"> </w:t>
      </w:r>
      <w:hyperlink r:id="rId6" w:history="1">
        <w:r w:rsidR="00921C1B" w:rsidRPr="00895A06">
          <w:rPr>
            <w:rStyle w:val="Hyperlink"/>
          </w:rPr>
          <w:t xml:space="preserve">https://selecthub.com/inventory-management/10-important-inventory-management-metrics-kpis/ </w:t>
        </w:r>
      </w:hyperlink>
    </w:p>
    <w:p w:rsidR="00D1494D" w:rsidRDefault="0057326E" w:rsidP="00D1494D">
      <w:pPr>
        <w:pStyle w:val="ListParagraph"/>
        <w:numPr>
          <w:ilvl w:val="0"/>
          <w:numId w:val="2"/>
        </w:numPr>
      </w:pPr>
      <w:r>
        <w:rPr>
          <w:noProof/>
          <w:lang w:val="en-US"/>
        </w:rPr>
        <w:drawing>
          <wp:anchor distT="6096" distB="0" distL="114300" distR="114300" simplePos="0" relativeHeight="251659264" behindDoc="1" locked="0" layoutInCell="1" allowOverlap="1" wp14:anchorId="7EB4F296" wp14:editId="7ECB6D3C">
            <wp:simplePos x="0" y="0"/>
            <wp:positionH relativeFrom="column">
              <wp:posOffset>201303</wp:posOffset>
            </wp:positionH>
            <wp:positionV relativeFrom="paragraph">
              <wp:posOffset>2505125</wp:posOffset>
            </wp:positionV>
            <wp:extent cx="5909310" cy="2569845"/>
            <wp:effectExtent l="0" t="0" r="0" b="20955"/>
            <wp:wrapTight wrapText="bothSides">
              <wp:wrapPolygon edited="0">
                <wp:start x="9470" y="0"/>
                <wp:lineTo x="9470" y="2562"/>
                <wp:lineTo x="2368" y="3683"/>
                <wp:lineTo x="487" y="4163"/>
                <wp:lineTo x="487" y="12489"/>
                <wp:lineTo x="905" y="12809"/>
                <wp:lineTo x="3064" y="13770"/>
                <wp:lineTo x="3064" y="20495"/>
                <wp:lineTo x="3273" y="21616"/>
                <wp:lineTo x="5640" y="21616"/>
                <wp:lineTo x="5571" y="18574"/>
                <wp:lineTo x="5362" y="17933"/>
                <wp:lineTo x="15041" y="17933"/>
                <wp:lineTo x="18662" y="17293"/>
                <wp:lineTo x="18662" y="14411"/>
                <wp:lineTo x="18174" y="13450"/>
                <wp:lineTo x="17338" y="12809"/>
                <wp:lineTo x="20959" y="12809"/>
                <wp:lineTo x="21308" y="12649"/>
                <wp:lineTo x="21308" y="4323"/>
                <wp:lineTo x="19427" y="3843"/>
                <wp:lineTo x="12116" y="2562"/>
                <wp:lineTo x="12046" y="480"/>
                <wp:lineTo x="11838" y="0"/>
                <wp:lineTo x="9470" y="0"/>
              </wp:wrapPolygon>
            </wp:wrapTight>
            <wp:docPr id="56" name="Diagram 5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AE46D8">
        <w:t>Demand forecast accuracy</w:t>
      </w:r>
    </w:p>
    <w:p w:rsidR="00AE46D8" w:rsidRDefault="00AE46D8" w:rsidP="00D1494D">
      <w:pPr>
        <w:pStyle w:val="ListParagraph"/>
        <w:numPr>
          <w:ilvl w:val="0"/>
          <w:numId w:val="2"/>
        </w:numPr>
      </w:pPr>
      <w:r>
        <w:t>Customer satisfaction levels</w:t>
      </w:r>
    </w:p>
    <w:p w:rsidR="00AE46D8" w:rsidRDefault="00AE46D8" w:rsidP="00AE46D8">
      <w:pPr>
        <w:pStyle w:val="ListParagraph"/>
        <w:numPr>
          <w:ilvl w:val="1"/>
          <w:numId w:val="2"/>
        </w:numPr>
      </w:pPr>
      <w:r>
        <w:t>Online order – how fast products arrive</w:t>
      </w:r>
    </w:p>
    <w:p w:rsidR="005A6481" w:rsidRDefault="005A6481" w:rsidP="005A6481">
      <w:pPr>
        <w:pStyle w:val="ListParagraph"/>
        <w:numPr>
          <w:ilvl w:val="0"/>
          <w:numId w:val="2"/>
        </w:numPr>
      </w:pPr>
      <w:r>
        <w:t>Delivery – Perfect Order Performance</w:t>
      </w:r>
    </w:p>
    <w:p w:rsidR="00415712" w:rsidRDefault="00415712" w:rsidP="00415712">
      <w:pPr>
        <w:pStyle w:val="ListParagraph"/>
        <w:numPr>
          <w:ilvl w:val="1"/>
          <w:numId w:val="2"/>
        </w:numPr>
      </w:pPr>
      <w:r>
        <w:t xml:space="preserve">File Rate effectiveness </w:t>
      </w:r>
      <w:r w:rsidR="005F36AB">
        <w:t>–</w:t>
      </w:r>
      <w:r>
        <w:t xml:space="preserve"> </w:t>
      </w:r>
      <w:r w:rsidR="005F36AB">
        <w:t>how many orders or requests for material fr</w:t>
      </w:r>
      <w:r w:rsidR="004C08FA">
        <w:t>o</w:t>
      </w:r>
      <w:r w:rsidR="005F36AB">
        <w:t xml:space="preserve">m production centres are </w:t>
      </w:r>
      <w:proofErr w:type="spellStart"/>
      <w:r w:rsidR="005F36AB">
        <w:t>fulfiflled</w:t>
      </w:r>
      <w:proofErr w:type="spellEnd"/>
    </w:p>
    <w:p w:rsidR="003F03FB" w:rsidRDefault="003F03FB" w:rsidP="003F03FB">
      <w:pPr>
        <w:pStyle w:val="ListParagraph"/>
        <w:numPr>
          <w:ilvl w:val="0"/>
          <w:numId w:val="2"/>
        </w:numPr>
      </w:pPr>
      <w:r>
        <w:t xml:space="preserve">Order </w:t>
      </w:r>
      <w:r w:rsidR="009B2B5B">
        <w:t xml:space="preserve">lead </w:t>
      </w:r>
      <w:r>
        <w:t>time</w:t>
      </w:r>
    </w:p>
    <w:p w:rsidR="003F03FB" w:rsidRDefault="00B85D88" w:rsidP="003F03FB">
      <w:pPr>
        <w:pStyle w:val="ListParagraph"/>
        <w:numPr>
          <w:ilvl w:val="1"/>
          <w:numId w:val="2"/>
        </w:numPr>
      </w:pPr>
      <w:r>
        <w:t>Period between order time and received time</w:t>
      </w:r>
    </w:p>
    <w:p w:rsidR="00217DFA" w:rsidRDefault="00C1305F" w:rsidP="00217DFA">
      <w:pPr>
        <w:pStyle w:val="ListParagraph"/>
        <w:numPr>
          <w:ilvl w:val="0"/>
          <w:numId w:val="2"/>
        </w:numPr>
      </w:pPr>
      <w:r>
        <w:t>Pick, pack and ship accuracy</w:t>
      </w:r>
    </w:p>
    <w:p w:rsidR="00C1305F" w:rsidRDefault="009524B5" w:rsidP="009524B5">
      <w:pPr>
        <w:pStyle w:val="ListParagraph"/>
        <w:numPr>
          <w:ilvl w:val="0"/>
          <w:numId w:val="2"/>
        </w:numPr>
      </w:pPr>
      <w:r>
        <w:t>Inventory turnover</w:t>
      </w:r>
    </w:p>
    <w:p w:rsidR="0063578A" w:rsidRDefault="006F3E0C" w:rsidP="0063578A">
      <w:pPr>
        <w:pStyle w:val="ListParagraph"/>
        <w:numPr>
          <w:ilvl w:val="1"/>
          <w:numId w:val="2"/>
        </w:numPr>
      </w:pPr>
      <w:r>
        <w:t>Inventory is sold and replaced</w:t>
      </w:r>
      <w:r w:rsidR="00D46909">
        <w:t xml:space="preserve"> in a specific period</w:t>
      </w:r>
    </w:p>
    <w:p w:rsidR="007F2968" w:rsidRDefault="007F2968" w:rsidP="000D57EE"/>
    <w:p w:rsidR="000D57EE" w:rsidRDefault="000D57EE" w:rsidP="000D57EE"/>
    <w:p w:rsidR="000D57EE" w:rsidRDefault="000D57EE" w:rsidP="000D57EE"/>
    <w:p w:rsidR="000D57EE" w:rsidRDefault="000D57EE" w:rsidP="000D57EE"/>
    <w:p w:rsidR="000D57EE" w:rsidRDefault="000D57EE" w:rsidP="000D57EE"/>
    <w:p w:rsidR="000D57EE" w:rsidRDefault="000D57EE" w:rsidP="000D57EE"/>
    <w:p w:rsidR="000D57EE" w:rsidRDefault="006054DB" w:rsidP="000D57EE">
      <w:r>
        <w:lastRenderedPageBreak/>
        <w:t>Solution</w:t>
      </w:r>
    </w:p>
    <w:p w:rsidR="008E28BB" w:rsidRDefault="007E6BAB" w:rsidP="000D57EE">
      <w:hyperlink r:id="rId12" w:history="1">
        <w:r w:rsidR="008E28BB">
          <w:rPr>
            <w:rStyle w:val="Hyperlink"/>
          </w:rPr>
          <w:t>https://www.newcastlesys.com/blog/top-five-warehouse-management-problems-and-how-to-fix-them</w:t>
        </w:r>
      </w:hyperlink>
    </w:p>
    <w:p w:rsidR="006054DB" w:rsidRPr="006054DB" w:rsidRDefault="006054DB" w:rsidP="006054DB">
      <w:pPr>
        <w:shd w:val="clear" w:color="auto" w:fill="FFFFFF"/>
        <w:spacing w:after="240" w:line="240" w:lineRule="auto"/>
        <w:outlineLvl w:val="2"/>
        <w:rPr>
          <w:rFonts w:ascii="Arial" w:eastAsia="Times New Roman" w:hAnsi="Arial" w:cs="Arial"/>
          <w:color w:val="000000"/>
          <w:sz w:val="43"/>
          <w:szCs w:val="43"/>
          <w:lang w:eastAsia="en-NZ"/>
        </w:rPr>
      </w:pPr>
      <w:r w:rsidRPr="006054DB">
        <w:rPr>
          <w:rFonts w:ascii="Arial" w:eastAsia="Times New Roman" w:hAnsi="Arial" w:cs="Arial"/>
          <w:b/>
          <w:bCs/>
          <w:color w:val="000000"/>
          <w:sz w:val="43"/>
          <w:szCs w:val="43"/>
          <w:lang w:eastAsia="en-NZ"/>
        </w:rPr>
        <w:t>Poor Facility Layout</w:t>
      </w:r>
      <w:r w:rsidRPr="006054DB">
        <w:rPr>
          <w:rFonts w:ascii="Arial" w:eastAsia="Times New Roman" w:hAnsi="Arial" w:cs="Arial"/>
          <w:color w:val="000000"/>
          <w:sz w:val="43"/>
          <w:szCs w:val="43"/>
          <w:lang w:eastAsia="en-NZ"/>
        </w:rPr>
        <w:t> </w:t>
      </w:r>
    </w:p>
    <w:p w:rsidR="006054DB" w:rsidRPr="006054DB" w:rsidRDefault="006054DB" w:rsidP="006054DB">
      <w:pPr>
        <w:shd w:val="clear" w:color="auto" w:fill="FFFFFF"/>
        <w:spacing w:after="384" w:line="240" w:lineRule="auto"/>
        <w:rPr>
          <w:rFonts w:ascii="Helvetica" w:eastAsia="Times New Roman" w:hAnsi="Helvetica" w:cs="Helvetica"/>
          <w:color w:val="444444"/>
          <w:sz w:val="24"/>
          <w:szCs w:val="24"/>
          <w:lang w:eastAsia="en-NZ"/>
        </w:rPr>
      </w:pPr>
      <w:r w:rsidRPr="006054DB">
        <w:rPr>
          <w:rFonts w:ascii="Helvetica" w:eastAsia="Times New Roman" w:hAnsi="Helvetica" w:cs="Helvetica"/>
          <w:color w:val="444444"/>
          <w:sz w:val="24"/>
          <w:szCs w:val="24"/>
          <w:lang w:eastAsia="en-NZ"/>
        </w:rPr>
        <w:t>Efficient use of space is a critical success factor in warehousing.  Inadequate storage space and inefficient use of available storage are common problems in warehouses with poor facility layout. Poorly configured warehouses are a major cause for worry for managers because of the inherent potential for negative impacts on profits.</w:t>
      </w:r>
    </w:p>
    <w:p w:rsidR="006054DB" w:rsidRDefault="006054DB" w:rsidP="006054DB">
      <w:pPr>
        <w:shd w:val="clear" w:color="auto" w:fill="FFFFFF"/>
        <w:spacing w:after="384" w:line="240" w:lineRule="auto"/>
        <w:rPr>
          <w:rFonts w:ascii="Helvetica" w:eastAsia="Times New Roman" w:hAnsi="Helvetica" w:cs="Helvetica"/>
          <w:color w:val="444444"/>
          <w:sz w:val="24"/>
          <w:szCs w:val="24"/>
          <w:lang w:eastAsia="en-NZ"/>
        </w:rPr>
      </w:pPr>
      <w:r w:rsidRPr="006054DB">
        <w:rPr>
          <w:rFonts w:ascii="Helvetica" w:eastAsia="Times New Roman" w:hAnsi="Helvetica" w:cs="Helvetica"/>
          <w:color w:val="444444"/>
          <w:sz w:val="24"/>
          <w:szCs w:val="24"/>
          <w:highlight w:val="yellow"/>
          <w:lang w:eastAsia="en-NZ"/>
        </w:rPr>
        <w:t>The optimal layout</w:t>
      </w:r>
      <w:r w:rsidRPr="006054DB">
        <w:rPr>
          <w:rFonts w:ascii="Helvetica" w:eastAsia="Times New Roman" w:hAnsi="Helvetica" w:cs="Helvetica"/>
          <w:color w:val="444444"/>
          <w:sz w:val="24"/>
          <w:szCs w:val="24"/>
          <w:lang w:eastAsia="en-NZ"/>
        </w:rPr>
        <w:t xml:space="preserve"> factors both the floor space and the vertical space available for use. In addition to maximizing the use of space, a good layout maximizes the use of equipment and </w:t>
      </w:r>
      <w:proofErr w:type="spellStart"/>
      <w:r w:rsidRPr="006054DB">
        <w:rPr>
          <w:rFonts w:ascii="Helvetica" w:eastAsia="Times New Roman" w:hAnsi="Helvetica" w:cs="Helvetica"/>
          <w:color w:val="444444"/>
          <w:sz w:val="24"/>
          <w:szCs w:val="24"/>
          <w:lang w:eastAsia="en-NZ"/>
        </w:rPr>
        <w:t>labor</w:t>
      </w:r>
      <w:proofErr w:type="spellEnd"/>
      <w:r w:rsidRPr="006054DB">
        <w:rPr>
          <w:rFonts w:ascii="Helvetica" w:eastAsia="Times New Roman" w:hAnsi="Helvetica" w:cs="Helvetica"/>
          <w:color w:val="444444"/>
          <w:sz w:val="24"/>
          <w:szCs w:val="24"/>
          <w:lang w:eastAsia="en-NZ"/>
        </w:rPr>
        <w:t>, accessibility to all items and the security of all items. Using forklifts that reach the roof of the warehouse allows for a configuration that maximizes both the horizontal and vertical space.</w:t>
      </w:r>
    </w:p>
    <w:p w:rsidR="000D1723" w:rsidRDefault="000D1723" w:rsidP="006054DB">
      <w:pPr>
        <w:shd w:val="clear" w:color="auto" w:fill="FFFFFF"/>
        <w:spacing w:after="384" w:line="240" w:lineRule="auto"/>
        <w:rPr>
          <w:rFonts w:ascii="Helvetica" w:eastAsia="Times New Roman" w:hAnsi="Helvetica" w:cs="Helvetica"/>
          <w:color w:val="444444"/>
          <w:sz w:val="24"/>
          <w:szCs w:val="24"/>
          <w:lang w:eastAsia="en-NZ"/>
        </w:rPr>
      </w:pPr>
    </w:p>
    <w:p w:rsidR="000D1723" w:rsidRDefault="000D1723" w:rsidP="000D1723">
      <w:pPr>
        <w:pStyle w:val="Heading3"/>
        <w:shd w:val="clear" w:color="auto" w:fill="FFFFFF"/>
        <w:spacing w:before="0" w:beforeAutospacing="0" w:after="240" w:afterAutospacing="0"/>
        <w:rPr>
          <w:rFonts w:ascii="Arial" w:hAnsi="Arial" w:cs="Arial"/>
          <w:b w:val="0"/>
          <w:bCs w:val="0"/>
          <w:color w:val="000000"/>
          <w:sz w:val="43"/>
          <w:szCs w:val="43"/>
        </w:rPr>
      </w:pPr>
      <w:r>
        <w:rPr>
          <w:rStyle w:val="Strong"/>
          <w:rFonts w:ascii="Arial" w:hAnsi="Arial" w:cs="Arial"/>
          <w:b/>
          <w:bCs/>
          <w:color w:val="000000"/>
          <w:sz w:val="43"/>
          <w:szCs w:val="43"/>
        </w:rPr>
        <w:t>Seasonality in Demand</w:t>
      </w:r>
    </w:p>
    <w:p w:rsidR="000D1723" w:rsidRDefault="000D1723" w:rsidP="000D1723">
      <w:pPr>
        <w:pStyle w:val="NormalWeb"/>
        <w:shd w:val="clear" w:color="auto" w:fill="FFFFFF"/>
        <w:spacing w:before="0" w:beforeAutospacing="0" w:after="384" w:afterAutospacing="0"/>
        <w:rPr>
          <w:rFonts w:ascii="Helvetica" w:hAnsi="Helvetica" w:cs="Helvetica"/>
          <w:color w:val="444444"/>
        </w:rPr>
      </w:pPr>
      <w:r>
        <w:rPr>
          <w:rFonts w:ascii="Helvetica" w:hAnsi="Helvetica" w:cs="Helvetica"/>
          <w:color w:val="444444"/>
        </w:rPr>
        <w:t>Fluctuations in demand pose serious challenges for warehouse managers. The dip in sales due to the recent global financial crisis resulted in major cost problems for warehouses due to increased inventory levels. Although it did not affect all industries alike, the problem highlights the challenge of fluctuations in demand due to forces outside the control of the warehouse.</w:t>
      </w:r>
    </w:p>
    <w:p w:rsidR="000D1723" w:rsidRDefault="000D1723" w:rsidP="000D1723">
      <w:pPr>
        <w:pStyle w:val="NormalWeb"/>
        <w:shd w:val="clear" w:color="auto" w:fill="FFFFFF"/>
        <w:spacing w:before="0" w:beforeAutospacing="0" w:after="384" w:afterAutospacing="0"/>
        <w:rPr>
          <w:rFonts w:ascii="Helvetica" w:hAnsi="Helvetica" w:cs="Helvetica"/>
          <w:color w:val="444444"/>
        </w:rPr>
      </w:pPr>
      <w:r>
        <w:rPr>
          <w:rFonts w:ascii="Helvetica" w:hAnsi="Helvetica" w:cs="Helvetica"/>
          <w:color w:val="444444"/>
        </w:rPr>
        <w:t>Managing seasonality in demand requires timely and accurate information about manufacturing, retailing and the industry. Information gaps between the warehouse and other relevant entities or the industry limit the ability of the distributor to monitor and respond to changes in demand effectively. It is necessary for warehouses to use timely and accurate information in planning and forecasting demand as well as in providing supply chain visibility.</w:t>
      </w:r>
    </w:p>
    <w:p w:rsidR="000D1723" w:rsidRDefault="000D1723" w:rsidP="000D1723">
      <w:pPr>
        <w:pStyle w:val="NormalWeb"/>
        <w:shd w:val="clear" w:color="auto" w:fill="FFFFFF"/>
        <w:spacing w:before="0" w:beforeAutospacing="0" w:after="384" w:afterAutospacing="0"/>
        <w:rPr>
          <w:rFonts w:ascii="Helvetica" w:hAnsi="Helvetica" w:cs="Helvetica"/>
          <w:color w:val="444444"/>
        </w:rPr>
      </w:pPr>
      <w:r>
        <w:rPr>
          <w:rFonts w:ascii="Helvetica" w:hAnsi="Helvetica" w:cs="Helvetica"/>
          <w:color w:val="444444"/>
        </w:rPr>
        <w:t>Rearranging the products to match changes in demand helps minimize the negative impacts of seasonal demand. Such a rearrangement involves correct positioning of the items by placing the products with high demand during the current season at the front of the picking aisle and at the correct height.</w:t>
      </w:r>
    </w:p>
    <w:p w:rsidR="000D1723" w:rsidRDefault="000D1723" w:rsidP="000D1723">
      <w:pPr>
        <w:pStyle w:val="NormalWeb"/>
        <w:shd w:val="clear" w:color="auto" w:fill="FFFFFF"/>
        <w:spacing w:before="0" w:beforeAutospacing="0" w:after="384" w:afterAutospacing="0"/>
        <w:rPr>
          <w:rFonts w:ascii="Helvetica" w:hAnsi="Helvetica" w:cs="Helvetica"/>
          <w:color w:val="444444"/>
        </w:rPr>
      </w:pPr>
      <w:r>
        <w:rPr>
          <w:rFonts w:ascii="Helvetica" w:hAnsi="Helvetica" w:cs="Helvetica"/>
          <w:color w:val="444444"/>
        </w:rPr>
        <w:t>Dealing with seasonality in demand, however, goes beyond just layout and picking. The problem also requires proper management of transportation networks and strategic sourcing of transportation services. These long-term solutions build a lasting capability with strategic value for the distributor.</w:t>
      </w:r>
    </w:p>
    <w:p w:rsidR="000D1723" w:rsidRPr="006054DB" w:rsidRDefault="000D1723" w:rsidP="006054DB">
      <w:pPr>
        <w:shd w:val="clear" w:color="auto" w:fill="FFFFFF"/>
        <w:spacing w:after="384" w:line="240" w:lineRule="auto"/>
        <w:rPr>
          <w:rFonts w:ascii="Helvetica" w:eastAsia="Times New Roman" w:hAnsi="Helvetica" w:cs="Helvetica"/>
          <w:color w:val="444444"/>
          <w:sz w:val="24"/>
          <w:szCs w:val="24"/>
          <w:lang w:eastAsia="en-NZ"/>
        </w:rPr>
      </w:pPr>
    </w:p>
    <w:p w:rsidR="006054DB" w:rsidRPr="006054DB" w:rsidRDefault="006054DB" w:rsidP="006054DB">
      <w:pPr>
        <w:shd w:val="clear" w:color="auto" w:fill="FFFFFF"/>
        <w:spacing w:after="384" w:line="240" w:lineRule="auto"/>
        <w:rPr>
          <w:rFonts w:ascii="Helvetica" w:eastAsia="Times New Roman" w:hAnsi="Helvetica" w:cs="Helvetica"/>
          <w:color w:val="444444"/>
          <w:sz w:val="24"/>
          <w:szCs w:val="24"/>
          <w:lang w:eastAsia="en-NZ"/>
        </w:rPr>
      </w:pPr>
      <w:r w:rsidRPr="006054DB">
        <w:rPr>
          <w:rFonts w:ascii="Helvetica" w:eastAsia="Times New Roman" w:hAnsi="Helvetica" w:cs="Helvetica"/>
          <w:color w:val="444444"/>
          <w:sz w:val="24"/>
          <w:szCs w:val="24"/>
          <w:lang w:eastAsia="en-NZ"/>
        </w:rPr>
        <w:lastRenderedPageBreak/>
        <w:t>The complementary solution is to ensure that the highest-selling inventory is easily accessible by placing it at the most accessible point.</w:t>
      </w:r>
    </w:p>
    <w:p w:rsidR="006054DB" w:rsidRDefault="006054DB" w:rsidP="000D57EE"/>
    <w:p w:rsidR="000D57EE" w:rsidRDefault="000D57EE" w:rsidP="000D57EE"/>
    <w:p w:rsidR="000D57EE" w:rsidRDefault="009754F2" w:rsidP="000D57EE">
      <w:r>
        <w:t>Section Three</w:t>
      </w:r>
    </w:p>
    <w:p w:rsidR="009754F2" w:rsidRDefault="009754F2" w:rsidP="009754F2">
      <w:pPr>
        <w:pStyle w:val="ListParagraph"/>
        <w:numPr>
          <w:ilvl w:val="0"/>
          <w:numId w:val="2"/>
        </w:numPr>
      </w:pPr>
      <w:r>
        <w:t>Software integration goes well</w:t>
      </w:r>
    </w:p>
    <w:p w:rsidR="00373485" w:rsidRDefault="006862CB" w:rsidP="009754F2">
      <w:pPr>
        <w:pStyle w:val="ListParagraph"/>
        <w:numPr>
          <w:ilvl w:val="0"/>
          <w:numId w:val="2"/>
        </w:numPr>
      </w:pPr>
      <w:r>
        <w:t>WMS features</w:t>
      </w:r>
    </w:p>
    <w:p w:rsidR="004D14E8" w:rsidRDefault="00634DAC" w:rsidP="004D14E8">
      <w:pPr>
        <w:pStyle w:val="ListParagraph"/>
        <w:numPr>
          <w:ilvl w:val="1"/>
          <w:numId w:val="2"/>
        </w:numPr>
      </w:pPr>
      <w:r>
        <w:t>Can help stakeholder arrive at a</w:t>
      </w:r>
      <w:r w:rsidR="004D14E8">
        <w:t xml:space="preserve"> decision regarding key </w:t>
      </w:r>
      <w:proofErr w:type="gramStart"/>
      <w:r w:rsidR="004D14E8">
        <w:t>decision</w:t>
      </w:r>
      <w:r w:rsidR="00904FD8">
        <w:t>s</w:t>
      </w:r>
      <w:proofErr w:type="gramEnd"/>
    </w:p>
    <w:p w:rsidR="004A375D" w:rsidRDefault="00E80CA6" w:rsidP="004A375D">
      <w:pPr>
        <w:pStyle w:val="ListParagraph"/>
        <w:numPr>
          <w:ilvl w:val="0"/>
          <w:numId w:val="2"/>
        </w:numPr>
      </w:pPr>
      <w:proofErr w:type="spellStart"/>
      <w:r>
        <w:t>Rbs</w:t>
      </w:r>
      <w:proofErr w:type="spellEnd"/>
    </w:p>
    <w:p w:rsidR="00AB4D46" w:rsidRDefault="00B96718" w:rsidP="00AB4D46">
      <w:pPr>
        <w:pStyle w:val="ListParagraph"/>
        <w:numPr>
          <w:ilvl w:val="1"/>
          <w:numId w:val="2"/>
        </w:numPr>
      </w:pPr>
      <w:r>
        <w:t>System follows rules</w:t>
      </w:r>
      <w:r w:rsidR="00AC6018">
        <w:t xml:space="preserve"> </w:t>
      </w:r>
      <w:r w:rsidR="00F8224E">
        <w:t>–</w:t>
      </w:r>
      <w:r w:rsidR="00AC6018">
        <w:t xml:space="preserve"> simple</w:t>
      </w:r>
    </w:p>
    <w:p w:rsidR="00F8224E" w:rsidRDefault="00F01BEC" w:rsidP="00AB4D46">
      <w:pPr>
        <w:pStyle w:val="ListParagraph"/>
        <w:numPr>
          <w:ilvl w:val="1"/>
          <w:numId w:val="2"/>
        </w:numPr>
      </w:pPr>
      <w:r>
        <w:t>Accurate outcomes – because of pre-defined rules</w:t>
      </w:r>
    </w:p>
    <w:p w:rsidR="008B124A" w:rsidRDefault="007E5C9D" w:rsidP="00AB4D46">
      <w:pPr>
        <w:pStyle w:val="ListParagraph"/>
        <w:numPr>
          <w:ilvl w:val="1"/>
          <w:numId w:val="2"/>
        </w:numPr>
      </w:pPr>
      <w:proofErr w:type="spellStart"/>
      <w:r>
        <w:t>Rbs</w:t>
      </w:r>
      <w:proofErr w:type="spellEnd"/>
      <w:r>
        <w:t xml:space="preserve"> uses </w:t>
      </w:r>
      <w:proofErr w:type="gramStart"/>
      <w:r>
        <w:t>actual facts</w:t>
      </w:r>
      <w:proofErr w:type="gramEnd"/>
    </w:p>
    <w:p w:rsidR="007327BE" w:rsidRDefault="003F097C" w:rsidP="00AB4D46">
      <w:pPr>
        <w:pStyle w:val="ListParagraph"/>
        <w:numPr>
          <w:ilvl w:val="1"/>
          <w:numId w:val="2"/>
        </w:numPr>
      </w:pPr>
      <w:r>
        <w:t>RBS has one definite interpretation</w:t>
      </w:r>
    </w:p>
    <w:p w:rsidR="00ED0B34" w:rsidRDefault="00ED0B34" w:rsidP="00AB4D46">
      <w:pPr>
        <w:pStyle w:val="ListParagraph"/>
        <w:numPr>
          <w:ilvl w:val="1"/>
          <w:numId w:val="2"/>
        </w:numPr>
      </w:pPr>
      <w:r>
        <w:t>Only need small pieces of information</w:t>
      </w:r>
    </w:p>
    <w:p w:rsidR="00840219" w:rsidRDefault="00840219" w:rsidP="00AB4D46">
      <w:pPr>
        <w:pStyle w:val="ListParagraph"/>
        <w:numPr>
          <w:ilvl w:val="1"/>
          <w:numId w:val="2"/>
        </w:numPr>
      </w:pPr>
      <w:r>
        <w:t>Justified outcomes</w:t>
      </w:r>
    </w:p>
    <w:p w:rsidR="00E80CA6" w:rsidRDefault="00E80CA6" w:rsidP="004A375D">
      <w:pPr>
        <w:pStyle w:val="ListParagraph"/>
        <w:numPr>
          <w:ilvl w:val="0"/>
          <w:numId w:val="2"/>
        </w:numPr>
      </w:pPr>
      <w:proofErr w:type="spellStart"/>
      <w:r>
        <w:t>Cbr</w:t>
      </w:r>
      <w:proofErr w:type="spellEnd"/>
    </w:p>
    <w:p w:rsidR="006B619A" w:rsidRDefault="006B619A" w:rsidP="006B619A">
      <w:pPr>
        <w:pStyle w:val="ListParagraph"/>
        <w:numPr>
          <w:ilvl w:val="1"/>
          <w:numId w:val="2"/>
        </w:numPr>
      </w:pPr>
      <w:r>
        <w:t>Based on past exp</w:t>
      </w:r>
    </w:p>
    <w:p w:rsidR="005824C2" w:rsidRDefault="005166C4" w:rsidP="005824C2">
      <w:pPr>
        <w:pStyle w:val="ListParagraph"/>
        <w:numPr>
          <w:ilvl w:val="2"/>
          <w:numId w:val="2"/>
        </w:numPr>
      </w:pPr>
      <w:r>
        <w:t>Exp maybe limited to their own experiences</w:t>
      </w:r>
    </w:p>
    <w:p w:rsidR="00CC1B97" w:rsidRDefault="00670724" w:rsidP="00CC1B97">
      <w:pPr>
        <w:pStyle w:val="ListParagraph"/>
        <w:numPr>
          <w:ilvl w:val="1"/>
          <w:numId w:val="2"/>
        </w:numPr>
      </w:pPr>
      <w:r>
        <w:t>Experiences may not apply to current or future situations</w:t>
      </w:r>
    </w:p>
    <w:p w:rsidR="00040FBE" w:rsidRDefault="00040FBE" w:rsidP="00040FBE">
      <w:pPr>
        <w:pStyle w:val="ListParagraph"/>
        <w:numPr>
          <w:ilvl w:val="2"/>
          <w:numId w:val="2"/>
        </w:numPr>
      </w:pPr>
      <w:r>
        <w:t>Out of fashion</w:t>
      </w:r>
    </w:p>
    <w:p w:rsidR="00040FBE" w:rsidRDefault="00040FBE" w:rsidP="00040FBE">
      <w:pPr>
        <w:pStyle w:val="ListParagraph"/>
        <w:numPr>
          <w:ilvl w:val="1"/>
          <w:numId w:val="2"/>
        </w:numPr>
      </w:pPr>
      <w:r>
        <w:t>Based on prediction</w:t>
      </w:r>
    </w:p>
    <w:p w:rsidR="00E80CA6" w:rsidRDefault="00E80CA6" w:rsidP="004A375D">
      <w:pPr>
        <w:pStyle w:val="ListParagraph"/>
        <w:numPr>
          <w:ilvl w:val="0"/>
          <w:numId w:val="2"/>
        </w:numPr>
      </w:pPr>
      <w:r>
        <w:t>Fuzzy</w:t>
      </w:r>
    </w:p>
    <w:p w:rsidR="00E80CA6" w:rsidRDefault="00E80CA6" w:rsidP="004A375D">
      <w:pPr>
        <w:pStyle w:val="ListParagraph"/>
        <w:numPr>
          <w:ilvl w:val="0"/>
          <w:numId w:val="2"/>
        </w:numPr>
      </w:pPr>
      <w:r>
        <w:t>Ga</w:t>
      </w:r>
    </w:p>
    <w:p w:rsidR="00D75114" w:rsidRDefault="00D75114" w:rsidP="00D75114">
      <w:pPr>
        <w:pStyle w:val="ListParagraph"/>
        <w:numPr>
          <w:ilvl w:val="1"/>
          <w:numId w:val="2"/>
        </w:numPr>
      </w:pPr>
      <w:r>
        <w:t>Make</w:t>
      </w:r>
      <w:r w:rsidR="00D3170C">
        <w:t>/suggest</w:t>
      </w:r>
      <w:r>
        <w:t xml:space="preserve"> rules for RBS</w:t>
      </w:r>
    </w:p>
    <w:p w:rsidR="005E2BFF" w:rsidRDefault="00400D01" w:rsidP="00D75114">
      <w:pPr>
        <w:pStyle w:val="ListParagraph"/>
        <w:numPr>
          <w:ilvl w:val="1"/>
          <w:numId w:val="2"/>
        </w:numPr>
      </w:pPr>
      <w:r>
        <w:t>Problems change over time and GA can adapt to them</w:t>
      </w:r>
    </w:p>
    <w:p w:rsidR="00177EF8" w:rsidRDefault="00707C5A" w:rsidP="00D75114">
      <w:pPr>
        <w:pStyle w:val="ListParagraph"/>
        <w:numPr>
          <w:ilvl w:val="1"/>
          <w:numId w:val="2"/>
        </w:numPr>
      </w:pPr>
      <w:r>
        <w:t>Storage layout</w:t>
      </w:r>
    </w:p>
    <w:p w:rsidR="00E80CA6" w:rsidRDefault="00E80CA6" w:rsidP="004A375D">
      <w:pPr>
        <w:pStyle w:val="ListParagraph"/>
        <w:numPr>
          <w:ilvl w:val="0"/>
          <w:numId w:val="2"/>
        </w:numPr>
      </w:pPr>
      <w:r>
        <w:t xml:space="preserve">Naïve </w:t>
      </w:r>
      <w:proofErr w:type="spellStart"/>
      <w:r>
        <w:t>bayes</w:t>
      </w:r>
      <w:proofErr w:type="spellEnd"/>
      <w:r w:rsidR="00065443">
        <w:t xml:space="preserve"> </w:t>
      </w:r>
      <w:r w:rsidR="00101499">
        <w:t>- probability</w:t>
      </w:r>
    </w:p>
    <w:p w:rsidR="00E80CA6" w:rsidRDefault="00FB4DF6" w:rsidP="004A375D">
      <w:pPr>
        <w:pStyle w:val="ListParagraph"/>
        <w:numPr>
          <w:ilvl w:val="0"/>
          <w:numId w:val="2"/>
        </w:numPr>
      </w:pPr>
      <w:r>
        <w:t>A</w:t>
      </w:r>
      <w:r w:rsidR="00E80CA6">
        <w:t>nn</w:t>
      </w:r>
      <w:r>
        <w:t xml:space="preserve"> </w:t>
      </w:r>
      <w:r w:rsidR="009E6B1F">
        <w:t>–</w:t>
      </w:r>
    </w:p>
    <w:p w:rsidR="009E6B1F" w:rsidRDefault="009E6B1F" w:rsidP="004A375D">
      <w:pPr>
        <w:pStyle w:val="ListParagraph"/>
        <w:numPr>
          <w:ilvl w:val="0"/>
          <w:numId w:val="2"/>
        </w:numPr>
      </w:pPr>
      <w:r>
        <w:t>Decision trees</w:t>
      </w:r>
    </w:p>
    <w:p w:rsidR="009E6B1F" w:rsidRDefault="00EA2AB0" w:rsidP="009E6B1F">
      <w:pPr>
        <w:pStyle w:val="ListParagraph"/>
        <w:numPr>
          <w:ilvl w:val="1"/>
          <w:numId w:val="2"/>
        </w:numPr>
      </w:pPr>
      <w:r>
        <w:t>Same logic as RBS</w:t>
      </w:r>
    </w:p>
    <w:p w:rsidR="009754F2" w:rsidRDefault="009754F2" w:rsidP="00666D8E"/>
    <w:p w:rsidR="00666D8E" w:rsidRDefault="00666D8E" w:rsidP="00666D8E">
      <w:r>
        <w:t xml:space="preserve">Section Four </w:t>
      </w:r>
    </w:p>
    <w:p w:rsidR="00ED2BF0" w:rsidRDefault="00ED2BF0" w:rsidP="00ED2BF0">
      <w:pPr>
        <w:pStyle w:val="ListParagraph"/>
        <w:numPr>
          <w:ilvl w:val="0"/>
          <w:numId w:val="2"/>
        </w:numPr>
      </w:pPr>
      <w:r>
        <w:t>ERD</w:t>
      </w:r>
    </w:p>
    <w:p w:rsidR="00ED2BF0" w:rsidRDefault="00ED2BF0" w:rsidP="00ED2BF0">
      <w:pPr>
        <w:pStyle w:val="ListParagraph"/>
        <w:numPr>
          <w:ilvl w:val="0"/>
          <w:numId w:val="2"/>
        </w:numPr>
      </w:pPr>
      <w:r>
        <w:t xml:space="preserve">Swimlane </w:t>
      </w:r>
    </w:p>
    <w:p w:rsidR="00ED2BF0" w:rsidRDefault="00ED2BF0" w:rsidP="00ED2BF0">
      <w:pPr>
        <w:pStyle w:val="ListParagraph"/>
        <w:numPr>
          <w:ilvl w:val="0"/>
          <w:numId w:val="2"/>
        </w:numPr>
      </w:pPr>
      <w:r>
        <w:t>Use case diagram</w:t>
      </w:r>
    </w:p>
    <w:p w:rsidR="00335A06" w:rsidRDefault="00335A06" w:rsidP="00335A06"/>
    <w:tbl>
      <w:tblPr>
        <w:tblStyle w:val="TableGrid"/>
        <w:tblW w:w="0" w:type="auto"/>
        <w:tblLook w:val="04A0" w:firstRow="1" w:lastRow="0" w:firstColumn="1" w:lastColumn="0" w:noHBand="0" w:noVBand="1"/>
      </w:tblPr>
      <w:tblGrid>
        <w:gridCol w:w="1803"/>
        <w:gridCol w:w="1803"/>
        <w:gridCol w:w="1803"/>
        <w:gridCol w:w="1803"/>
        <w:gridCol w:w="1804"/>
      </w:tblGrid>
      <w:tr w:rsidR="00335A06" w:rsidTr="00335A06">
        <w:tc>
          <w:tcPr>
            <w:tcW w:w="1803" w:type="dxa"/>
          </w:tcPr>
          <w:p w:rsidR="00335A06" w:rsidRDefault="00335A06" w:rsidP="00335A06">
            <w:bookmarkStart w:id="1" w:name="_Hlk9983652"/>
            <w:r>
              <w:t>Dimension</w:t>
            </w:r>
          </w:p>
        </w:tc>
        <w:tc>
          <w:tcPr>
            <w:tcW w:w="1803" w:type="dxa"/>
          </w:tcPr>
          <w:p w:rsidR="00335A06" w:rsidRDefault="00DB7DC9" w:rsidP="00335A06">
            <w:r>
              <w:t>Target Solution</w:t>
            </w:r>
          </w:p>
        </w:tc>
        <w:tc>
          <w:tcPr>
            <w:tcW w:w="1803" w:type="dxa"/>
          </w:tcPr>
          <w:p w:rsidR="00335A06" w:rsidRDefault="00E15BFC" w:rsidP="00335A06">
            <w:r>
              <w:t>RBS</w:t>
            </w:r>
          </w:p>
        </w:tc>
        <w:tc>
          <w:tcPr>
            <w:tcW w:w="1803" w:type="dxa"/>
          </w:tcPr>
          <w:p w:rsidR="00335A06" w:rsidRDefault="00E15BFC" w:rsidP="00335A06">
            <w:r>
              <w:t>Decision Trees</w:t>
            </w:r>
          </w:p>
        </w:tc>
        <w:tc>
          <w:tcPr>
            <w:tcW w:w="1804" w:type="dxa"/>
          </w:tcPr>
          <w:p w:rsidR="00335A06" w:rsidRDefault="00E15BFC" w:rsidP="00335A06">
            <w:r>
              <w:t>GA</w:t>
            </w:r>
          </w:p>
        </w:tc>
      </w:tr>
      <w:tr w:rsidR="00335A06" w:rsidTr="00335A06">
        <w:tc>
          <w:tcPr>
            <w:tcW w:w="1803" w:type="dxa"/>
          </w:tcPr>
          <w:p w:rsidR="00335A06" w:rsidRDefault="00335A06" w:rsidP="00335A06">
            <w:r>
              <w:t>Accuracy</w:t>
            </w:r>
          </w:p>
        </w:tc>
        <w:tc>
          <w:tcPr>
            <w:tcW w:w="1803" w:type="dxa"/>
          </w:tcPr>
          <w:p w:rsidR="00335A06" w:rsidRDefault="00DB7DC9" w:rsidP="00335A06">
            <w:r>
              <w:t>High</w:t>
            </w:r>
          </w:p>
        </w:tc>
        <w:tc>
          <w:tcPr>
            <w:tcW w:w="1803" w:type="dxa"/>
          </w:tcPr>
          <w:p w:rsidR="00335A06" w:rsidRDefault="00176D6C" w:rsidP="00335A06">
            <w:r>
              <w:t>Yes</w:t>
            </w:r>
          </w:p>
        </w:tc>
        <w:tc>
          <w:tcPr>
            <w:tcW w:w="1803" w:type="dxa"/>
          </w:tcPr>
          <w:p w:rsidR="00335A06" w:rsidRDefault="00335A06" w:rsidP="00335A06"/>
        </w:tc>
        <w:tc>
          <w:tcPr>
            <w:tcW w:w="1804" w:type="dxa"/>
          </w:tcPr>
          <w:p w:rsidR="00335A06" w:rsidRDefault="00176D6C" w:rsidP="00335A06">
            <w:r>
              <w:t>Yes</w:t>
            </w:r>
          </w:p>
        </w:tc>
      </w:tr>
      <w:tr w:rsidR="00B84AC3" w:rsidTr="00335A06">
        <w:tc>
          <w:tcPr>
            <w:tcW w:w="1803" w:type="dxa"/>
          </w:tcPr>
          <w:p w:rsidR="00B84AC3" w:rsidRDefault="00B84AC3" w:rsidP="00B84AC3">
            <w:r>
              <w:t>Response Time</w:t>
            </w:r>
          </w:p>
        </w:tc>
        <w:tc>
          <w:tcPr>
            <w:tcW w:w="1803" w:type="dxa"/>
          </w:tcPr>
          <w:p w:rsidR="00B84AC3" w:rsidRDefault="00B84AC3" w:rsidP="00B84AC3">
            <w:r>
              <w:t>Moderate</w:t>
            </w:r>
          </w:p>
        </w:tc>
        <w:tc>
          <w:tcPr>
            <w:tcW w:w="1803" w:type="dxa"/>
          </w:tcPr>
          <w:p w:rsidR="00B84AC3" w:rsidRDefault="00745D4A" w:rsidP="00B84AC3">
            <w:r>
              <w:t>No</w:t>
            </w:r>
          </w:p>
        </w:tc>
        <w:tc>
          <w:tcPr>
            <w:tcW w:w="1803" w:type="dxa"/>
          </w:tcPr>
          <w:p w:rsidR="00B84AC3" w:rsidRDefault="00B84AC3" w:rsidP="00B84AC3"/>
        </w:tc>
        <w:tc>
          <w:tcPr>
            <w:tcW w:w="1804" w:type="dxa"/>
          </w:tcPr>
          <w:p w:rsidR="00B84AC3" w:rsidRDefault="00050D71" w:rsidP="00B84AC3">
            <w:r>
              <w:t>Yes</w:t>
            </w:r>
          </w:p>
        </w:tc>
      </w:tr>
      <w:tr w:rsidR="00B84AC3" w:rsidTr="00335A06">
        <w:tc>
          <w:tcPr>
            <w:tcW w:w="1803" w:type="dxa"/>
          </w:tcPr>
          <w:p w:rsidR="00B84AC3" w:rsidRDefault="00B84AC3" w:rsidP="00B84AC3">
            <w:r>
              <w:t>Scalability</w:t>
            </w:r>
          </w:p>
        </w:tc>
        <w:tc>
          <w:tcPr>
            <w:tcW w:w="1803" w:type="dxa"/>
          </w:tcPr>
          <w:p w:rsidR="00B84AC3" w:rsidRDefault="00B84AC3" w:rsidP="00B84AC3">
            <w:r>
              <w:t>Moderate</w:t>
            </w:r>
          </w:p>
        </w:tc>
        <w:tc>
          <w:tcPr>
            <w:tcW w:w="1803" w:type="dxa"/>
          </w:tcPr>
          <w:p w:rsidR="00B84AC3" w:rsidRDefault="00D82E1C" w:rsidP="00B84AC3">
            <w:r>
              <w:t>Maybe</w:t>
            </w:r>
          </w:p>
        </w:tc>
        <w:tc>
          <w:tcPr>
            <w:tcW w:w="1803" w:type="dxa"/>
          </w:tcPr>
          <w:p w:rsidR="00B84AC3" w:rsidRDefault="00B84AC3" w:rsidP="00B84AC3"/>
        </w:tc>
        <w:tc>
          <w:tcPr>
            <w:tcW w:w="1804" w:type="dxa"/>
          </w:tcPr>
          <w:p w:rsidR="00B84AC3" w:rsidRDefault="004D0216" w:rsidP="00B84AC3">
            <w:r>
              <w:t>Yes</w:t>
            </w:r>
          </w:p>
        </w:tc>
      </w:tr>
      <w:tr w:rsidR="00B84AC3" w:rsidTr="00335A06">
        <w:tc>
          <w:tcPr>
            <w:tcW w:w="1803" w:type="dxa"/>
          </w:tcPr>
          <w:p w:rsidR="00B84AC3" w:rsidRDefault="00B84AC3" w:rsidP="00B84AC3">
            <w:r>
              <w:t>Ease of use</w:t>
            </w:r>
          </w:p>
        </w:tc>
        <w:tc>
          <w:tcPr>
            <w:tcW w:w="1803" w:type="dxa"/>
          </w:tcPr>
          <w:p w:rsidR="00B84AC3" w:rsidRDefault="00B84AC3" w:rsidP="00B84AC3">
            <w:r>
              <w:t>Moderate</w:t>
            </w:r>
          </w:p>
        </w:tc>
        <w:tc>
          <w:tcPr>
            <w:tcW w:w="1803" w:type="dxa"/>
          </w:tcPr>
          <w:p w:rsidR="00B84AC3" w:rsidRDefault="00B60F65" w:rsidP="00B84AC3">
            <w:r>
              <w:t>Yes</w:t>
            </w:r>
          </w:p>
        </w:tc>
        <w:tc>
          <w:tcPr>
            <w:tcW w:w="1803" w:type="dxa"/>
          </w:tcPr>
          <w:p w:rsidR="00B84AC3" w:rsidRDefault="00B84AC3" w:rsidP="00B84AC3"/>
        </w:tc>
        <w:tc>
          <w:tcPr>
            <w:tcW w:w="1804" w:type="dxa"/>
          </w:tcPr>
          <w:p w:rsidR="00B84AC3" w:rsidRDefault="00B9093E" w:rsidP="00B84AC3">
            <w:r>
              <w:t>Yes</w:t>
            </w:r>
          </w:p>
        </w:tc>
      </w:tr>
      <w:tr w:rsidR="00B84AC3" w:rsidTr="00335A06">
        <w:tc>
          <w:tcPr>
            <w:tcW w:w="1803" w:type="dxa"/>
          </w:tcPr>
          <w:p w:rsidR="00B84AC3" w:rsidRDefault="00B84AC3" w:rsidP="00B84AC3">
            <w:r>
              <w:lastRenderedPageBreak/>
              <w:t>Independence from Experts</w:t>
            </w:r>
          </w:p>
        </w:tc>
        <w:tc>
          <w:tcPr>
            <w:tcW w:w="1803" w:type="dxa"/>
          </w:tcPr>
          <w:p w:rsidR="00B84AC3" w:rsidRDefault="00B84AC3" w:rsidP="00B84AC3">
            <w:r>
              <w:t>Moderate</w:t>
            </w:r>
          </w:p>
        </w:tc>
        <w:tc>
          <w:tcPr>
            <w:tcW w:w="1803" w:type="dxa"/>
          </w:tcPr>
          <w:p w:rsidR="00B84AC3" w:rsidRDefault="000135B2" w:rsidP="00B84AC3">
            <w:r>
              <w:t>No</w:t>
            </w:r>
          </w:p>
        </w:tc>
        <w:tc>
          <w:tcPr>
            <w:tcW w:w="1803" w:type="dxa"/>
          </w:tcPr>
          <w:p w:rsidR="00B84AC3" w:rsidRDefault="00B84AC3" w:rsidP="00B84AC3"/>
        </w:tc>
        <w:tc>
          <w:tcPr>
            <w:tcW w:w="1804" w:type="dxa"/>
          </w:tcPr>
          <w:p w:rsidR="00B84AC3" w:rsidRDefault="000135B2" w:rsidP="00B84AC3">
            <w:r>
              <w:t>Yes</w:t>
            </w:r>
          </w:p>
        </w:tc>
      </w:tr>
      <w:tr w:rsidR="00AA6DC4" w:rsidTr="00335A06">
        <w:tc>
          <w:tcPr>
            <w:tcW w:w="1803" w:type="dxa"/>
          </w:tcPr>
          <w:p w:rsidR="00AA6DC4" w:rsidRDefault="00AA6DC4" w:rsidP="00AA6DC4">
            <w:r>
              <w:t>Development Speed</w:t>
            </w:r>
          </w:p>
        </w:tc>
        <w:tc>
          <w:tcPr>
            <w:tcW w:w="1803" w:type="dxa"/>
          </w:tcPr>
          <w:p w:rsidR="00AA6DC4" w:rsidRDefault="00AA6DC4" w:rsidP="00AA6DC4">
            <w:r>
              <w:t>Low</w:t>
            </w:r>
          </w:p>
        </w:tc>
        <w:tc>
          <w:tcPr>
            <w:tcW w:w="1803" w:type="dxa"/>
          </w:tcPr>
          <w:p w:rsidR="00AA6DC4" w:rsidRDefault="000135B2" w:rsidP="00AA6DC4">
            <w:r>
              <w:t>No</w:t>
            </w:r>
          </w:p>
        </w:tc>
        <w:tc>
          <w:tcPr>
            <w:tcW w:w="1803" w:type="dxa"/>
          </w:tcPr>
          <w:p w:rsidR="00AA6DC4" w:rsidRDefault="00AA6DC4" w:rsidP="00AA6DC4"/>
        </w:tc>
        <w:tc>
          <w:tcPr>
            <w:tcW w:w="1804" w:type="dxa"/>
          </w:tcPr>
          <w:p w:rsidR="00AA6DC4" w:rsidRDefault="000135B2" w:rsidP="00AA6DC4">
            <w:r>
              <w:t>Yes</w:t>
            </w:r>
          </w:p>
        </w:tc>
      </w:tr>
      <w:tr w:rsidR="005F026D" w:rsidTr="005F026D">
        <w:tc>
          <w:tcPr>
            <w:tcW w:w="1803" w:type="dxa"/>
          </w:tcPr>
          <w:p w:rsidR="005F026D" w:rsidRDefault="00374854" w:rsidP="007E6BAB">
            <w:r>
              <w:t>Accessibility</w:t>
            </w:r>
          </w:p>
        </w:tc>
        <w:tc>
          <w:tcPr>
            <w:tcW w:w="1803" w:type="dxa"/>
          </w:tcPr>
          <w:p w:rsidR="005F026D" w:rsidRDefault="00374854" w:rsidP="007E6BAB">
            <w:r>
              <w:t>High</w:t>
            </w:r>
          </w:p>
        </w:tc>
        <w:tc>
          <w:tcPr>
            <w:tcW w:w="1803" w:type="dxa"/>
          </w:tcPr>
          <w:p w:rsidR="005F026D" w:rsidRDefault="00784A4A" w:rsidP="007E6BAB">
            <w:r>
              <w:t>Yes</w:t>
            </w:r>
          </w:p>
        </w:tc>
        <w:tc>
          <w:tcPr>
            <w:tcW w:w="1803" w:type="dxa"/>
          </w:tcPr>
          <w:p w:rsidR="005F026D" w:rsidRDefault="005F026D" w:rsidP="007E6BAB"/>
        </w:tc>
        <w:tc>
          <w:tcPr>
            <w:tcW w:w="1804" w:type="dxa"/>
          </w:tcPr>
          <w:p w:rsidR="005F026D" w:rsidRDefault="00784A4A" w:rsidP="007E6BAB">
            <w:r>
              <w:t>Maybe</w:t>
            </w:r>
          </w:p>
        </w:tc>
      </w:tr>
      <w:bookmarkEnd w:id="1"/>
    </w:tbl>
    <w:p w:rsidR="00335A06" w:rsidRDefault="00335A06" w:rsidP="00335A06"/>
    <w:p w:rsidR="00B14957" w:rsidRDefault="00B14957" w:rsidP="00B14957"/>
    <w:p w:rsidR="00B14957" w:rsidRDefault="00B14957" w:rsidP="00B14957">
      <w:pPr>
        <w:rPr>
          <w:rFonts w:ascii="Georgia" w:hAnsi="Georgia"/>
          <w:sz w:val="24"/>
          <w:szCs w:val="24"/>
        </w:rPr>
      </w:pPr>
      <w:r>
        <w:rPr>
          <w:rFonts w:ascii="Georgia" w:hAnsi="Georgia"/>
          <w:sz w:val="24"/>
          <w:szCs w:val="24"/>
        </w:rPr>
        <w:t>NBA is a solver with the main idea of probability. Naïve Bayes is best understood by example.</w:t>
      </w:r>
    </w:p>
    <w:p w:rsidR="00B14957" w:rsidRDefault="00B14957" w:rsidP="00B14957">
      <w:pPr>
        <w:rPr>
          <w:rFonts w:ascii="Georgia" w:hAnsi="Georgia"/>
          <w:sz w:val="24"/>
          <w:szCs w:val="24"/>
        </w:rPr>
      </w:pPr>
      <w:r>
        <w:rPr>
          <w:rFonts w:ascii="Georgia" w:hAnsi="Georgia"/>
          <w:sz w:val="24"/>
          <w:szCs w:val="24"/>
        </w:rPr>
        <w:t>Example:</w:t>
      </w:r>
    </w:p>
    <w:p w:rsidR="00B14957" w:rsidRDefault="00B14957" w:rsidP="00B14957">
      <w:pPr>
        <w:pStyle w:val="ListParagraph"/>
        <w:numPr>
          <w:ilvl w:val="0"/>
          <w:numId w:val="5"/>
        </w:numPr>
        <w:rPr>
          <w:rFonts w:ascii="Georgia" w:hAnsi="Georgia"/>
          <w:sz w:val="24"/>
          <w:szCs w:val="24"/>
        </w:rPr>
      </w:pPr>
      <w:r>
        <w:rPr>
          <w:rFonts w:ascii="Georgia" w:hAnsi="Georgia"/>
          <w:sz w:val="24"/>
          <w:szCs w:val="24"/>
        </w:rPr>
        <w:t>You are a salesperson selling a car to a customer</w:t>
      </w:r>
    </w:p>
    <w:p w:rsidR="00B14957" w:rsidRDefault="00B14957" w:rsidP="00B14957">
      <w:pPr>
        <w:pStyle w:val="ListParagraph"/>
        <w:numPr>
          <w:ilvl w:val="0"/>
          <w:numId w:val="5"/>
        </w:numPr>
        <w:rPr>
          <w:rFonts w:ascii="Georgia" w:hAnsi="Georgia"/>
          <w:sz w:val="24"/>
          <w:szCs w:val="24"/>
        </w:rPr>
      </w:pPr>
      <w:r>
        <w:rPr>
          <w:rFonts w:ascii="Georgia" w:hAnsi="Georgia"/>
          <w:sz w:val="24"/>
          <w:szCs w:val="24"/>
        </w:rPr>
        <w:t>You collect data (features) from the customer</w:t>
      </w:r>
    </w:p>
    <w:p w:rsidR="00B14957" w:rsidRDefault="00B14957" w:rsidP="00B14957">
      <w:pPr>
        <w:pStyle w:val="ListParagraph"/>
        <w:numPr>
          <w:ilvl w:val="1"/>
          <w:numId w:val="5"/>
        </w:numPr>
        <w:rPr>
          <w:rFonts w:ascii="Georgia" w:hAnsi="Georgia"/>
          <w:sz w:val="24"/>
          <w:szCs w:val="24"/>
        </w:rPr>
      </w:pPr>
      <w:r>
        <w:rPr>
          <w:rFonts w:ascii="Georgia" w:hAnsi="Georgia"/>
          <w:sz w:val="24"/>
          <w:szCs w:val="24"/>
        </w:rPr>
        <w:t>Price range</w:t>
      </w:r>
    </w:p>
    <w:p w:rsidR="00B14957" w:rsidRDefault="00B14957" w:rsidP="00B14957">
      <w:pPr>
        <w:pStyle w:val="ListParagraph"/>
        <w:numPr>
          <w:ilvl w:val="1"/>
          <w:numId w:val="5"/>
        </w:numPr>
        <w:rPr>
          <w:rFonts w:ascii="Georgia" w:hAnsi="Georgia"/>
          <w:sz w:val="24"/>
          <w:szCs w:val="24"/>
        </w:rPr>
      </w:pPr>
      <w:r>
        <w:rPr>
          <w:rFonts w:ascii="Georgia" w:hAnsi="Georgia"/>
          <w:sz w:val="24"/>
          <w:szCs w:val="24"/>
        </w:rPr>
        <w:t>Brand</w:t>
      </w:r>
    </w:p>
    <w:p w:rsidR="00B14957" w:rsidRDefault="00B14957" w:rsidP="00B14957">
      <w:pPr>
        <w:pStyle w:val="ListParagraph"/>
        <w:numPr>
          <w:ilvl w:val="1"/>
          <w:numId w:val="5"/>
        </w:numPr>
        <w:rPr>
          <w:rFonts w:ascii="Georgia" w:hAnsi="Georgia"/>
          <w:sz w:val="24"/>
          <w:szCs w:val="24"/>
        </w:rPr>
      </w:pPr>
      <w:r>
        <w:rPr>
          <w:rFonts w:ascii="Georgia" w:hAnsi="Georgia"/>
          <w:sz w:val="24"/>
          <w:szCs w:val="24"/>
        </w:rPr>
        <w:t>Model</w:t>
      </w:r>
    </w:p>
    <w:p w:rsidR="00B14957" w:rsidRPr="000814F2" w:rsidRDefault="00B14957" w:rsidP="00B14957">
      <w:pPr>
        <w:pStyle w:val="ListParagraph"/>
        <w:numPr>
          <w:ilvl w:val="1"/>
          <w:numId w:val="5"/>
        </w:numPr>
        <w:rPr>
          <w:rFonts w:ascii="Georgia" w:hAnsi="Georgia"/>
          <w:sz w:val="24"/>
          <w:szCs w:val="24"/>
        </w:rPr>
      </w:pPr>
      <w:r>
        <w:rPr>
          <w:rFonts w:ascii="Georgia" w:hAnsi="Georgia"/>
          <w:sz w:val="24"/>
          <w:szCs w:val="24"/>
        </w:rPr>
        <w:t>Etc…</w:t>
      </w:r>
    </w:p>
    <w:p w:rsidR="00B14957" w:rsidRDefault="00B14957" w:rsidP="00B14957">
      <w:pPr>
        <w:pStyle w:val="ListParagraph"/>
        <w:numPr>
          <w:ilvl w:val="0"/>
          <w:numId w:val="5"/>
        </w:numPr>
        <w:rPr>
          <w:rFonts w:ascii="Georgia" w:hAnsi="Georgia"/>
          <w:sz w:val="24"/>
          <w:szCs w:val="24"/>
        </w:rPr>
      </w:pPr>
      <w:r>
        <w:rPr>
          <w:rFonts w:ascii="Georgia" w:hAnsi="Georgia"/>
          <w:sz w:val="24"/>
          <w:szCs w:val="24"/>
        </w:rPr>
        <w:t>If all the given data provided matches with a specific car, you may propose that car</w:t>
      </w:r>
    </w:p>
    <w:p w:rsidR="00B14957" w:rsidRDefault="00B14957" w:rsidP="00B14957">
      <w:pPr>
        <w:pStyle w:val="ListParagraph"/>
        <w:numPr>
          <w:ilvl w:val="0"/>
          <w:numId w:val="5"/>
        </w:numPr>
        <w:rPr>
          <w:rFonts w:ascii="Georgia" w:hAnsi="Georgia"/>
          <w:sz w:val="24"/>
          <w:szCs w:val="24"/>
        </w:rPr>
      </w:pPr>
      <w:r>
        <w:rPr>
          <w:rFonts w:ascii="Georgia" w:hAnsi="Georgia"/>
          <w:sz w:val="24"/>
          <w:szCs w:val="24"/>
        </w:rPr>
        <w:t>NBA works the same way, calculating the probability of an event (car matching given data) based on related events (matching price range, brand, model, etc)</w:t>
      </w:r>
    </w:p>
    <w:p w:rsidR="00B14957" w:rsidRDefault="00B14957" w:rsidP="00B14957">
      <w:pPr>
        <w:rPr>
          <w:rFonts w:ascii="Georgia" w:hAnsi="Georgia"/>
          <w:sz w:val="24"/>
          <w:szCs w:val="24"/>
        </w:rPr>
      </w:pPr>
      <w:r>
        <w:rPr>
          <w:rFonts w:ascii="Georgia" w:hAnsi="Georgia"/>
          <w:sz w:val="24"/>
          <w:szCs w:val="24"/>
        </w:rPr>
        <w:t>What we consider when using NBA is the independence of these related events amongst each other. This may influence the final solution.</w:t>
      </w:r>
    </w:p>
    <w:p w:rsidR="00B14957" w:rsidRDefault="00B14957" w:rsidP="00B14957">
      <w:pPr>
        <w:rPr>
          <w:rFonts w:ascii="Georgia" w:hAnsi="Georgia"/>
          <w:sz w:val="24"/>
          <w:szCs w:val="24"/>
        </w:rPr>
      </w:pPr>
      <w:r>
        <w:rPr>
          <w:rFonts w:ascii="Georgia" w:hAnsi="Georgia"/>
          <w:sz w:val="24"/>
          <w:szCs w:val="24"/>
        </w:rPr>
        <w:t>The formula used to calculate of these potential events and solution:</w:t>
      </w:r>
    </w:p>
    <w:p w:rsidR="00B14957" w:rsidRDefault="00B14957" w:rsidP="00B14957">
      <w:pPr>
        <w:pStyle w:val="ListParagraph"/>
        <w:numPr>
          <w:ilvl w:val="0"/>
          <w:numId w:val="6"/>
        </w:numPr>
        <w:rPr>
          <w:rFonts w:ascii="Georgia" w:hAnsi="Georgia"/>
          <w:sz w:val="24"/>
          <w:szCs w:val="24"/>
        </w:rPr>
      </w:pPr>
      <w:r>
        <w:rPr>
          <w:rFonts w:ascii="Georgia" w:hAnsi="Georgia"/>
          <w:sz w:val="24"/>
          <w:szCs w:val="24"/>
        </w:rPr>
        <w:t>P(A) is the probability of event A occurring independently</w:t>
      </w:r>
    </w:p>
    <w:p w:rsidR="00B14957" w:rsidRDefault="00B14957" w:rsidP="00B14957">
      <w:pPr>
        <w:pStyle w:val="ListParagraph"/>
        <w:numPr>
          <w:ilvl w:val="0"/>
          <w:numId w:val="6"/>
        </w:numPr>
        <w:rPr>
          <w:rFonts w:ascii="Georgia" w:hAnsi="Georgia"/>
          <w:sz w:val="24"/>
          <w:szCs w:val="24"/>
        </w:rPr>
      </w:pPr>
      <w:r>
        <w:rPr>
          <w:rFonts w:ascii="Georgia" w:hAnsi="Georgia"/>
          <w:sz w:val="24"/>
          <w:szCs w:val="24"/>
        </w:rPr>
        <w:t>P(B) is the probability of event B occurring independently</w:t>
      </w:r>
    </w:p>
    <w:p w:rsidR="00B14957" w:rsidRDefault="00B14957" w:rsidP="00B14957">
      <w:pPr>
        <w:pStyle w:val="ListParagraph"/>
        <w:numPr>
          <w:ilvl w:val="0"/>
          <w:numId w:val="6"/>
        </w:numPr>
        <w:rPr>
          <w:rFonts w:ascii="Georgia" w:hAnsi="Georgia"/>
          <w:sz w:val="24"/>
          <w:szCs w:val="24"/>
        </w:rPr>
      </w:pPr>
      <w:r>
        <w:rPr>
          <w:rFonts w:ascii="Georgia" w:hAnsi="Georgia"/>
          <w:sz w:val="24"/>
          <w:szCs w:val="24"/>
        </w:rPr>
        <w:t>P(A|B) is the probability of event A occurring given B</w:t>
      </w:r>
    </w:p>
    <w:p w:rsidR="00B14957" w:rsidRPr="00C6564C" w:rsidRDefault="00B14957" w:rsidP="00B14957">
      <w:pPr>
        <w:pStyle w:val="ListParagraph"/>
        <w:numPr>
          <w:ilvl w:val="0"/>
          <w:numId w:val="6"/>
        </w:numPr>
        <w:rPr>
          <w:rFonts w:ascii="Georgia" w:hAnsi="Georgia"/>
          <w:sz w:val="24"/>
          <w:szCs w:val="24"/>
        </w:rPr>
      </w:pPr>
      <w:r>
        <w:rPr>
          <w:rFonts w:ascii="Georgia" w:hAnsi="Georgia"/>
          <w:sz w:val="24"/>
          <w:szCs w:val="24"/>
        </w:rPr>
        <w:t>P(B|A) is the probability of event B occurring given A</w:t>
      </w:r>
    </w:p>
    <w:p w:rsidR="00B14957" w:rsidRDefault="00B14957" w:rsidP="00B14957">
      <w:pPr>
        <w:rPr>
          <w:rFonts w:ascii="Georgia" w:hAnsi="Georgi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B</m:t>
                  </m:r>
                </m:e>
                <m:e>
                  <m:r>
                    <w:rPr>
                      <w:rFonts w:ascii="Cambria Math" w:hAnsi="Cambria Math"/>
                      <w:sz w:val="24"/>
                      <w:szCs w:val="24"/>
                    </w:rPr>
                    <m:t>A</m:t>
                  </m:r>
                </m:e>
              </m:d>
              <m:r>
                <w:rPr>
                  <w:rFonts w:ascii="Cambria Math" w:hAnsi="Cambria Math"/>
                  <w:sz w:val="24"/>
                  <w:szCs w:val="24"/>
                </w:rPr>
                <m:t>*P(A)</m:t>
              </m:r>
            </m:num>
            <m:den>
              <m:r>
                <w:rPr>
                  <w:rFonts w:ascii="Cambria Math" w:hAnsi="Cambria Math"/>
                  <w:sz w:val="24"/>
                  <w:szCs w:val="24"/>
                </w:rPr>
                <m:t>P(B)</m:t>
              </m:r>
            </m:den>
          </m:f>
        </m:oMath>
      </m:oMathPara>
    </w:p>
    <w:p w:rsidR="00B14957" w:rsidRDefault="00B14957" w:rsidP="00B14957">
      <w:pPr>
        <w:rPr>
          <w:rFonts w:ascii="Georgia" w:hAnsi="Georgia"/>
          <w:sz w:val="24"/>
          <w:szCs w:val="24"/>
          <w:u w:val="single"/>
        </w:rPr>
      </w:pPr>
      <w:r>
        <w:rPr>
          <w:rFonts w:ascii="Georgia" w:hAnsi="Georgia"/>
          <w:sz w:val="24"/>
          <w:szCs w:val="24"/>
          <w:u w:val="single"/>
        </w:rPr>
        <w:t>Advantages of NBA</w:t>
      </w:r>
    </w:p>
    <w:p w:rsidR="00B14957" w:rsidRPr="00E37B93" w:rsidRDefault="00B14957" w:rsidP="00B14957">
      <w:pPr>
        <w:pStyle w:val="ListParagraph"/>
        <w:numPr>
          <w:ilvl w:val="0"/>
          <w:numId w:val="7"/>
        </w:numPr>
        <w:rPr>
          <w:rFonts w:ascii="Georgia" w:hAnsi="Georgia"/>
          <w:sz w:val="24"/>
          <w:szCs w:val="24"/>
          <w:u w:val="single"/>
        </w:rPr>
      </w:pPr>
      <w:r>
        <w:rPr>
          <w:rFonts w:ascii="Georgia" w:hAnsi="Georgia"/>
          <w:sz w:val="24"/>
          <w:szCs w:val="24"/>
        </w:rPr>
        <w:t>Very simple to implement</w:t>
      </w:r>
    </w:p>
    <w:p w:rsidR="00B14957" w:rsidRPr="00DB6270" w:rsidRDefault="00B14957" w:rsidP="00B14957">
      <w:pPr>
        <w:pStyle w:val="ListParagraph"/>
        <w:numPr>
          <w:ilvl w:val="0"/>
          <w:numId w:val="7"/>
        </w:numPr>
        <w:rPr>
          <w:rFonts w:ascii="Georgia" w:hAnsi="Georgia"/>
          <w:sz w:val="24"/>
          <w:szCs w:val="24"/>
          <w:u w:val="single"/>
        </w:rPr>
      </w:pPr>
      <w:r>
        <w:rPr>
          <w:rFonts w:ascii="Georgia" w:hAnsi="Georgia"/>
          <w:sz w:val="24"/>
          <w:szCs w:val="24"/>
        </w:rPr>
        <w:t>We are using facts/prior knowledge</w:t>
      </w:r>
    </w:p>
    <w:p w:rsidR="00B14957" w:rsidRPr="00B243B9" w:rsidRDefault="00B14957" w:rsidP="00B14957">
      <w:pPr>
        <w:pStyle w:val="ListParagraph"/>
        <w:numPr>
          <w:ilvl w:val="0"/>
          <w:numId w:val="7"/>
        </w:numPr>
        <w:rPr>
          <w:rFonts w:ascii="Georgia" w:hAnsi="Georgia"/>
          <w:sz w:val="24"/>
          <w:szCs w:val="24"/>
          <w:u w:val="single"/>
        </w:rPr>
      </w:pPr>
      <w:r>
        <w:rPr>
          <w:rFonts w:ascii="Georgia" w:hAnsi="Georgia"/>
          <w:sz w:val="24"/>
          <w:szCs w:val="24"/>
        </w:rPr>
        <w:t>If the NBA independence assumption hold, it will converge quickly</w:t>
      </w:r>
    </w:p>
    <w:p w:rsidR="00B14957" w:rsidRPr="00F04B03" w:rsidRDefault="00B14957" w:rsidP="00B14957">
      <w:pPr>
        <w:pStyle w:val="ListParagraph"/>
        <w:numPr>
          <w:ilvl w:val="0"/>
          <w:numId w:val="7"/>
        </w:numPr>
        <w:rPr>
          <w:rFonts w:ascii="Georgia" w:hAnsi="Georgia"/>
          <w:sz w:val="24"/>
          <w:szCs w:val="24"/>
          <w:u w:val="single"/>
        </w:rPr>
      </w:pPr>
      <w:r>
        <w:rPr>
          <w:rFonts w:ascii="Georgia" w:hAnsi="Georgia"/>
          <w:sz w:val="24"/>
          <w:szCs w:val="24"/>
        </w:rPr>
        <w:t>If the NBA assumption doesn’t hold, it still works as great practise</w:t>
      </w:r>
    </w:p>
    <w:p w:rsidR="00B14957" w:rsidRPr="00DA42DA" w:rsidRDefault="00B14957" w:rsidP="00B14957">
      <w:pPr>
        <w:pStyle w:val="ListParagraph"/>
        <w:numPr>
          <w:ilvl w:val="0"/>
          <w:numId w:val="7"/>
        </w:numPr>
        <w:rPr>
          <w:rFonts w:ascii="Georgia" w:hAnsi="Georgia"/>
          <w:sz w:val="24"/>
          <w:szCs w:val="24"/>
          <w:u w:val="single"/>
        </w:rPr>
      </w:pPr>
      <w:r>
        <w:rPr>
          <w:rFonts w:ascii="Georgia" w:hAnsi="Georgia"/>
          <w:sz w:val="24"/>
          <w:szCs w:val="24"/>
        </w:rPr>
        <w:t>Not much training data required</w:t>
      </w:r>
    </w:p>
    <w:p w:rsidR="00B14957" w:rsidRPr="00036EB2" w:rsidRDefault="00B14957" w:rsidP="00B14957">
      <w:pPr>
        <w:pStyle w:val="ListParagraph"/>
        <w:numPr>
          <w:ilvl w:val="0"/>
          <w:numId w:val="7"/>
        </w:numPr>
        <w:rPr>
          <w:rFonts w:ascii="Georgia" w:hAnsi="Georgia"/>
          <w:sz w:val="24"/>
          <w:szCs w:val="24"/>
          <w:u w:val="single"/>
        </w:rPr>
      </w:pPr>
      <w:r>
        <w:rPr>
          <w:rFonts w:ascii="Georgia" w:hAnsi="Georgia"/>
          <w:sz w:val="24"/>
          <w:szCs w:val="24"/>
        </w:rPr>
        <w:t>Handles continuous and discrete data</w:t>
      </w:r>
    </w:p>
    <w:p w:rsidR="00B14957" w:rsidRPr="009065DB" w:rsidRDefault="00B14957" w:rsidP="00B14957">
      <w:pPr>
        <w:pStyle w:val="ListParagraph"/>
        <w:numPr>
          <w:ilvl w:val="0"/>
          <w:numId w:val="7"/>
        </w:numPr>
        <w:rPr>
          <w:rFonts w:ascii="Georgia" w:hAnsi="Georgia"/>
          <w:sz w:val="24"/>
          <w:szCs w:val="24"/>
          <w:u w:val="single"/>
        </w:rPr>
      </w:pPr>
      <w:r>
        <w:rPr>
          <w:rFonts w:ascii="Georgia" w:hAnsi="Georgia"/>
          <w:sz w:val="24"/>
          <w:szCs w:val="24"/>
        </w:rPr>
        <w:t>Usually generates good results</w:t>
      </w:r>
    </w:p>
    <w:p w:rsidR="00B14957" w:rsidRPr="00156940" w:rsidRDefault="00B14957" w:rsidP="00B14957">
      <w:pPr>
        <w:pStyle w:val="ListParagraph"/>
        <w:numPr>
          <w:ilvl w:val="0"/>
          <w:numId w:val="7"/>
        </w:numPr>
        <w:rPr>
          <w:rFonts w:ascii="Georgia" w:hAnsi="Georgia"/>
          <w:sz w:val="24"/>
          <w:szCs w:val="24"/>
          <w:u w:val="single"/>
        </w:rPr>
      </w:pPr>
      <w:r>
        <w:rPr>
          <w:rFonts w:ascii="Georgia" w:hAnsi="Georgia"/>
          <w:sz w:val="24"/>
          <w:szCs w:val="24"/>
        </w:rPr>
        <w:t>Easily handles missing feature values</w:t>
      </w:r>
    </w:p>
    <w:p w:rsidR="00B14957" w:rsidRDefault="00B14957" w:rsidP="00B14957">
      <w:pPr>
        <w:rPr>
          <w:rFonts w:ascii="Georgia" w:hAnsi="Georgia"/>
          <w:sz w:val="24"/>
          <w:szCs w:val="24"/>
        </w:rPr>
      </w:pPr>
      <w:r>
        <w:rPr>
          <w:rFonts w:ascii="Georgia" w:hAnsi="Georgia"/>
          <w:sz w:val="24"/>
          <w:szCs w:val="24"/>
          <w:u w:val="single"/>
        </w:rPr>
        <w:t>Disadvantages of NBA</w:t>
      </w:r>
    </w:p>
    <w:p w:rsidR="00B14957" w:rsidRDefault="00B14957" w:rsidP="00B14957">
      <w:pPr>
        <w:pStyle w:val="ListParagraph"/>
        <w:numPr>
          <w:ilvl w:val="0"/>
          <w:numId w:val="8"/>
        </w:numPr>
        <w:rPr>
          <w:rFonts w:ascii="Georgia" w:hAnsi="Georgia"/>
          <w:sz w:val="24"/>
          <w:szCs w:val="24"/>
        </w:rPr>
      </w:pPr>
      <w:r>
        <w:rPr>
          <w:rFonts w:ascii="Georgia" w:hAnsi="Georgia"/>
          <w:sz w:val="24"/>
          <w:szCs w:val="24"/>
        </w:rPr>
        <w:lastRenderedPageBreak/>
        <w:t>NBA makes very strong assumptions</w:t>
      </w:r>
    </w:p>
    <w:p w:rsidR="00B14957" w:rsidRDefault="00B14957" w:rsidP="00B14957">
      <w:pPr>
        <w:pStyle w:val="ListParagraph"/>
        <w:numPr>
          <w:ilvl w:val="0"/>
          <w:numId w:val="8"/>
        </w:numPr>
        <w:rPr>
          <w:rFonts w:ascii="Georgia" w:hAnsi="Georgia"/>
          <w:sz w:val="24"/>
          <w:szCs w:val="24"/>
        </w:rPr>
      </w:pPr>
      <w:r>
        <w:rPr>
          <w:rFonts w:ascii="Georgia" w:hAnsi="Georgia"/>
          <w:sz w:val="24"/>
          <w:szCs w:val="24"/>
        </w:rPr>
        <w:t>Small data sets will have a low precision</w:t>
      </w:r>
    </w:p>
    <w:p w:rsidR="00B14957" w:rsidRDefault="00B14957" w:rsidP="00B14957">
      <w:pPr>
        <w:pStyle w:val="ListParagraph"/>
        <w:numPr>
          <w:ilvl w:val="0"/>
          <w:numId w:val="8"/>
        </w:numPr>
        <w:rPr>
          <w:rFonts w:ascii="Georgia" w:hAnsi="Georgia"/>
          <w:sz w:val="24"/>
          <w:szCs w:val="24"/>
        </w:rPr>
      </w:pPr>
      <w:r>
        <w:rPr>
          <w:rFonts w:ascii="Georgia" w:hAnsi="Georgia"/>
          <w:sz w:val="24"/>
          <w:szCs w:val="24"/>
        </w:rPr>
        <w:t>Potential to lose some accuracy</w:t>
      </w:r>
    </w:p>
    <w:p w:rsidR="00B14957" w:rsidRDefault="00B14957" w:rsidP="00B14957">
      <w:pPr>
        <w:pStyle w:val="ListParagraph"/>
        <w:numPr>
          <w:ilvl w:val="0"/>
          <w:numId w:val="8"/>
        </w:numPr>
        <w:rPr>
          <w:rFonts w:ascii="Georgia" w:hAnsi="Georgia"/>
          <w:sz w:val="24"/>
          <w:szCs w:val="24"/>
        </w:rPr>
      </w:pPr>
      <w:r>
        <w:rPr>
          <w:rFonts w:ascii="Georgia" w:hAnsi="Georgia"/>
          <w:sz w:val="24"/>
          <w:szCs w:val="24"/>
        </w:rPr>
        <w:t>Dependencies exist between variables, hence they can’t be modified</w:t>
      </w:r>
    </w:p>
    <w:p w:rsidR="00B14957" w:rsidRPr="00423B8D" w:rsidRDefault="00B14957" w:rsidP="00B14957">
      <w:pPr>
        <w:pStyle w:val="ListParagraph"/>
        <w:numPr>
          <w:ilvl w:val="0"/>
          <w:numId w:val="8"/>
        </w:numPr>
        <w:rPr>
          <w:rFonts w:ascii="Georgia" w:hAnsi="Georgia"/>
          <w:sz w:val="24"/>
          <w:szCs w:val="24"/>
        </w:rPr>
      </w:pPr>
      <w:r>
        <w:rPr>
          <w:rFonts w:ascii="Georgia" w:hAnsi="Georgia"/>
          <w:sz w:val="24"/>
          <w:szCs w:val="24"/>
        </w:rPr>
        <w:t xml:space="preserve">Calculating probabilities for continuous data may be challenging </w:t>
      </w:r>
      <w:proofErr w:type="gramStart"/>
      <w:r>
        <w:rPr>
          <w:rFonts w:ascii="Georgia" w:hAnsi="Georgia"/>
          <w:sz w:val="24"/>
          <w:szCs w:val="24"/>
        </w:rPr>
        <w:t>-  binning</w:t>
      </w:r>
      <w:proofErr w:type="gramEnd"/>
      <w:r>
        <w:rPr>
          <w:rFonts w:ascii="Georgia" w:hAnsi="Georgia"/>
          <w:sz w:val="24"/>
          <w:szCs w:val="24"/>
        </w:rPr>
        <w:t xml:space="preserve"> them into discrete classes may result in loss of precision</w:t>
      </w:r>
    </w:p>
    <w:p w:rsidR="00B14957" w:rsidRDefault="00B14957" w:rsidP="00B14957">
      <w:pPr>
        <w:rPr>
          <w:rFonts w:ascii="Georgia" w:hAnsi="Georgia"/>
          <w:sz w:val="24"/>
          <w:szCs w:val="24"/>
          <w:u w:val="single"/>
        </w:rPr>
      </w:pPr>
    </w:p>
    <w:p w:rsidR="00DF70BE" w:rsidRDefault="00DF70BE" w:rsidP="00DF70BE">
      <w:pPr>
        <w:pStyle w:val="ListParagraph"/>
        <w:numPr>
          <w:ilvl w:val="0"/>
          <w:numId w:val="9"/>
        </w:numPr>
        <w:rPr>
          <w:rFonts w:ascii="Georgia" w:hAnsi="Georgia"/>
          <w:sz w:val="24"/>
          <w:szCs w:val="24"/>
        </w:rPr>
      </w:pPr>
      <w:r>
        <w:rPr>
          <w:rFonts w:ascii="Georgia" w:hAnsi="Georgia"/>
          <w:sz w:val="24"/>
          <w:szCs w:val="24"/>
        </w:rPr>
        <w:t>Cost-Efficient</w:t>
      </w:r>
    </w:p>
    <w:p w:rsidR="00DF70BE" w:rsidRDefault="00DF70BE" w:rsidP="00DF70BE">
      <w:pPr>
        <w:pStyle w:val="ListParagraph"/>
        <w:numPr>
          <w:ilvl w:val="0"/>
          <w:numId w:val="9"/>
        </w:numPr>
        <w:rPr>
          <w:rFonts w:ascii="Georgia" w:hAnsi="Georgia"/>
          <w:sz w:val="24"/>
          <w:szCs w:val="24"/>
        </w:rPr>
      </w:pPr>
      <w:r>
        <w:rPr>
          <w:rFonts w:ascii="Georgia" w:hAnsi="Georgia"/>
          <w:sz w:val="24"/>
          <w:szCs w:val="24"/>
        </w:rPr>
        <w:t>Only requires specifying small pieces of information</w:t>
      </w:r>
    </w:p>
    <w:p w:rsidR="00DF70BE" w:rsidRDefault="00DF70BE" w:rsidP="00DF70BE">
      <w:pPr>
        <w:pStyle w:val="ListParagraph"/>
        <w:numPr>
          <w:ilvl w:val="0"/>
          <w:numId w:val="9"/>
        </w:numPr>
        <w:rPr>
          <w:rFonts w:ascii="Georgia" w:hAnsi="Georgia"/>
          <w:sz w:val="24"/>
          <w:szCs w:val="24"/>
        </w:rPr>
      </w:pPr>
      <w:r>
        <w:rPr>
          <w:rFonts w:ascii="Georgia" w:hAnsi="Georgia"/>
          <w:sz w:val="24"/>
          <w:szCs w:val="24"/>
        </w:rPr>
        <w:t>Accurate Results – this is due to the predefined rules</w:t>
      </w:r>
    </w:p>
    <w:p w:rsidR="00DF70BE" w:rsidRDefault="00DF70BE" w:rsidP="00DF70BE">
      <w:pPr>
        <w:pStyle w:val="ListParagraph"/>
        <w:numPr>
          <w:ilvl w:val="0"/>
          <w:numId w:val="9"/>
        </w:numPr>
        <w:rPr>
          <w:rFonts w:ascii="Georgia" w:hAnsi="Georgia"/>
          <w:sz w:val="24"/>
          <w:szCs w:val="24"/>
        </w:rPr>
      </w:pPr>
      <w:r>
        <w:rPr>
          <w:rFonts w:ascii="Georgia" w:hAnsi="Georgia"/>
          <w:sz w:val="24"/>
          <w:szCs w:val="24"/>
        </w:rPr>
        <w:t>Separates knowledge about the situation from the process of applying it</w:t>
      </w:r>
    </w:p>
    <w:p w:rsidR="00DF70BE" w:rsidRDefault="00DF70BE" w:rsidP="00DF70BE">
      <w:pPr>
        <w:pStyle w:val="ListParagraph"/>
        <w:numPr>
          <w:ilvl w:val="0"/>
          <w:numId w:val="9"/>
        </w:numPr>
        <w:rPr>
          <w:rFonts w:ascii="Georgia" w:hAnsi="Georgia"/>
          <w:sz w:val="24"/>
          <w:szCs w:val="24"/>
        </w:rPr>
      </w:pPr>
      <w:r>
        <w:rPr>
          <w:rFonts w:ascii="Georgia" w:hAnsi="Georgia"/>
          <w:sz w:val="24"/>
          <w:szCs w:val="24"/>
        </w:rPr>
        <w:t>Justified outcome(s)</w:t>
      </w:r>
    </w:p>
    <w:p w:rsidR="00DF70BE" w:rsidRPr="00A70497" w:rsidRDefault="00DF70BE" w:rsidP="00B14957">
      <w:pPr>
        <w:rPr>
          <w:rFonts w:ascii="Georgia" w:hAnsi="Georgia"/>
          <w:sz w:val="24"/>
          <w:szCs w:val="24"/>
          <w:u w:val="single"/>
        </w:rPr>
      </w:pPr>
    </w:p>
    <w:p w:rsidR="00B14957" w:rsidRDefault="00B14957" w:rsidP="00B14957"/>
    <w:sectPr w:rsidR="00B14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C49A8"/>
    <w:multiLevelType w:val="hybridMultilevel"/>
    <w:tmpl w:val="D1AEAE7C"/>
    <w:lvl w:ilvl="0" w:tplc="374260B8">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741205"/>
    <w:multiLevelType w:val="hybridMultilevel"/>
    <w:tmpl w:val="A2B21B06"/>
    <w:lvl w:ilvl="0" w:tplc="374260B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FE86122"/>
    <w:multiLevelType w:val="hybridMultilevel"/>
    <w:tmpl w:val="216EDA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2E627CC"/>
    <w:multiLevelType w:val="hybridMultilevel"/>
    <w:tmpl w:val="4E2A0164"/>
    <w:lvl w:ilvl="0" w:tplc="43EE7E90">
      <w:start w:val="1"/>
      <w:numFmt w:val="bullet"/>
      <w:lvlText w:val=""/>
      <w:lvlJc w:val="left"/>
      <w:pPr>
        <w:tabs>
          <w:tab w:val="num" w:pos="1440"/>
        </w:tabs>
        <w:ind w:left="1440" w:hanging="360"/>
      </w:pPr>
      <w:rPr>
        <w:rFonts w:ascii="Wingdings" w:hAnsi="Wingdings" w:hint="default"/>
      </w:rPr>
    </w:lvl>
    <w:lvl w:ilvl="1" w:tplc="671AD4EE">
      <w:start w:val="1"/>
      <w:numFmt w:val="bullet"/>
      <w:pStyle w:val="PhDTableCelltx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72005E"/>
    <w:multiLevelType w:val="hybridMultilevel"/>
    <w:tmpl w:val="69D44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4A55B0A"/>
    <w:multiLevelType w:val="hybridMultilevel"/>
    <w:tmpl w:val="CF30E7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C717185"/>
    <w:multiLevelType w:val="hybridMultilevel"/>
    <w:tmpl w:val="8F4A6C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DC127AF"/>
    <w:multiLevelType w:val="hybridMultilevel"/>
    <w:tmpl w:val="53F40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EB960CE"/>
    <w:multiLevelType w:val="hybridMultilevel"/>
    <w:tmpl w:val="D8D63894"/>
    <w:lvl w:ilvl="0" w:tplc="374260B8">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7"/>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6B"/>
    <w:rsid w:val="000135B2"/>
    <w:rsid w:val="00023D24"/>
    <w:rsid w:val="00040FBE"/>
    <w:rsid w:val="00050D71"/>
    <w:rsid w:val="00065443"/>
    <w:rsid w:val="0009089C"/>
    <w:rsid w:val="0009131D"/>
    <w:rsid w:val="00096216"/>
    <w:rsid w:val="000B2139"/>
    <w:rsid w:val="000D1723"/>
    <w:rsid w:val="000D57EE"/>
    <w:rsid w:val="00101499"/>
    <w:rsid w:val="001271CF"/>
    <w:rsid w:val="00172273"/>
    <w:rsid w:val="00176D6C"/>
    <w:rsid w:val="00177EF8"/>
    <w:rsid w:val="001D3AFF"/>
    <w:rsid w:val="00217DFA"/>
    <w:rsid w:val="002322C0"/>
    <w:rsid w:val="002446B1"/>
    <w:rsid w:val="00284ACD"/>
    <w:rsid w:val="002D1827"/>
    <w:rsid w:val="00335A06"/>
    <w:rsid w:val="00373485"/>
    <w:rsid w:val="00374854"/>
    <w:rsid w:val="00390250"/>
    <w:rsid w:val="003B4D48"/>
    <w:rsid w:val="003F03FB"/>
    <w:rsid w:val="003F097C"/>
    <w:rsid w:val="00400D01"/>
    <w:rsid w:val="00415712"/>
    <w:rsid w:val="00417F69"/>
    <w:rsid w:val="004218B7"/>
    <w:rsid w:val="00436BAD"/>
    <w:rsid w:val="004842AE"/>
    <w:rsid w:val="004A375D"/>
    <w:rsid w:val="004C08FA"/>
    <w:rsid w:val="004D0216"/>
    <w:rsid w:val="004D14E8"/>
    <w:rsid w:val="00516284"/>
    <w:rsid w:val="005166C4"/>
    <w:rsid w:val="005213E5"/>
    <w:rsid w:val="005359A0"/>
    <w:rsid w:val="00555997"/>
    <w:rsid w:val="0057326E"/>
    <w:rsid w:val="005824C2"/>
    <w:rsid w:val="005A6481"/>
    <w:rsid w:val="005D6A9F"/>
    <w:rsid w:val="005E2BFF"/>
    <w:rsid w:val="005E49FD"/>
    <w:rsid w:val="005F026D"/>
    <w:rsid w:val="005F36AB"/>
    <w:rsid w:val="006054DB"/>
    <w:rsid w:val="006227B5"/>
    <w:rsid w:val="00634DAC"/>
    <w:rsid w:val="0063578A"/>
    <w:rsid w:val="00652890"/>
    <w:rsid w:val="00666D8E"/>
    <w:rsid w:val="00670724"/>
    <w:rsid w:val="00685737"/>
    <w:rsid w:val="006862CB"/>
    <w:rsid w:val="006B619A"/>
    <w:rsid w:val="006F3E0C"/>
    <w:rsid w:val="00707C5A"/>
    <w:rsid w:val="007327BE"/>
    <w:rsid w:val="00745D4A"/>
    <w:rsid w:val="0075106B"/>
    <w:rsid w:val="00767CAA"/>
    <w:rsid w:val="00784A4A"/>
    <w:rsid w:val="007C22A8"/>
    <w:rsid w:val="007E5C9D"/>
    <w:rsid w:val="007E6BAB"/>
    <w:rsid w:val="007F2968"/>
    <w:rsid w:val="00840219"/>
    <w:rsid w:val="008565BA"/>
    <w:rsid w:val="00886EB0"/>
    <w:rsid w:val="008B124A"/>
    <w:rsid w:val="008E28BB"/>
    <w:rsid w:val="00904FD8"/>
    <w:rsid w:val="00921C1B"/>
    <w:rsid w:val="009524B5"/>
    <w:rsid w:val="009560EB"/>
    <w:rsid w:val="009754F2"/>
    <w:rsid w:val="009B2B5B"/>
    <w:rsid w:val="009E4192"/>
    <w:rsid w:val="009E6B1F"/>
    <w:rsid w:val="00A2374A"/>
    <w:rsid w:val="00A3771A"/>
    <w:rsid w:val="00A43AE8"/>
    <w:rsid w:val="00A546D0"/>
    <w:rsid w:val="00AA3D1D"/>
    <w:rsid w:val="00AA69BD"/>
    <w:rsid w:val="00AA6DC4"/>
    <w:rsid w:val="00AB4D46"/>
    <w:rsid w:val="00AC12ED"/>
    <w:rsid w:val="00AC6018"/>
    <w:rsid w:val="00AE46D8"/>
    <w:rsid w:val="00B14957"/>
    <w:rsid w:val="00B428F3"/>
    <w:rsid w:val="00B60F65"/>
    <w:rsid w:val="00B74106"/>
    <w:rsid w:val="00B82AFC"/>
    <w:rsid w:val="00B84AC3"/>
    <w:rsid w:val="00B85D88"/>
    <w:rsid w:val="00B86756"/>
    <w:rsid w:val="00B9093E"/>
    <w:rsid w:val="00B91E0F"/>
    <w:rsid w:val="00B96718"/>
    <w:rsid w:val="00B979C0"/>
    <w:rsid w:val="00BC218B"/>
    <w:rsid w:val="00C02378"/>
    <w:rsid w:val="00C1305F"/>
    <w:rsid w:val="00C26145"/>
    <w:rsid w:val="00C7434D"/>
    <w:rsid w:val="00CC1B97"/>
    <w:rsid w:val="00D1494D"/>
    <w:rsid w:val="00D3170C"/>
    <w:rsid w:val="00D46909"/>
    <w:rsid w:val="00D75114"/>
    <w:rsid w:val="00D82E1C"/>
    <w:rsid w:val="00DB7DC9"/>
    <w:rsid w:val="00DF70BE"/>
    <w:rsid w:val="00DF7E98"/>
    <w:rsid w:val="00E01B40"/>
    <w:rsid w:val="00E15BFC"/>
    <w:rsid w:val="00E6248A"/>
    <w:rsid w:val="00E80CA6"/>
    <w:rsid w:val="00EA2AB0"/>
    <w:rsid w:val="00ED0B34"/>
    <w:rsid w:val="00ED2BF0"/>
    <w:rsid w:val="00F01BEC"/>
    <w:rsid w:val="00F06F6B"/>
    <w:rsid w:val="00F1241A"/>
    <w:rsid w:val="00F27258"/>
    <w:rsid w:val="00F8224E"/>
    <w:rsid w:val="00FB1909"/>
    <w:rsid w:val="00FB4D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A1CE9-5987-41F2-A496-162A7605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54DB"/>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6B"/>
    <w:pPr>
      <w:ind w:left="720"/>
      <w:contextualSpacing/>
    </w:pPr>
  </w:style>
  <w:style w:type="character" w:styleId="Hyperlink">
    <w:name w:val="Hyperlink"/>
    <w:basedOn w:val="DefaultParagraphFont"/>
    <w:uiPriority w:val="99"/>
    <w:unhideWhenUsed/>
    <w:rsid w:val="00415712"/>
    <w:rPr>
      <w:color w:val="0000FF"/>
      <w:u w:val="single"/>
    </w:rPr>
  </w:style>
  <w:style w:type="paragraph" w:customStyle="1" w:styleId="PhDTableCelltxt">
    <w:name w:val="PhD TableCell txt"/>
    <w:basedOn w:val="Normal"/>
    <w:uiPriority w:val="99"/>
    <w:rsid w:val="00C7434D"/>
    <w:pPr>
      <w:numPr>
        <w:ilvl w:val="1"/>
        <w:numId w:val="4"/>
      </w:num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54DB"/>
    <w:rPr>
      <w:rFonts w:ascii="Times New Roman" w:eastAsia="Times New Roman" w:hAnsi="Times New Roman" w:cs="Times New Roman"/>
      <w:b/>
      <w:bCs/>
      <w:sz w:val="27"/>
      <w:szCs w:val="27"/>
      <w:lang w:eastAsia="en-NZ"/>
    </w:rPr>
  </w:style>
  <w:style w:type="character" w:styleId="Strong">
    <w:name w:val="Strong"/>
    <w:basedOn w:val="DefaultParagraphFont"/>
    <w:uiPriority w:val="22"/>
    <w:qFormat/>
    <w:rsid w:val="006054DB"/>
    <w:rPr>
      <w:b/>
      <w:bCs/>
    </w:rPr>
  </w:style>
  <w:style w:type="paragraph" w:styleId="NormalWeb">
    <w:name w:val="Normal (Web)"/>
    <w:basedOn w:val="Normal"/>
    <w:uiPriority w:val="99"/>
    <w:semiHidden/>
    <w:unhideWhenUsed/>
    <w:rsid w:val="006054D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921C1B"/>
    <w:rPr>
      <w:color w:val="605E5C"/>
      <w:shd w:val="clear" w:color="auto" w:fill="E1DFDD"/>
    </w:rPr>
  </w:style>
  <w:style w:type="table" w:styleId="TableGrid">
    <w:name w:val="Table Grid"/>
    <w:basedOn w:val="TableNormal"/>
    <w:uiPriority w:val="39"/>
    <w:rsid w:val="0033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6170">
      <w:bodyDiv w:val="1"/>
      <w:marLeft w:val="0"/>
      <w:marRight w:val="0"/>
      <w:marTop w:val="0"/>
      <w:marBottom w:val="0"/>
      <w:divBdr>
        <w:top w:val="none" w:sz="0" w:space="0" w:color="auto"/>
        <w:left w:val="none" w:sz="0" w:space="0" w:color="auto"/>
        <w:bottom w:val="none" w:sz="0" w:space="0" w:color="auto"/>
        <w:right w:val="none" w:sz="0" w:space="0" w:color="auto"/>
      </w:divBdr>
    </w:div>
    <w:div w:id="458181729">
      <w:bodyDiv w:val="1"/>
      <w:marLeft w:val="0"/>
      <w:marRight w:val="0"/>
      <w:marTop w:val="0"/>
      <w:marBottom w:val="0"/>
      <w:divBdr>
        <w:top w:val="none" w:sz="0" w:space="0" w:color="auto"/>
        <w:left w:val="none" w:sz="0" w:space="0" w:color="auto"/>
        <w:bottom w:val="none" w:sz="0" w:space="0" w:color="auto"/>
        <w:right w:val="none" w:sz="0" w:space="0" w:color="auto"/>
      </w:divBdr>
    </w:div>
    <w:div w:id="19330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ww.newcastlesys.com/blog/top-five-warehouse-management-problems-and-how-to-fix-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cthub.com/inventory-management/10-important-inventory-management-metrics-kpis/%20" TargetMode="External"/><Relationship Id="rId11" Type="http://schemas.microsoft.com/office/2007/relationships/diagramDrawing" Target="diagrams/drawing1.xml"/><Relationship Id="rId5" Type="http://schemas.openxmlformats.org/officeDocument/2006/relationships/hyperlink" Target="https://www.betterteam.com/inventory-manager-job-description"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4D2E68-C639-DF4B-9FC2-6F91C189DF09}" type="doc">
      <dgm:prSet loTypeId="urn:microsoft.com/office/officeart/2005/8/layout/hierarchy1" loCatId="hierarchy" qsTypeId="urn:microsoft.com/office/officeart/2005/8/quickstyle/simple4" qsCatId="simple" csTypeId="urn:microsoft.com/office/officeart/2005/8/colors/accent1_2#1" csCatId="accent1" phldr="1"/>
      <dgm:spPr/>
      <dgm:t>
        <a:bodyPr/>
        <a:lstStyle/>
        <a:p>
          <a:endParaRPr lang="en-US"/>
        </a:p>
      </dgm:t>
    </dgm:pt>
    <dgm:pt modelId="{91B45378-0A67-C34F-8914-C14407FDDF6E}">
      <dgm:prSet phldrT="[Text]"/>
      <dgm:spPr/>
      <dgm:t>
        <a:bodyPr/>
        <a:lstStyle/>
        <a:p>
          <a:r>
            <a:rPr lang="en-US"/>
            <a:t>CEO</a:t>
          </a:r>
        </a:p>
      </dgm:t>
    </dgm:pt>
    <dgm:pt modelId="{84FEE1C9-EDDE-9546-A11B-CE61AE6D85A7}" type="parTrans" cxnId="{FCBE7182-4A87-7B45-87E3-EEE7145AB135}">
      <dgm:prSet/>
      <dgm:spPr/>
      <dgm:t>
        <a:bodyPr/>
        <a:lstStyle/>
        <a:p>
          <a:endParaRPr lang="en-US"/>
        </a:p>
      </dgm:t>
    </dgm:pt>
    <dgm:pt modelId="{D0448CD3-B786-4E4D-B437-5154438EEC08}" type="sibTrans" cxnId="{FCBE7182-4A87-7B45-87E3-EEE7145AB135}">
      <dgm:prSet/>
      <dgm:spPr/>
      <dgm:t>
        <a:bodyPr/>
        <a:lstStyle/>
        <a:p>
          <a:endParaRPr lang="en-US"/>
        </a:p>
      </dgm:t>
    </dgm:pt>
    <dgm:pt modelId="{B1900AF3-13F9-D84E-8656-EF1CEAE83595}">
      <dgm:prSet phldrT="[Text]"/>
      <dgm:spPr/>
      <dgm:t>
        <a:bodyPr/>
        <a:lstStyle/>
        <a:p>
          <a:r>
            <a:rPr lang="en-US"/>
            <a:t>Local Operations Director</a:t>
          </a:r>
        </a:p>
      </dgm:t>
    </dgm:pt>
    <dgm:pt modelId="{C8FA667D-385C-4D43-81BF-59D843E4AE0C}" type="parTrans" cxnId="{35EB0CA8-30A0-A74A-98EE-5EC157CEEDDC}">
      <dgm:prSet/>
      <dgm:spPr/>
      <dgm:t>
        <a:bodyPr/>
        <a:lstStyle/>
        <a:p>
          <a:endParaRPr lang="en-US"/>
        </a:p>
      </dgm:t>
    </dgm:pt>
    <dgm:pt modelId="{016E8668-2EBF-1D4C-AAD6-3A1BE1E0404C}" type="sibTrans" cxnId="{35EB0CA8-30A0-A74A-98EE-5EC157CEEDDC}">
      <dgm:prSet/>
      <dgm:spPr/>
      <dgm:t>
        <a:bodyPr/>
        <a:lstStyle/>
        <a:p>
          <a:endParaRPr lang="en-US"/>
        </a:p>
      </dgm:t>
    </dgm:pt>
    <dgm:pt modelId="{CBECD69B-2784-E349-B159-CA5296FC6B2A}">
      <dgm:prSet phldrT="[Text]"/>
      <dgm:spPr/>
      <dgm:t>
        <a:bodyPr/>
        <a:lstStyle/>
        <a:p>
          <a:r>
            <a:rPr lang="en-US"/>
            <a:t>Inventory Director</a:t>
          </a:r>
        </a:p>
      </dgm:t>
    </dgm:pt>
    <dgm:pt modelId="{ECF0C7AF-20CB-8B4A-8DC9-B72783BF9998}" type="parTrans" cxnId="{187F1D87-A668-464D-A1A9-EB04D01B2E48}">
      <dgm:prSet/>
      <dgm:spPr/>
      <dgm:t>
        <a:bodyPr/>
        <a:lstStyle/>
        <a:p>
          <a:endParaRPr lang="en-US"/>
        </a:p>
      </dgm:t>
    </dgm:pt>
    <dgm:pt modelId="{C8040348-7C91-354C-8552-F71E258759E6}" type="sibTrans" cxnId="{187F1D87-A668-464D-A1A9-EB04D01B2E48}">
      <dgm:prSet/>
      <dgm:spPr/>
      <dgm:t>
        <a:bodyPr/>
        <a:lstStyle/>
        <a:p>
          <a:endParaRPr lang="en-US"/>
        </a:p>
      </dgm:t>
    </dgm:pt>
    <dgm:pt modelId="{E118E4D9-8438-164F-A34E-76BD2BA11849}">
      <dgm:prSet phldrT="[Text]"/>
      <dgm:spPr/>
      <dgm:t>
        <a:bodyPr/>
        <a:lstStyle/>
        <a:p>
          <a:r>
            <a:rPr lang="en-US"/>
            <a:t>Shop Manager</a:t>
          </a:r>
        </a:p>
      </dgm:t>
    </dgm:pt>
    <dgm:pt modelId="{00AC1129-BF0C-5044-91C0-D59CBD718960}" type="parTrans" cxnId="{275A66CC-CB05-1647-B0BA-4FF4870894CF}">
      <dgm:prSet/>
      <dgm:spPr/>
      <dgm:t>
        <a:bodyPr/>
        <a:lstStyle/>
        <a:p>
          <a:endParaRPr lang="en-US"/>
        </a:p>
      </dgm:t>
    </dgm:pt>
    <dgm:pt modelId="{1B89369E-3EAC-2F4E-9DE9-0B16A12C963C}" type="sibTrans" cxnId="{275A66CC-CB05-1647-B0BA-4FF4870894CF}">
      <dgm:prSet/>
      <dgm:spPr/>
      <dgm:t>
        <a:bodyPr/>
        <a:lstStyle/>
        <a:p>
          <a:endParaRPr lang="en-US"/>
        </a:p>
      </dgm:t>
    </dgm:pt>
    <dgm:pt modelId="{A4D03D71-DC98-4840-A8B2-69EC18A0FF0A}">
      <dgm:prSet phldrT="[Text]"/>
      <dgm:spPr/>
      <dgm:t>
        <a:bodyPr/>
        <a:lstStyle/>
        <a:p>
          <a:r>
            <a:rPr lang="en-US"/>
            <a:t>Assistant Shop Manager</a:t>
          </a:r>
        </a:p>
      </dgm:t>
    </dgm:pt>
    <dgm:pt modelId="{257DC34B-E862-B94A-8DA4-EB4BADE3CB10}" type="parTrans" cxnId="{49B5FA31-9DEB-7841-9ED8-8DBBD862AA6E}">
      <dgm:prSet/>
      <dgm:spPr/>
      <dgm:t>
        <a:bodyPr/>
        <a:lstStyle/>
        <a:p>
          <a:endParaRPr lang="en-US"/>
        </a:p>
      </dgm:t>
    </dgm:pt>
    <dgm:pt modelId="{6359A831-A886-764F-A241-A9424A2AA781}" type="sibTrans" cxnId="{49B5FA31-9DEB-7841-9ED8-8DBBD862AA6E}">
      <dgm:prSet/>
      <dgm:spPr/>
      <dgm:t>
        <a:bodyPr/>
        <a:lstStyle/>
        <a:p>
          <a:endParaRPr lang="en-US"/>
        </a:p>
      </dgm:t>
    </dgm:pt>
    <dgm:pt modelId="{43729D1A-DE4C-8D46-A2D7-87EE01379420}">
      <dgm:prSet phldrT="[Text]"/>
      <dgm:spPr/>
      <dgm:t>
        <a:bodyPr/>
        <a:lstStyle/>
        <a:p>
          <a:r>
            <a:rPr lang="en-US"/>
            <a:t>Chief Engineer</a:t>
          </a:r>
        </a:p>
      </dgm:t>
    </dgm:pt>
    <dgm:pt modelId="{81E8F17D-B976-9C44-9E51-10957B6FE701}" type="parTrans" cxnId="{ECC66B49-DD83-6D40-BD37-C68BE7A5A439}">
      <dgm:prSet/>
      <dgm:spPr/>
      <dgm:t>
        <a:bodyPr/>
        <a:lstStyle/>
        <a:p>
          <a:endParaRPr lang="en-NZ"/>
        </a:p>
      </dgm:t>
    </dgm:pt>
    <dgm:pt modelId="{855DA73D-1303-C34E-A6F5-C38F1B9C2F3C}" type="sibTrans" cxnId="{ECC66B49-DD83-6D40-BD37-C68BE7A5A439}">
      <dgm:prSet/>
      <dgm:spPr/>
      <dgm:t>
        <a:bodyPr/>
        <a:lstStyle/>
        <a:p>
          <a:endParaRPr lang="en-NZ"/>
        </a:p>
      </dgm:t>
    </dgm:pt>
    <dgm:pt modelId="{F4420EA2-3724-1542-B112-26AC037F090F}">
      <dgm:prSet phldrT="[Text]"/>
      <dgm:spPr/>
      <dgm:t>
        <a:bodyPr/>
        <a:lstStyle/>
        <a:p>
          <a:r>
            <a:rPr lang="en-US"/>
            <a:t>Assistant Engineer (6)</a:t>
          </a:r>
        </a:p>
      </dgm:t>
    </dgm:pt>
    <dgm:pt modelId="{DFADC608-D821-6445-8D92-5B5C833EB3CB}" type="parTrans" cxnId="{04D09175-45DC-EB4A-B078-6B8A050E3FD3}">
      <dgm:prSet/>
      <dgm:spPr/>
      <dgm:t>
        <a:bodyPr/>
        <a:lstStyle/>
        <a:p>
          <a:endParaRPr lang="en-US"/>
        </a:p>
      </dgm:t>
    </dgm:pt>
    <dgm:pt modelId="{AD2B9757-9C73-1B44-9E88-125A5D1B95FA}" type="sibTrans" cxnId="{04D09175-45DC-EB4A-B078-6B8A050E3FD3}">
      <dgm:prSet/>
      <dgm:spPr/>
      <dgm:t>
        <a:bodyPr/>
        <a:lstStyle/>
        <a:p>
          <a:endParaRPr lang="en-US"/>
        </a:p>
      </dgm:t>
    </dgm:pt>
    <dgm:pt modelId="{79E099E8-9F56-4544-A550-9D3DE4C786D3}">
      <dgm:prSet phldrT="[Text]"/>
      <dgm:spPr/>
      <dgm:t>
        <a:bodyPr/>
        <a:lstStyle/>
        <a:p>
          <a:r>
            <a:rPr lang="en-US"/>
            <a:t>Technical Staff</a:t>
          </a:r>
        </a:p>
      </dgm:t>
    </dgm:pt>
    <dgm:pt modelId="{0710976F-8F8F-4F48-A2D7-61A167C52CBA}" type="parTrans" cxnId="{92ACEF9B-5A10-0F4E-B977-573F82AD9AD3}">
      <dgm:prSet/>
      <dgm:spPr/>
      <dgm:t>
        <a:bodyPr/>
        <a:lstStyle/>
        <a:p>
          <a:endParaRPr lang="en-US"/>
        </a:p>
      </dgm:t>
    </dgm:pt>
    <dgm:pt modelId="{59FBA789-FF74-6546-A2CD-21D4D608E47D}" type="sibTrans" cxnId="{92ACEF9B-5A10-0F4E-B977-573F82AD9AD3}">
      <dgm:prSet/>
      <dgm:spPr/>
      <dgm:t>
        <a:bodyPr/>
        <a:lstStyle/>
        <a:p>
          <a:endParaRPr lang="en-US"/>
        </a:p>
      </dgm:t>
    </dgm:pt>
    <dgm:pt modelId="{A88D1D23-C5B0-5243-B0D5-AD380401E7C2}">
      <dgm:prSet phldrT="[Text]"/>
      <dgm:spPr/>
      <dgm:t>
        <a:bodyPr/>
        <a:lstStyle/>
        <a:p>
          <a:r>
            <a:rPr lang="en-US"/>
            <a:t>Research &amp; Development Director</a:t>
          </a:r>
        </a:p>
      </dgm:t>
    </dgm:pt>
    <dgm:pt modelId="{A344BEAE-41BA-9148-BC00-99FADCDF0822}" type="parTrans" cxnId="{A0CCFB0E-8A83-294D-9026-55668F2E6098}">
      <dgm:prSet/>
      <dgm:spPr/>
      <dgm:t>
        <a:bodyPr/>
        <a:lstStyle/>
        <a:p>
          <a:endParaRPr lang="en-NZ"/>
        </a:p>
      </dgm:t>
    </dgm:pt>
    <dgm:pt modelId="{F40CC3AC-EE36-D146-9060-58BEBA2F3F15}" type="sibTrans" cxnId="{A0CCFB0E-8A83-294D-9026-55668F2E6098}">
      <dgm:prSet/>
      <dgm:spPr/>
      <dgm:t>
        <a:bodyPr/>
        <a:lstStyle/>
        <a:p>
          <a:endParaRPr lang="en-NZ"/>
        </a:p>
      </dgm:t>
    </dgm:pt>
    <dgm:pt modelId="{867A7E5F-95A6-3648-8388-8F5B8C060002}">
      <dgm:prSet phldrT="[Text]"/>
      <dgm:spPr/>
      <dgm:t>
        <a:bodyPr/>
        <a:lstStyle/>
        <a:p>
          <a:r>
            <a:rPr lang="en-US"/>
            <a:t>Business Development Manager</a:t>
          </a:r>
        </a:p>
      </dgm:t>
    </dgm:pt>
    <dgm:pt modelId="{1F49499E-E0A0-1448-82B3-44BF9B4B1369}" type="parTrans" cxnId="{712DCF70-EFF5-FD41-A879-B06719917713}">
      <dgm:prSet/>
      <dgm:spPr/>
      <dgm:t>
        <a:bodyPr/>
        <a:lstStyle/>
        <a:p>
          <a:endParaRPr lang="en-NZ"/>
        </a:p>
      </dgm:t>
    </dgm:pt>
    <dgm:pt modelId="{4758B789-BBB5-4B45-97D2-D2E58179AD8B}" type="sibTrans" cxnId="{712DCF70-EFF5-FD41-A879-B06719917713}">
      <dgm:prSet/>
      <dgm:spPr/>
      <dgm:t>
        <a:bodyPr/>
        <a:lstStyle/>
        <a:p>
          <a:endParaRPr lang="en-NZ"/>
        </a:p>
      </dgm:t>
    </dgm:pt>
    <dgm:pt modelId="{3B308C65-1CDF-5B4E-AE1F-A0D928004F78}">
      <dgm:prSet phldrT="[Text]"/>
      <dgm:spPr/>
      <dgm:t>
        <a:bodyPr/>
        <a:lstStyle/>
        <a:p>
          <a:r>
            <a:rPr lang="en-US"/>
            <a:t>Finance Director</a:t>
          </a:r>
        </a:p>
      </dgm:t>
    </dgm:pt>
    <dgm:pt modelId="{53615560-7296-5545-8F8F-7A8CA0F771CC}" type="parTrans" cxnId="{F6E46858-4C3D-4D46-A71B-E5C0F0DE9449}">
      <dgm:prSet/>
      <dgm:spPr/>
      <dgm:t>
        <a:bodyPr/>
        <a:lstStyle/>
        <a:p>
          <a:endParaRPr lang="en-NZ"/>
        </a:p>
      </dgm:t>
    </dgm:pt>
    <dgm:pt modelId="{4E30AAD0-928B-3C47-8228-91A2F91218AC}" type="sibTrans" cxnId="{F6E46858-4C3D-4D46-A71B-E5C0F0DE9449}">
      <dgm:prSet/>
      <dgm:spPr/>
      <dgm:t>
        <a:bodyPr/>
        <a:lstStyle/>
        <a:p>
          <a:endParaRPr lang="en-NZ"/>
        </a:p>
      </dgm:t>
    </dgm:pt>
    <dgm:pt modelId="{42BA84E2-8559-9B40-8E21-38938F169DC0}">
      <dgm:prSet phldrT="[Text]"/>
      <dgm:spPr/>
      <dgm:t>
        <a:bodyPr/>
        <a:lstStyle/>
        <a:p>
          <a:r>
            <a:rPr lang="en-US"/>
            <a:t>Accountant</a:t>
          </a:r>
        </a:p>
      </dgm:t>
    </dgm:pt>
    <dgm:pt modelId="{AD275BE0-A755-C546-973B-C99021C67060}" type="parTrans" cxnId="{FFCBE320-78D3-DC49-A577-9FC81AB47C5C}">
      <dgm:prSet/>
      <dgm:spPr/>
      <dgm:t>
        <a:bodyPr/>
        <a:lstStyle/>
        <a:p>
          <a:endParaRPr lang="en-US"/>
        </a:p>
      </dgm:t>
    </dgm:pt>
    <dgm:pt modelId="{745D3161-6041-2B4A-AFDF-B7A71E0DE0FE}" type="sibTrans" cxnId="{FFCBE320-78D3-DC49-A577-9FC81AB47C5C}">
      <dgm:prSet/>
      <dgm:spPr/>
      <dgm:t>
        <a:bodyPr/>
        <a:lstStyle/>
        <a:p>
          <a:endParaRPr lang="en-US"/>
        </a:p>
      </dgm:t>
    </dgm:pt>
    <dgm:pt modelId="{7A6D3DC7-2999-9348-927D-B2E06B50B039}">
      <dgm:prSet phldrT="[Text]"/>
      <dgm:spPr/>
      <dgm:t>
        <a:bodyPr/>
        <a:lstStyle/>
        <a:p>
          <a:r>
            <a:rPr lang="en-US"/>
            <a:t>Overseas Operations Director</a:t>
          </a:r>
        </a:p>
      </dgm:t>
    </dgm:pt>
    <dgm:pt modelId="{2B526A07-CFE2-5248-A538-72061C0E28C1}" type="parTrans" cxnId="{481BD668-E999-5045-870A-403A5D35F2EE}">
      <dgm:prSet/>
      <dgm:spPr/>
      <dgm:t>
        <a:bodyPr/>
        <a:lstStyle/>
        <a:p>
          <a:endParaRPr lang="en-NZ"/>
        </a:p>
      </dgm:t>
    </dgm:pt>
    <dgm:pt modelId="{AD11C9EE-A7CA-7746-9FEC-7B78E021B282}" type="sibTrans" cxnId="{481BD668-E999-5045-870A-403A5D35F2EE}">
      <dgm:prSet/>
      <dgm:spPr/>
      <dgm:t>
        <a:bodyPr/>
        <a:lstStyle/>
        <a:p>
          <a:endParaRPr lang="en-NZ"/>
        </a:p>
      </dgm:t>
    </dgm:pt>
    <dgm:pt modelId="{53EBC88F-82D3-AC46-A9AD-F0214DDEBD6E}">
      <dgm:prSet phldrT="[Text]"/>
      <dgm:spPr/>
      <dgm:t>
        <a:bodyPr/>
        <a:lstStyle/>
        <a:p>
          <a:r>
            <a:rPr lang="en-US"/>
            <a:t>Regional Manager</a:t>
          </a:r>
        </a:p>
      </dgm:t>
    </dgm:pt>
    <dgm:pt modelId="{B1C61F92-1818-E746-9E1A-34C49908F4D7}" type="parTrans" cxnId="{1FDA2359-A2BC-8141-9C3D-005C6BB4F53A}">
      <dgm:prSet/>
      <dgm:spPr/>
      <dgm:t>
        <a:bodyPr/>
        <a:lstStyle/>
        <a:p>
          <a:endParaRPr lang="en-US"/>
        </a:p>
      </dgm:t>
    </dgm:pt>
    <dgm:pt modelId="{F5CDD0E9-B31A-3B41-B88B-A508977A6AD2}" type="sibTrans" cxnId="{1FDA2359-A2BC-8141-9C3D-005C6BB4F53A}">
      <dgm:prSet/>
      <dgm:spPr/>
      <dgm:t>
        <a:bodyPr/>
        <a:lstStyle/>
        <a:p>
          <a:endParaRPr lang="en-US"/>
        </a:p>
      </dgm:t>
    </dgm:pt>
    <dgm:pt modelId="{4376F2FF-8C6E-F848-B9F0-3E30BA5C8879}">
      <dgm:prSet phldrT="[Text]"/>
      <dgm:spPr/>
      <dgm:t>
        <a:bodyPr/>
        <a:lstStyle/>
        <a:p>
          <a:r>
            <a:rPr lang="en-US"/>
            <a:t>Assistant Regional Manager (2)</a:t>
          </a:r>
        </a:p>
      </dgm:t>
    </dgm:pt>
    <dgm:pt modelId="{5FAAD5E0-D9E2-3D43-A151-7BC24406EE30}" type="parTrans" cxnId="{592E3E2C-5066-334D-B524-6D3593CFEB0E}">
      <dgm:prSet/>
      <dgm:spPr/>
      <dgm:t>
        <a:bodyPr/>
        <a:lstStyle/>
        <a:p>
          <a:endParaRPr lang="en-US"/>
        </a:p>
      </dgm:t>
    </dgm:pt>
    <dgm:pt modelId="{3796BC6D-1D7A-1A4A-95D6-6AE4F8D8E669}" type="sibTrans" cxnId="{592E3E2C-5066-334D-B524-6D3593CFEB0E}">
      <dgm:prSet/>
      <dgm:spPr/>
      <dgm:t>
        <a:bodyPr/>
        <a:lstStyle/>
        <a:p>
          <a:endParaRPr lang="en-US"/>
        </a:p>
      </dgm:t>
    </dgm:pt>
    <dgm:pt modelId="{C0A3CB30-A134-8F4F-A33F-BD54B2E16E8B}">
      <dgm:prSet phldrT="[Text]"/>
      <dgm:spPr/>
      <dgm:t>
        <a:bodyPr/>
        <a:lstStyle/>
        <a:p>
          <a:r>
            <a:rPr lang="en-US"/>
            <a:t>Human Resources Director</a:t>
          </a:r>
        </a:p>
      </dgm:t>
    </dgm:pt>
    <dgm:pt modelId="{AA77B957-E739-374D-BD4C-620DABD061CE}" type="parTrans" cxnId="{47E04328-0C3F-EC4A-8093-CAA5B7BF5D2C}">
      <dgm:prSet/>
      <dgm:spPr/>
      <dgm:t>
        <a:bodyPr/>
        <a:lstStyle/>
        <a:p>
          <a:endParaRPr lang="en-NZ"/>
        </a:p>
      </dgm:t>
    </dgm:pt>
    <dgm:pt modelId="{95401EB5-509E-C346-B247-DCA71897763E}" type="sibTrans" cxnId="{47E04328-0C3F-EC4A-8093-CAA5B7BF5D2C}">
      <dgm:prSet/>
      <dgm:spPr/>
      <dgm:t>
        <a:bodyPr/>
        <a:lstStyle/>
        <a:p>
          <a:endParaRPr lang="en-NZ"/>
        </a:p>
      </dgm:t>
    </dgm:pt>
    <dgm:pt modelId="{D7C69B82-ABA0-C44B-934D-F9B16389BB8D}">
      <dgm:prSet phldrT="[Text]"/>
      <dgm:spPr/>
      <dgm:t>
        <a:bodyPr/>
        <a:lstStyle/>
        <a:p>
          <a:r>
            <a:rPr lang="en-US"/>
            <a:t>Human Resources Manager</a:t>
          </a:r>
        </a:p>
      </dgm:t>
    </dgm:pt>
    <dgm:pt modelId="{DD1B6E8F-9E2D-AD4C-8AB7-F4A4488B8E4D}" type="parTrans" cxnId="{21684EE5-3653-E54B-93C4-BC0520C82FF2}">
      <dgm:prSet/>
      <dgm:spPr/>
      <dgm:t>
        <a:bodyPr/>
        <a:lstStyle/>
        <a:p>
          <a:endParaRPr lang="en-US"/>
        </a:p>
      </dgm:t>
    </dgm:pt>
    <dgm:pt modelId="{001CCE0C-A650-0047-B966-DA57755926A4}" type="sibTrans" cxnId="{21684EE5-3653-E54B-93C4-BC0520C82FF2}">
      <dgm:prSet/>
      <dgm:spPr/>
      <dgm:t>
        <a:bodyPr/>
        <a:lstStyle/>
        <a:p>
          <a:endParaRPr lang="en-US"/>
        </a:p>
      </dgm:t>
    </dgm:pt>
    <dgm:pt modelId="{5BC0EBB8-A3DA-F040-8291-88207BF8C0EB}">
      <dgm:prSet phldrT="[Text]"/>
      <dgm:spPr/>
      <dgm:t>
        <a:bodyPr/>
        <a:lstStyle/>
        <a:p>
          <a:r>
            <a:rPr lang="en-US"/>
            <a:t>Human Resources Assistant</a:t>
          </a:r>
        </a:p>
      </dgm:t>
    </dgm:pt>
    <dgm:pt modelId="{5DA64713-242B-1A4C-90B5-D925455A9A13}" type="parTrans" cxnId="{F53AA5AE-6C64-DE49-A8DE-41630FD6E860}">
      <dgm:prSet/>
      <dgm:spPr/>
      <dgm:t>
        <a:bodyPr/>
        <a:lstStyle/>
        <a:p>
          <a:endParaRPr lang="en-US"/>
        </a:p>
      </dgm:t>
    </dgm:pt>
    <dgm:pt modelId="{CD66B441-A005-624E-8434-673AF036F4FD}" type="sibTrans" cxnId="{F53AA5AE-6C64-DE49-A8DE-41630FD6E860}">
      <dgm:prSet/>
      <dgm:spPr/>
      <dgm:t>
        <a:bodyPr/>
        <a:lstStyle/>
        <a:p>
          <a:endParaRPr lang="en-US"/>
        </a:p>
      </dgm:t>
    </dgm:pt>
    <dgm:pt modelId="{016B8583-19F7-4E48-BCD2-630C3C0A6830}">
      <dgm:prSet phldrT="[Text]"/>
      <dgm:spPr/>
      <dgm:t>
        <a:bodyPr/>
        <a:lstStyle/>
        <a:p>
          <a:r>
            <a:rPr lang="en-US"/>
            <a:t>Marketing Director</a:t>
          </a:r>
        </a:p>
      </dgm:t>
    </dgm:pt>
    <dgm:pt modelId="{BC328427-40A3-E041-9DFA-B596F5B33DFA}" type="parTrans" cxnId="{8DBE68A4-CFDF-BC46-BF1C-007EB7D3E738}">
      <dgm:prSet/>
      <dgm:spPr/>
      <dgm:t>
        <a:bodyPr/>
        <a:lstStyle/>
        <a:p>
          <a:endParaRPr lang="en-NZ"/>
        </a:p>
      </dgm:t>
    </dgm:pt>
    <dgm:pt modelId="{E7A82876-76BB-1547-97BA-805845E522B0}" type="sibTrans" cxnId="{8DBE68A4-CFDF-BC46-BF1C-007EB7D3E738}">
      <dgm:prSet/>
      <dgm:spPr/>
      <dgm:t>
        <a:bodyPr/>
        <a:lstStyle/>
        <a:p>
          <a:endParaRPr lang="en-NZ"/>
        </a:p>
      </dgm:t>
    </dgm:pt>
    <dgm:pt modelId="{BC16DC36-0730-9641-B80D-27F665297D79}">
      <dgm:prSet phldrT="[Text]"/>
      <dgm:spPr/>
      <dgm:t>
        <a:bodyPr/>
        <a:lstStyle/>
        <a:p>
          <a:r>
            <a:rPr lang="en-US"/>
            <a:t>Associate Marketing Director (2)</a:t>
          </a:r>
        </a:p>
      </dgm:t>
    </dgm:pt>
    <dgm:pt modelId="{A6ADBD8A-C16F-584D-96B1-4C1F9CB9A101}" type="parTrans" cxnId="{DDAB1432-6BBD-E34D-BF06-D98D80D291C1}">
      <dgm:prSet/>
      <dgm:spPr/>
      <dgm:t>
        <a:bodyPr/>
        <a:lstStyle/>
        <a:p>
          <a:endParaRPr lang="en-US"/>
        </a:p>
      </dgm:t>
    </dgm:pt>
    <dgm:pt modelId="{666166C6-0C5F-7748-AA31-BEEDDEC4F005}" type="sibTrans" cxnId="{DDAB1432-6BBD-E34D-BF06-D98D80D291C1}">
      <dgm:prSet/>
      <dgm:spPr/>
      <dgm:t>
        <a:bodyPr/>
        <a:lstStyle/>
        <a:p>
          <a:endParaRPr lang="en-US"/>
        </a:p>
      </dgm:t>
    </dgm:pt>
    <dgm:pt modelId="{6A21D886-99A6-1042-AF56-5C231664EC4E}">
      <dgm:prSet phldrT="[Text]"/>
      <dgm:spPr/>
      <dgm:t>
        <a:bodyPr/>
        <a:lstStyle/>
        <a:p>
          <a:r>
            <a:rPr lang="en-US"/>
            <a:t>Assistant Marketing Manager (12)</a:t>
          </a:r>
        </a:p>
      </dgm:t>
    </dgm:pt>
    <dgm:pt modelId="{692FD58C-A898-DA41-AF48-58E64F722559}" type="parTrans" cxnId="{29751967-CB5F-DD43-B224-80AF2EEA5D15}">
      <dgm:prSet/>
      <dgm:spPr/>
      <dgm:t>
        <a:bodyPr/>
        <a:lstStyle/>
        <a:p>
          <a:endParaRPr lang="en-US"/>
        </a:p>
      </dgm:t>
    </dgm:pt>
    <dgm:pt modelId="{03B6F236-119F-E64D-B44D-74668768F3AB}" type="sibTrans" cxnId="{29751967-CB5F-DD43-B224-80AF2EEA5D15}">
      <dgm:prSet/>
      <dgm:spPr/>
      <dgm:t>
        <a:bodyPr/>
        <a:lstStyle/>
        <a:p>
          <a:endParaRPr lang="en-US"/>
        </a:p>
      </dgm:t>
    </dgm:pt>
    <dgm:pt modelId="{C2FA1E24-5D32-8944-96CF-97A2BDD9E0B2}">
      <dgm:prSet phldrT="[Text]"/>
      <dgm:spPr/>
      <dgm:t>
        <a:bodyPr/>
        <a:lstStyle/>
        <a:p>
          <a:r>
            <a:rPr lang="en-US"/>
            <a:t>Stock Manager</a:t>
          </a:r>
        </a:p>
      </dgm:t>
    </dgm:pt>
    <dgm:pt modelId="{0E2EF252-19A0-434F-B89F-FCDA639CCC1B}" type="parTrans" cxnId="{77934D5B-0F39-D746-9010-ED551C96F6D7}">
      <dgm:prSet/>
      <dgm:spPr/>
      <dgm:t>
        <a:bodyPr/>
        <a:lstStyle/>
        <a:p>
          <a:endParaRPr lang="en-NZ"/>
        </a:p>
      </dgm:t>
    </dgm:pt>
    <dgm:pt modelId="{C6691DFD-D822-7F4A-9407-AF9F380A3A12}" type="sibTrans" cxnId="{77934D5B-0F39-D746-9010-ED551C96F6D7}">
      <dgm:prSet/>
      <dgm:spPr/>
      <dgm:t>
        <a:bodyPr/>
        <a:lstStyle/>
        <a:p>
          <a:endParaRPr lang="en-NZ"/>
        </a:p>
      </dgm:t>
    </dgm:pt>
    <dgm:pt modelId="{C169CC20-FA0C-6141-8093-0EFC5B80985F}" type="pres">
      <dgm:prSet presAssocID="{154D2E68-C639-DF4B-9FC2-6F91C189DF09}" presName="hierChild1" presStyleCnt="0">
        <dgm:presLayoutVars>
          <dgm:chPref val="1"/>
          <dgm:dir/>
          <dgm:animOne val="branch"/>
          <dgm:animLvl val="lvl"/>
          <dgm:resizeHandles/>
        </dgm:presLayoutVars>
      </dgm:prSet>
      <dgm:spPr/>
    </dgm:pt>
    <dgm:pt modelId="{7ED7E9B9-41D1-6B42-BFCA-251F3A4C0140}" type="pres">
      <dgm:prSet presAssocID="{91B45378-0A67-C34F-8914-C14407FDDF6E}" presName="hierRoot1" presStyleCnt="0"/>
      <dgm:spPr/>
    </dgm:pt>
    <dgm:pt modelId="{11EAC76B-5247-E14C-BC51-EA31DA1C3242}" type="pres">
      <dgm:prSet presAssocID="{91B45378-0A67-C34F-8914-C14407FDDF6E}" presName="composite" presStyleCnt="0"/>
      <dgm:spPr/>
    </dgm:pt>
    <dgm:pt modelId="{D45ED2DD-37DA-634C-9ECB-0EDE77AAE197}" type="pres">
      <dgm:prSet presAssocID="{91B45378-0A67-C34F-8914-C14407FDDF6E}" presName="background" presStyleLbl="node0" presStyleIdx="0" presStyleCnt="1"/>
      <dgm:spPr/>
    </dgm:pt>
    <dgm:pt modelId="{CBB4EBAE-ED38-B84D-941C-6EEA1CC37D45}" type="pres">
      <dgm:prSet presAssocID="{91B45378-0A67-C34F-8914-C14407FDDF6E}" presName="text" presStyleLbl="fgAcc0" presStyleIdx="0" presStyleCnt="1">
        <dgm:presLayoutVars>
          <dgm:chPref val="3"/>
        </dgm:presLayoutVars>
      </dgm:prSet>
      <dgm:spPr/>
    </dgm:pt>
    <dgm:pt modelId="{39A26896-32B6-C044-85A1-932F7E8975E0}" type="pres">
      <dgm:prSet presAssocID="{91B45378-0A67-C34F-8914-C14407FDDF6E}" presName="hierChild2" presStyleCnt="0"/>
      <dgm:spPr/>
    </dgm:pt>
    <dgm:pt modelId="{3742D586-699F-5845-858A-438E7CE13F18}" type="pres">
      <dgm:prSet presAssocID="{53615560-7296-5545-8F8F-7A8CA0F771CC}" presName="Name10" presStyleLbl="parChTrans1D2" presStyleIdx="0" presStyleCnt="7"/>
      <dgm:spPr/>
    </dgm:pt>
    <dgm:pt modelId="{47974F7F-0069-3541-AFAC-B6069A972DAB}" type="pres">
      <dgm:prSet presAssocID="{3B308C65-1CDF-5B4E-AE1F-A0D928004F78}" presName="hierRoot2" presStyleCnt="0"/>
      <dgm:spPr/>
    </dgm:pt>
    <dgm:pt modelId="{DDBBC7A2-6257-7343-9D4E-2115096E4FE9}" type="pres">
      <dgm:prSet presAssocID="{3B308C65-1CDF-5B4E-AE1F-A0D928004F78}" presName="composite2" presStyleCnt="0"/>
      <dgm:spPr/>
    </dgm:pt>
    <dgm:pt modelId="{5AC5B1BC-546D-104A-9138-2012F57C4727}" type="pres">
      <dgm:prSet presAssocID="{3B308C65-1CDF-5B4E-AE1F-A0D928004F78}" presName="background2" presStyleLbl="node2" presStyleIdx="0" presStyleCnt="7"/>
      <dgm:spPr/>
    </dgm:pt>
    <dgm:pt modelId="{C27F9DE3-D8EE-D540-BF23-27E823DEAC72}" type="pres">
      <dgm:prSet presAssocID="{3B308C65-1CDF-5B4E-AE1F-A0D928004F78}" presName="text2" presStyleLbl="fgAcc2" presStyleIdx="0" presStyleCnt="7">
        <dgm:presLayoutVars>
          <dgm:chPref val="3"/>
        </dgm:presLayoutVars>
      </dgm:prSet>
      <dgm:spPr/>
    </dgm:pt>
    <dgm:pt modelId="{FCDE201F-407B-664C-AAC6-CD92B179E6DE}" type="pres">
      <dgm:prSet presAssocID="{3B308C65-1CDF-5B4E-AE1F-A0D928004F78}" presName="hierChild3" presStyleCnt="0"/>
      <dgm:spPr/>
    </dgm:pt>
    <dgm:pt modelId="{1B49B1D5-F46C-B744-994F-6641A784211B}" type="pres">
      <dgm:prSet presAssocID="{AD275BE0-A755-C546-973B-C99021C67060}" presName="Name17" presStyleLbl="parChTrans1D3" presStyleIdx="0" presStyleCnt="8"/>
      <dgm:spPr/>
    </dgm:pt>
    <dgm:pt modelId="{48857658-9674-C747-93F0-D069B1E34D06}" type="pres">
      <dgm:prSet presAssocID="{42BA84E2-8559-9B40-8E21-38938F169DC0}" presName="hierRoot3" presStyleCnt="0"/>
      <dgm:spPr/>
    </dgm:pt>
    <dgm:pt modelId="{31581678-17BD-3E45-8257-8005ABB76DF1}" type="pres">
      <dgm:prSet presAssocID="{42BA84E2-8559-9B40-8E21-38938F169DC0}" presName="composite3" presStyleCnt="0"/>
      <dgm:spPr/>
    </dgm:pt>
    <dgm:pt modelId="{F8AF19F9-DC0F-6345-9374-B6B9457174BB}" type="pres">
      <dgm:prSet presAssocID="{42BA84E2-8559-9B40-8E21-38938F169DC0}" presName="background3" presStyleLbl="node3" presStyleIdx="0" presStyleCnt="8"/>
      <dgm:spPr/>
    </dgm:pt>
    <dgm:pt modelId="{E5102528-9B8F-2142-AA40-0F1CF085BF0D}" type="pres">
      <dgm:prSet presAssocID="{42BA84E2-8559-9B40-8E21-38938F169DC0}" presName="text3" presStyleLbl="fgAcc3" presStyleIdx="0" presStyleCnt="8">
        <dgm:presLayoutVars>
          <dgm:chPref val="3"/>
        </dgm:presLayoutVars>
      </dgm:prSet>
      <dgm:spPr/>
    </dgm:pt>
    <dgm:pt modelId="{2E281FBF-79E4-F64D-822D-0B61D5447E4D}" type="pres">
      <dgm:prSet presAssocID="{42BA84E2-8559-9B40-8E21-38938F169DC0}" presName="hierChild4" presStyleCnt="0"/>
      <dgm:spPr/>
    </dgm:pt>
    <dgm:pt modelId="{E1EA018C-E54C-6548-A047-0A752FBC2E68}" type="pres">
      <dgm:prSet presAssocID="{C8FA667D-385C-4D43-81BF-59D843E4AE0C}" presName="Name10" presStyleLbl="parChTrans1D2" presStyleIdx="1" presStyleCnt="7"/>
      <dgm:spPr/>
    </dgm:pt>
    <dgm:pt modelId="{DFE72580-4346-1141-836F-CC59FA6A005F}" type="pres">
      <dgm:prSet presAssocID="{B1900AF3-13F9-D84E-8656-EF1CEAE83595}" presName="hierRoot2" presStyleCnt="0"/>
      <dgm:spPr/>
    </dgm:pt>
    <dgm:pt modelId="{019B2543-E9B9-5D42-8C8A-95C24C850078}" type="pres">
      <dgm:prSet presAssocID="{B1900AF3-13F9-D84E-8656-EF1CEAE83595}" presName="composite2" presStyleCnt="0"/>
      <dgm:spPr/>
    </dgm:pt>
    <dgm:pt modelId="{834D1028-C2F9-1740-BB20-B6FE5AFE2572}" type="pres">
      <dgm:prSet presAssocID="{B1900AF3-13F9-D84E-8656-EF1CEAE83595}" presName="background2" presStyleLbl="node2" presStyleIdx="1" presStyleCnt="7"/>
      <dgm:spPr/>
    </dgm:pt>
    <dgm:pt modelId="{419D8F4F-30F3-A342-892B-F9422DAAA2B7}" type="pres">
      <dgm:prSet presAssocID="{B1900AF3-13F9-D84E-8656-EF1CEAE83595}" presName="text2" presStyleLbl="fgAcc2" presStyleIdx="1" presStyleCnt="7">
        <dgm:presLayoutVars>
          <dgm:chPref val="3"/>
        </dgm:presLayoutVars>
      </dgm:prSet>
      <dgm:spPr/>
    </dgm:pt>
    <dgm:pt modelId="{03570E02-3175-D344-ACB8-FC731E0A1F5D}" type="pres">
      <dgm:prSet presAssocID="{B1900AF3-13F9-D84E-8656-EF1CEAE83595}" presName="hierChild3" presStyleCnt="0"/>
      <dgm:spPr/>
    </dgm:pt>
    <dgm:pt modelId="{215C1F86-28B2-0E48-86B1-4105492AACE7}" type="pres">
      <dgm:prSet presAssocID="{81E8F17D-B976-9C44-9E51-10957B6FE701}" presName="Name17" presStyleLbl="parChTrans1D3" presStyleIdx="1" presStyleCnt="8"/>
      <dgm:spPr/>
    </dgm:pt>
    <dgm:pt modelId="{CD98A906-D369-BC4B-A5F5-514555AACC5A}" type="pres">
      <dgm:prSet presAssocID="{43729D1A-DE4C-8D46-A2D7-87EE01379420}" presName="hierRoot3" presStyleCnt="0"/>
      <dgm:spPr/>
    </dgm:pt>
    <dgm:pt modelId="{40F876E7-EA3D-1340-9A3D-610681970A12}" type="pres">
      <dgm:prSet presAssocID="{43729D1A-DE4C-8D46-A2D7-87EE01379420}" presName="composite3" presStyleCnt="0"/>
      <dgm:spPr/>
    </dgm:pt>
    <dgm:pt modelId="{B151285E-1287-AB4A-BAFA-EAA98D956212}" type="pres">
      <dgm:prSet presAssocID="{43729D1A-DE4C-8D46-A2D7-87EE01379420}" presName="background3" presStyleLbl="node3" presStyleIdx="1" presStyleCnt="8"/>
      <dgm:spPr/>
    </dgm:pt>
    <dgm:pt modelId="{E40A3ED1-223C-B549-8784-B70D578FFFD4}" type="pres">
      <dgm:prSet presAssocID="{43729D1A-DE4C-8D46-A2D7-87EE01379420}" presName="text3" presStyleLbl="fgAcc3" presStyleIdx="1" presStyleCnt="8">
        <dgm:presLayoutVars>
          <dgm:chPref val="3"/>
        </dgm:presLayoutVars>
      </dgm:prSet>
      <dgm:spPr/>
    </dgm:pt>
    <dgm:pt modelId="{028ABD17-A1BD-F74D-917F-C663AB1A5501}" type="pres">
      <dgm:prSet presAssocID="{43729D1A-DE4C-8D46-A2D7-87EE01379420}" presName="hierChild4" presStyleCnt="0"/>
      <dgm:spPr/>
    </dgm:pt>
    <dgm:pt modelId="{8213FB71-D7EB-504B-B220-99E23FD1CA9C}" type="pres">
      <dgm:prSet presAssocID="{DFADC608-D821-6445-8D92-5B5C833EB3CB}" presName="Name23" presStyleLbl="parChTrans1D4" presStyleIdx="0" presStyleCnt="6"/>
      <dgm:spPr/>
    </dgm:pt>
    <dgm:pt modelId="{62770796-151F-2244-A908-9B14117A979D}" type="pres">
      <dgm:prSet presAssocID="{F4420EA2-3724-1542-B112-26AC037F090F}" presName="hierRoot4" presStyleCnt="0"/>
      <dgm:spPr/>
    </dgm:pt>
    <dgm:pt modelId="{59CEAACA-3D11-9C4F-86BE-1F1D8CD5E373}" type="pres">
      <dgm:prSet presAssocID="{F4420EA2-3724-1542-B112-26AC037F090F}" presName="composite4" presStyleCnt="0"/>
      <dgm:spPr/>
    </dgm:pt>
    <dgm:pt modelId="{C933D1AC-F6D6-2946-9510-A9EB4F6512CA}" type="pres">
      <dgm:prSet presAssocID="{F4420EA2-3724-1542-B112-26AC037F090F}" presName="background4" presStyleLbl="node4" presStyleIdx="0" presStyleCnt="6"/>
      <dgm:spPr/>
    </dgm:pt>
    <dgm:pt modelId="{87BC481B-4518-8B40-B819-4F70F7032A40}" type="pres">
      <dgm:prSet presAssocID="{F4420EA2-3724-1542-B112-26AC037F090F}" presName="text4" presStyleLbl="fgAcc4" presStyleIdx="0" presStyleCnt="6">
        <dgm:presLayoutVars>
          <dgm:chPref val="3"/>
        </dgm:presLayoutVars>
      </dgm:prSet>
      <dgm:spPr/>
    </dgm:pt>
    <dgm:pt modelId="{D7F69874-9ABD-2145-9D29-10DB07E42AE0}" type="pres">
      <dgm:prSet presAssocID="{F4420EA2-3724-1542-B112-26AC037F090F}" presName="hierChild5" presStyleCnt="0"/>
      <dgm:spPr/>
    </dgm:pt>
    <dgm:pt modelId="{AF8D50DB-9B90-2245-B621-313B080A2C94}" type="pres">
      <dgm:prSet presAssocID="{0710976F-8F8F-4F48-A2D7-61A167C52CBA}" presName="Name23" presStyleLbl="parChTrans1D4" presStyleIdx="1" presStyleCnt="6"/>
      <dgm:spPr/>
    </dgm:pt>
    <dgm:pt modelId="{B9B9EC5C-4F42-BB4E-B829-2DBC22247B46}" type="pres">
      <dgm:prSet presAssocID="{79E099E8-9F56-4544-A550-9D3DE4C786D3}" presName="hierRoot4" presStyleCnt="0"/>
      <dgm:spPr/>
    </dgm:pt>
    <dgm:pt modelId="{430733F2-0A12-2D4B-A2D5-01AAA412AA24}" type="pres">
      <dgm:prSet presAssocID="{79E099E8-9F56-4544-A550-9D3DE4C786D3}" presName="composite4" presStyleCnt="0"/>
      <dgm:spPr/>
    </dgm:pt>
    <dgm:pt modelId="{E2197C52-4269-2648-AB85-FC9648F0638D}" type="pres">
      <dgm:prSet presAssocID="{79E099E8-9F56-4544-A550-9D3DE4C786D3}" presName="background4" presStyleLbl="node4" presStyleIdx="1" presStyleCnt="6"/>
      <dgm:spPr/>
    </dgm:pt>
    <dgm:pt modelId="{B3F21761-40BB-8449-B17F-79FB93D1D3F7}" type="pres">
      <dgm:prSet presAssocID="{79E099E8-9F56-4544-A550-9D3DE4C786D3}" presName="text4" presStyleLbl="fgAcc4" presStyleIdx="1" presStyleCnt="6">
        <dgm:presLayoutVars>
          <dgm:chPref val="3"/>
        </dgm:presLayoutVars>
      </dgm:prSet>
      <dgm:spPr/>
    </dgm:pt>
    <dgm:pt modelId="{A046FB94-4657-404B-8559-BFFFA4B5DC44}" type="pres">
      <dgm:prSet presAssocID="{79E099E8-9F56-4544-A550-9D3DE4C786D3}" presName="hierChild5" presStyleCnt="0"/>
      <dgm:spPr/>
    </dgm:pt>
    <dgm:pt modelId="{1FF803D1-B59F-284A-AB2C-D58E9F9EB2F7}" type="pres">
      <dgm:prSet presAssocID="{2B526A07-CFE2-5248-A538-72061C0E28C1}" presName="Name10" presStyleLbl="parChTrans1D2" presStyleIdx="2" presStyleCnt="7"/>
      <dgm:spPr/>
    </dgm:pt>
    <dgm:pt modelId="{A2E634E3-2823-D24E-A074-5FC4A770EF1E}" type="pres">
      <dgm:prSet presAssocID="{7A6D3DC7-2999-9348-927D-B2E06B50B039}" presName="hierRoot2" presStyleCnt="0"/>
      <dgm:spPr/>
    </dgm:pt>
    <dgm:pt modelId="{20F11579-D0E6-B94C-BC6A-228D6F8506BA}" type="pres">
      <dgm:prSet presAssocID="{7A6D3DC7-2999-9348-927D-B2E06B50B039}" presName="composite2" presStyleCnt="0"/>
      <dgm:spPr/>
    </dgm:pt>
    <dgm:pt modelId="{22E7D675-3C59-1340-95A8-A9A12F351212}" type="pres">
      <dgm:prSet presAssocID="{7A6D3DC7-2999-9348-927D-B2E06B50B039}" presName="background2" presStyleLbl="node2" presStyleIdx="2" presStyleCnt="7"/>
      <dgm:spPr/>
    </dgm:pt>
    <dgm:pt modelId="{C7896B34-2DF4-F947-AF7E-49F80A0B38E1}" type="pres">
      <dgm:prSet presAssocID="{7A6D3DC7-2999-9348-927D-B2E06B50B039}" presName="text2" presStyleLbl="fgAcc2" presStyleIdx="2" presStyleCnt="7">
        <dgm:presLayoutVars>
          <dgm:chPref val="3"/>
        </dgm:presLayoutVars>
      </dgm:prSet>
      <dgm:spPr/>
    </dgm:pt>
    <dgm:pt modelId="{B9533E38-173A-2549-A76F-46F4EFB11D02}" type="pres">
      <dgm:prSet presAssocID="{7A6D3DC7-2999-9348-927D-B2E06B50B039}" presName="hierChild3" presStyleCnt="0"/>
      <dgm:spPr/>
    </dgm:pt>
    <dgm:pt modelId="{D0AE8F27-5B0C-B54B-B9AE-0F240E5AB717}" type="pres">
      <dgm:prSet presAssocID="{B1C61F92-1818-E746-9E1A-34C49908F4D7}" presName="Name17" presStyleLbl="parChTrans1D3" presStyleIdx="2" presStyleCnt="8"/>
      <dgm:spPr/>
    </dgm:pt>
    <dgm:pt modelId="{A77F2EA5-C78D-474D-8305-16F6B2FA4D6D}" type="pres">
      <dgm:prSet presAssocID="{53EBC88F-82D3-AC46-A9AD-F0214DDEBD6E}" presName="hierRoot3" presStyleCnt="0"/>
      <dgm:spPr/>
    </dgm:pt>
    <dgm:pt modelId="{E630D338-E962-B244-9B58-387ACD781CD5}" type="pres">
      <dgm:prSet presAssocID="{53EBC88F-82D3-AC46-A9AD-F0214DDEBD6E}" presName="composite3" presStyleCnt="0"/>
      <dgm:spPr/>
    </dgm:pt>
    <dgm:pt modelId="{138361E1-DC18-3A44-98DE-B37C0EE730ED}" type="pres">
      <dgm:prSet presAssocID="{53EBC88F-82D3-AC46-A9AD-F0214DDEBD6E}" presName="background3" presStyleLbl="node3" presStyleIdx="2" presStyleCnt="8"/>
      <dgm:spPr/>
    </dgm:pt>
    <dgm:pt modelId="{A65DFC9B-B872-2741-8DB5-308F0AAF7848}" type="pres">
      <dgm:prSet presAssocID="{53EBC88F-82D3-AC46-A9AD-F0214DDEBD6E}" presName="text3" presStyleLbl="fgAcc3" presStyleIdx="2" presStyleCnt="8">
        <dgm:presLayoutVars>
          <dgm:chPref val="3"/>
        </dgm:presLayoutVars>
      </dgm:prSet>
      <dgm:spPr/>
    </dgm:pt>
    <dgm:pt modelId="{105A940F-2FBE-9144-9B72-2362E5EDD822}" type="pres">
      <dgm:prSet presAssocID="{53EBC88F-82D3-AC46-A9AD-F0214DDEBD6E}" presName="hierChild4" presStyleCnt="0"/>
      <dgm:spPr/>
    </dgm:pt>
    <dgm:pt modelId="{F3F4DDA4-FB3D-C846-A3CC-65D26D143F08}" type="pres">
      <dgm:prSet presAssocID="{5FAAD5E0-D9E2-3D43-A151-7BC24406EE30}" presName="Name23" presStyleLbl="parChTrans1D4" presStyleIdx="2" presStyleCnt="6"/>
      <dgm:spPr/>
    </dgm:pt>
    <dgm:pt modelId="{2180787C-4358-FA43-9C21-D58E8D9B71D5}" type="pres">
      <dgm:prSet presAssocID="{4376F2FF-8C6E-F848-B9F0-3E30BA5C8879}" presName="hierRoot4" presStyleCnt="0"/>
      <dgm:spPr/>
    </dgm:pt>
    <dgm:pt modelId="{BE6586BD-5D3D-A544-963D-40488012ADF5}" type="pres">
      <dgm:prSet presAssocID="{4376F2FF-8C6E-F848-B9F0-3E30BA5C8879}" presName="composite4" presStyleCnt="0"/>
      <dgm:spPr/>
    </dgm:pt>
    <dgm:pt modelId="{62DA15EC-9A82-224D-82A9-C901D08C1301}" type="pres">
      <dgm:prSet presAssocID="{4376F2FF-8C6E-F848-B9F0-3E30BA5C8879}" presName="background4" presStyleLbl="node4" presStyleIdx="2" presStyleCnt="6"/>
      <dgm:spPr/>
    </dgm:pt>
    <dgm:pt modelId="{42F389E2-B989-644A-B2CC-566DC4832662}" type="pres">
      <dgm:prSet presAssocID="{4376F2FF-8C6E-F848-B9F0-3E30BA5C8879}" presName="text4" presStyleLbl="fgAcc4" presStyleIdx="2" presStyleCnt="6" custLinFactNeighborX="-1493" custLinFactNeighborY="-9403">
        <dgm:presLayoutVars>
          <dgm:chPref val="3"/>
        </dgm:presLayoutVars>
      </dgm:prSet>
      <dgm:spPr/>
    </dgm:pt>
    <dgm:pt modelId="{2B35A38F-F223-2044-B8F0-BECC3457B1E7}" type="pres">
      <dgm:prSet presAssocID="{4376F2FF-8C6E-F848-B9F0-3E30BA5C8879}" presName="hierChild5" presStyleCnt="0"/>
      <dgm:spPr/>
    </dgm:pt>
    <dgm:pt modelId="{773BBB59-0E10-6D4D-8E78-CB33291CEB17}" type="pres">
      <dgm:prSet presAssocID="{AA77B957-E739-374D-BD4C-620DABD061CE}" presName="Name10" presStyleLbl="parChTrans1D2" presStyleIdx="3" presStyleCnt="7"/>
      <dgm:spPr/>
    </dgm:pt>
    <dgm:pt modelId="{98279F72-8356-1141-A594-7230C28C3BD1}" type="pres">
      <dgm:prSet presAssocID="{C0A3CB30-A134-8F4F-A33F-BD54B2E16E8B}" presName="hierRoot2" presStyleCnt="0"/>
      <dgm:spPr/>
    </dgm:pt>
    <dgm:pt modelId="{60E0A5DC-A5F1-564B-9A58-3F6148103AED}" type="pres">
      <dgm:prSet presAssocID="{C0A3CB30-A134-8F4F-A33F-BD54B2E16E8B}" presName="composite2" presStyleCnt="0"/>
      <dgm:spPr/>
    </dgm:pt>
    <dgm:pt modelId="{82FD0DD9-B3F2-0247-86A3-59200CC3538D}" type="pres">
      <dgm:prSet presAssocID="{C0A3CB30-A134-8F4F-A33F-BD54B2E16E8B}" presName="background2" presStyleLbl="node2" presStyleIdx="3" presStyleCnt="7"/>
      <dgm:spPr/>
    </dgm:pt>
    <dgm:pt modelId="{DCF9307F-B046-A84D-BD7E-D0D7743133B2}" type="pres">
      <dgm:prSet presAssocID="{C0A3CB30-A134-8F4F-A33F-BD54B2E16E8B}" presName="text2" presStyleLbl="fgAcc2" presStyleIdx="3" presStyleCnt="7">
        <dgm:presLayoutVars>
          <dgm:chPref val="3"/>
        </dgm:presLayoutVars>
      </dgm:prSet>
      <dgm:spPr/>
    </dgm:pt>
    <dgm:pt modelId="{5C7D4EE4-C026-BE4B-B7C1-85A633D70652}" type="pres">
      <dgm:prSet presAssocID="{C0A3CB30-A134-8F4F-A33F-BD54B2E16E8B}" presName="hierChild3" presStyleCnt="0"/>
      <dgm:spPr/>
    </dgm:pt>
    <dgm:pt modelId="{5777C58E-CFD7-0345-B239-AFB7328056CC}" type="pres">
      <dgm:prSet presAssocID="{DD1B6E8F-9E2D-AD4C-8AB7-F4A4488B8E4D}" presName="Name17" presStyleLbl="parChTrans1D3" presStyleIdx="3" presStyleCnt="8"/>
      <dgm:spPr/>
    </dgm:pt>
    <dgm:pt modelId="{0EE49AB1-E42D-9A41-9F36-49CA46214ECF}" type="pres">
      <dgm:prSet presAssocID="{D7C69B82-ABA0-C44B-934D-F9B16389BB8D}" presName="hierRoot3" presStyleCnt="0"/>
      <dgm:spPr/>
    </dgm:pt>
    <dgm:pt modelId="{D34C5DE7-141A-704A-8453-D38F3E4F7C70}" type="pres">
      <dgm:prSet presAssocID="{D7C69B82-ABA0-C44B-934D-F9B16389BB8D}" presName="composite3" presStyleCnt="0"/>
      <dgm:spPr/>
    </dgm:pt>
    <dgm:pt modelId="{670C7283-7C5E-4F4B-859F-DACBAE224626}" type="pres">
      <dgm:prSet presAssocID="{D7C69B82-ABA0-C44B-934D-F9B16389BB8D}" presName="background3" presStyleLbl="node3" presStyleIdx="3" presStyleCnt="8"/>
      <dgm:spPr/>
    </dgm:pt>
    <dgm:pt modelId="{46984F73-CF4D-2F4B-8497-1C7920DFA26C}" type="pres">
      <dgm:prSet presAssocID="{D7C69B82-ABA0-C44B-934D-F9B16389BB8D}" presName="text3" presStyleLbl="fgAcc3" presStyleIdx="3" presStyleCnt="8">
        <dgm:presLayoutVars>
          <dgm:chPref val="3"/>
        </dgm:presLayoutVars>
      </dgm:prSet>
      <dgm:spPr/>
    </dgm:pt>
    <dgm:pt modelId="{711A69F0-FCDE-3342-A265-E52C6AD09219}" type="pres">
      <dgm:prSet presAssocID="{D7C69B82-ABA0-C44B-934D-F9B16389BB8D}" presName="hierChild4" presStyleCnt="0"/>
      <dgm:spPr/>
    </dgm:pt>
    <dgm:pt modelId="{E684C0AC-9EEE-3F4B-86B2-947186334640}" type="pres">
      <dgm:prSet presAssocID="{5DA64713-242B-1A4C-90B5-D925455A9A13}" presName="Name23" presStyleLbl="parChTrans1D4" presStyleIdx="3" presStyleCnt="6"/>
      <dgm:spPr/>
    </dgm:pt>
    <dgm:pt modelId="{FF47858D-8931-E946-AE4E-0D5BF4102B83}" type="pres">
      <dgm:prSet presAssocID="{5BC0EBB8-A3DA-F040-8291-88207BF8C0EB}" presName="hierRoot4" presStyleCnt="0"/>
      <dgm:spPr/>
    </dgm:pt>
    <dgm:pt modelId="{86CDE635-8063-2245-8C0E-01F2F6FDD656}" type="pres">
      <dgm:prSet presAssocID="{5BC0EBB8-A3DA-F040-8291-88207BF8C0EB}" presName="composite4" presStyleCnt="0"/>
      <dgm:spPr/>
    </dgm:pt>
    <dgm:pt modelId="{A67C9CA3-B5A0-A348-AB2E-2DF1564CE4E3}" type="pres">
      <dgm:prSet presAssocID="{5BC0EBB8-A3DA-F040-8291-88207BF8C0EB}" presName="background4" presStyleLbl="node4" presStyleIdx="3" presStyleCnt="6"/>
      <dgm:spPr/>
    </dgm:pt>
    <dgm:pt modelId="{96D71BBC-ABF5-0245-A115-19B31D707219}" type="pres">
      <dgm:prSet presAssocID="{5BC0EBB8-A3DA-F040-8291-88207BF8C0EB}" presName="text4" presStyleLbl="fgAcc4" presStyleIdx="3" presStyleCnt="6">
        <dgm:presLayoutVars>
          <dgm:chPref val="3"/>
        </dgm:presLayoutVars>
      </dgm:prSet>
      <dgm:spPr/>
    </dgm:pt>
    <dgm:pt modelId="{E95DF972-791C-0B48-BC8A-842E9FBED585}" type="pres">
      <dgm:prSet presAssocID="{5BC0EBB8-A3DA-F040-8291-88207BF8C0EB}" presName="hierChild5" presStyleCnt="0"/>
      <dgm:spPr/>
    </dgm:pt>
    <dgm:pt modelId="{DFDFC106-5C9E-B049-83E4-62AE918FD022}" type="pres">
      <dgm:prSet presAssocID="{BC328427-40A3-E041-9DFA-B596F5B33DFA}" presName="Name10" presStyleLbl="parChTrans1D2" presStyleIdx="4" presStyleCnt="7"/>
      <dgm:spPr/>
    </dgm:pt>
    <dgm:pt modelId="{DD749A33-26CB-594D-AC15-1C95BCA3ED0A}" type="pres">
      <dgm:prSet presAssocID="{016B8583-19F7-4E48-BCD2-630C3C0A6830}" presName="hierRoot2" presStyleCnt="0"/>
      <dgm:spPr/>
    </dgm:pt>
    <dgm:pt modelId="{D927B97A-58DE-AE45-B83E-C2B10437793F}" type="pres">
      <dgm:prSet presAssocID="{016B8583-19F7-4E48-BCD2-630C3C0A6830}" presName="composite2" presStyleCnt="0"/>
      <dgm:spPr/>
    </dgm:pt>
    <dgm:pt modelId="{7A3DB6EE-2F0B-094C-81BF-9061456243C5}" type="pres">
      <dgm:prSet presAssocID="{016B8583-19F7-4E48-BCD2-630C3C0A6830}" presName="background2" presStyleLbl="node2" presStyleIdx="4" presStyleCnt="7"/>
      <dgm:spPr/>
    </dgm:pt>
    <dgm:pt modelId="{FE2B16A1-4FE9-7A47-BF4C-26B24FF8F17F}" type="pres">
      <dgm:prSet presAssocID="{016B8583-19F7-4E48-BCD2-630C3C0A6830}" presName="text2" presStyleLbl="fgAcc2" presStyleIdx="4" presStyleCnt="7">
        <dgm:presLayoutVars>
          <dgm:chPref val="3"/>
        </dgm:presLayoutVars>
      </dgm:prSet>
      <dgm:spPr/>
    </dgm:pt>
    <dgm:pt modelId="{B05297DF-F801-1148-8349-DD092AE9D915}" type="pres">
      <dgm:prSet presAssocID="{016B8583-19F7-4E48-BCD2-630C3C0A6830}" presName="hierChild3" presStyleCnt="0"/>
      <dgm:spPr/>
    </dgm:pt>
    <dgm:pt modelId="{094D39BF-EE92-9E43-95D8-E2B4CCB5A554}" type="pres">
      <dgm:prSet presAssocID="{A6ADBD8A-C16F-584D-96B1-4C1F9CB9A101}" presName="Name17" presStyleLbl="parChTrans1D3" presStyleIdx="4" presStyleCnt="8"/>
      <dgm:spPr/>
    </dgm:pt>
    <dgm:pt modelId="{8504CFB7-7C3D-3C41-AA4F-B33DB0807022}" type="pres">
      <dgm:prSet presAssocID="{BC16DC36-0730-9641-B80D-27F665297D79}" presName="hierRoot3" presStyleCnt="0"/>
      <dgm:spPr/>
    </dgm:pt>
    <dgm:pt modelId="{B441B267-1230-6B4F-B8D7-D960C52BBD88}" type="pres">
      <dgm:prSet presAssocID="{BC16DC36-0730-9641-B80D-27F665297D79}" presName="composite3" presStyleCnt="0"/>
      <dgm:spPr/>
    </dgm:pt>
    <dgm:pt modelId="{5816E0B2-B392-5F4E-9275-870C15A9AD48}" type="pres">
      <dgm:prSet presAssocID="{BC16DC36-0730-9641-B80D-27F665297D79}" presName="background3" presStyleLbl="node3" presStyleIdx="4" presStyleCnt="8"/>
      <dgm:spPr/>
    </dgm:pt>
    <dgm:pt modelId="{EBA00F05-EF62-BB44-930D-8D93143E604D}" type="pres">
      <dgm:prSet presAssocID="{BC16DC36-0730-9641-B80D-27F665297D79}" presName="text3" presStyleLbl="fgAcc3" presStyleIdx="4" presStyleCnt="8">
        <dgm:presLayoutVars>
          <dgm:chPref val="3"/>
        </dgm:presLayoutVars>
      </dgm:prSet>
      <dgm:spPr/>
    </dgm:pt>
    <dgm:pt modelId="{B9A7C54A-00CF-6C46-8755-7F51C2BD99E6}" type="pres">
      <dgm:prSet presAssocID="{BC16DC36-0730-9641-B80D-27F665297D79}" presName="hierChild4" presStyleCnt="0"/>
      <dgm:spPr/>
    </dgm:pt>
    <dgm:pt modelId="{7AB0CD5D-041F-B444-B8DF-5BDE57D2AD50}" type="pres">
      <dgm:prSet presAssocID="{692FD58C-A898-DA41-AF48-58E64F722559}" presName="Name23" presStyleLbl="parChTrans1D4" presStyleIdx="4" presStyleCnt="6"/>
      <dgm:spPr/>
    </dgm:pt>
    <dgm:pt modelId="{1768778C-4F65-9747-B23C-42EAA47CD0C6}" type="pres">
      <dgm:prSet presAssocID="{6A21D886-99A6-1042-AF56-5C231664EC4E}" presName="hierRoot4" presStyleCnt="0"/>
      <dgm:spPr/>
    </dgm:pt>
    <dgm:pt modelId="{8758E5B4-B986-3041-BFD6-35FA5EBD7173}" type="pres">
      <dgm:prSet presAssocID="{6A21D886-99A6-1042-AF56-5C231664EC4E}" presName="composite4" presStyleCnt="0"/>
      <dgm:spPr/>
    </dgm:pt>
    <dgm:pt modelId="{5DD2BF17-F52B-0E40-879E-CBBA1DE932EC}" type="pres">
      <dgm:prSet presAssocID="{6A21D886-99A6-1042-AF56-5C231664EC4E}" presName="background4" presStyleLbl="node4" presStyleIdx="4" presStyleCnt="6"/>
      <dgm:spPr/>
    </dgm:pt>
    <dgm:pt modelId="{21A7A6D3-6A38-EF43-A5CF-E6B773C544F0}" type="pres">
      <dgm:prSet presAssocID="{6A21D886-99A6-1042-AF56-5C231664EC4E}" presName="text4" presStyleLbl="fgAcc4" presStyleIdx="4" presStyleCnt="6">
        <dgm:presLayoutVars>
          <dgm:chPref val="3"/>
        </dgm:presLayoutVars>
      </dgm:prSet>
      <dgm:spPr/>
    </dgm:pt>
    <dgm:pt modelId="{68E4D24A-E07C-444C-98C5-67FD711724C5}" type="pres">
      <dgm:prSet presAssocID="{6A21D886-99A6-1042-AF56-5C231664EC4E}" presName="hierChild5" presStyleCnt="0"/>
      <dgm:spPr/>
    </dgm:pt>
    <dgm:pt modelId="{7FD86BB8-C8FA-994E-B6CB-F265A2C41734}" type="pres">
      <dgm:prSet presAssocID="{ECF0C7AF-20CB-8B4A-8DC9-B72783BF9998}" presName="Name10" presStyleLbl="parChTrans1D2" presStyleIdx="5" presStyleCnt="7"/>
      <dgm:spPr/>
    </dgm:pt>
    <dgm:pt modelId="{41AB490D-9B1A-6B49-95AE-3EA359B25CD4}" type="pres">
      <dgm:prSet presAssocID="{CBECD69B-2784-E349-B159-CA5296FC6B2A}" presName="hierRoot2" presStyleCnt="0"/>
      <dgm:spPr/>
    </dgm:pt>
    <dgm:pt modelId="{95D7417B-E0B2-DF40-81C5-DA1327663811}" type="pres">
      <dgm:prSet presAssocID="{CBECD69B-2784-E349-B159-CA5296FC6B2A}" presName="composite2" presStyleCnt="0"/>
      <dgm:spPr/>
    </dgm:pt>
    <dgm:pt modelId="{F47C2ADF-EF8B-E747-943F-4B4AF1F077FC}" type="pres">
      <dgm:prSet presAssocID="{CBECD69B-2784-E349-B159-CA5296FC6B2A}" presName="background2" presStyleLbl="node2" presStyleIdx="5" presStyleCnt="7"/>
      <dgm:spPr/>
    </dgm:pt>
    <dgm:pt modelId="{C25546CE-4F3A-5E49-AE71-AB27ECA1A6D3}" type="pres">
      <dgm:prSet presAssocID="{CBECD69B-2784-E349-B159-CA5296FC6B2A}" presName="text2" presStyleLbl="fgAcc2" presStyleIdx="5" presStyleCnt="7">
        <dgm:presLayoutVars>
          <dgm:chPref val="3"/>
        </dgm:presLayoutVars>
      </dgm:prSet>
      <dgm:spPr/>
    </dgm:pt>
    <dgm:pt modelId="{D74043A7-8D65-E44F-B8B6-768F63F18A91}" type="pres">
      <dgm:prSet presAssocID="{CBECD69B-2784-E349-B159-CA5296FC6B2A}" presName="hierChild3" presStyleCnt="0"/>
      <dgm:spPr/>
    </dgm:pt>
    <dgm:pt modelId="{21F97883-6A80-A946-8DC6-26E713B3929C}" type="pres">
      <dgm:prSet presAssocID="{0E2EF252-19A0-434F-B89F-FCDA639CCC1B}" presName="Name17" presStyleLbl="parChTrans1D3" presStyleIdx="5" presStyleCnt="8"/>
      <dgm:spPr/>
    </dgm:pt>
    <dgm:pt modelId="{B2BE9358-B30C-794A-B530-8894131DF4FC}" type="pres">
      <dgm:prSet presAssocID="{C2FA1E24-5D32-8944-96CF-97A2BDD9E0B2}" presName="hierRoot3" presStyleCnt="0"/>
      <dgm:spPr/>
    </dgm:pt>
    <dgm:pt modelId="{0D130404-19F8-2D48-9CFD-53A6FA75295F}" type="pres">
      <dgm:prSet presAssocID="{C2FA1E24-5D32-8944-96CF-97A2BDD9E0B2}" presName="composite3" presStyleCnt="0"/>
      <dgm:spPr/>
    </dgm:pt>
    <dgm:pt modelId="{B8E7EDE7-44D9-9B4C-AC33-4D8D15D48844}" type="pres">
      <dgm:prSet presAssocID="{C2FA1E24-5D32-8944-96CF-97A2BDD9E0B2}" presName="background3" presStyleLbl="node3" presStyleIdx="5" presStyleCnt="8"/>
      <dgm:spPr/>
    </dgm:pt>
    <dgm:pt modelId="{13F643C0-732E-9D45-87DE-BC8643E7B236}" type="pres">
      <dgm:prSet presAssocID="{C2FA1E24-5D32-8944-96CF-97A2BDD9E0B2}" presName="text3" presStyleLbl="fgAcc3" presStyleIdx="5" presStyleCnt="8">
        <dgm:presLayoutVars>
          <dgm:chPref val="3"/>
        </dgm:presLayoutVars>
      </dgm:prSet>
      <dgm:spPr/>
    </dgm:pt>
    <dgm:pt modelId="{AF91270F-8F2F-BB43-B07F-1A383DBC494D}" type="pres">
      <dgm:prSet presAssocID="{C2FA1E24-5D32-8944-96CF-97A2BDD9E0B2}" presName="hierChild4" presStyleCnt="0"/>
      <dgm:spPr/>
    </dgm:pt>
    <dgm:pt modelId="{4451D966-4247-CB4D-92B8-906ED6BF34A1}" type="pres">
      <dgm:prSet presAssocID="{00AC1129-BF0C-5044-91C0-D59CBD718960}" presName="Name17" presStyleLbl="parChTrans1D3" presStyleIdx="6" presStyleCnt="8"/>
      <dgm:spPr/>
    </dgm:pt>
    <dgm:pt modelId="{9F670BB5-0CC4-534A-8674-BF530D3EEBB1}" type="pres">
      <dgm:prSet presAssocID="{E118E4D9-8438-164F-A34E-76BD2BA11849}" presName="hierRoot3" presStyleCnt="0"/>
      <dgm:spPr/>
    </dgm:pt>
    <dgm:pt modelId="{A555B744-02C6-FF46-A358-A82548359164}" type="pres">
      <dgm:prSet presAssocID="{E118E4D9-8438-164F-A34E-76BD2BA11849}" presName="composite3" presStyleCnt="0"/>
      <dgm:spPr/>
    </dgm:pt>
    <dgm:pt modelId="{AFC67558-EFAF-0241-A1F2-8F30E2BB16A3}" type="pres">
      <dgm:prSet presAssocID="{E118E4D9-8438-164F-A34E-76BD2BA11849}" presName="background3" presStyleLbl="node3" presStyleIdx="6" presStyleCnt="8"/>
      <dgm:spPr/>
    </dgm:pt>
    <dgm:pt modelId="{1921D9DF-B456-2042-A193-D7C54A5631C0}" type="pres">
      <dgm:prSet presAssocID="{E118E4D9-8438-164F-A34E-76BD2BA11849}" presName="text3" presStyleLbl="fgAcc3" presStyleIdx="6" presStyleCnt="8">
        <dgm:presLayoutVars>
          <dgm:chPref val="3"/>
        </dgm:presLayoutVars>
      </dgm:prSet>
      <dgm:spPr/>
    </dgm:pt>
    <dgm:pt modelId="{CA30FBF2-FAEC-F043-8D8A-9BE9CC52D770}" type="pres">
      <dgm:prSet presAssocID="{E118E4D9-8438-164F-A34E-76BD2BA11849}" presName="hierChild4" presStyleCnt="0"/>
      <dgm:spPr/>
    </dgm:pt>
    <dgm:pt modelId="{93338218-FB12-C04A-BD79-F64C1512503D}" type="pres">
      <dgm:prSet presAssocID="{257DC34B-E862-B94A-8DA4-EB4BADE3CB10}" presName="Name23" presStyleLbl="parChTrans1D4" presStyleIdx="5" presStyleCnt="6"/>
      <dgm:spPr/>
    </dgm:pt>
    <dgm:pt modelId="{626EA0EB-A4AF-5948-A24E-78E80BCDBF82}" type="pres">
      <dgm:prSet presAssocID="{A4D03D71-DC98-4840-A8B2-69EC18A0FF0A}" presName="hierRoot4" presStyleCnt="0"/>
      <dgm:spPr/>
    </dgm:pt>
    <dgm:pt modelId="{6ACEAD64-B264-2641-B4FB-47BD7E7B92BB}" type="pres">
      <dgm:prSet presAssocID="{A4D03D71-DC98-4840-A8B2-69EC18A0FF0A}" presName="composite4" presStyleCnt="0"/>
      <dgm:spPr/>
    </dgm:pt>
    <dgm:pt modelId="{52496C34-3C9E-4642-A187-F0A5DC91A6FA}" type="pres">
      <dgm:prSet presAssocID="{A4D03D71-DC98-4840-A8B2-69EC18A0FF0A}" presName="background4" presStyleLbl="node4" presStyleIdx="5" presStyleCnt="6"/>
      <dgm:spPr/>
    </dgm:pt>
    <dgm:pt modelId="{7D2221CA-C078-9B4C-B6D2-11111FD8D6FE}" type="pres">
      <dgm:prSet presAssocID="{A4D03D71-DC98-4840-A8B2-69EC18A0FF0A}" presName="text4" presStyleLbl="fgAcc4" presStyleIdx="5" presStyleCnt="6">
        <dgm:presLayoutVars>
          <dgm:chPref val="3"/>
        </dgm:presLayoutVars>
      </dgm:prSet>
      <dgm:spPr/>
    </dgm:pt>
    <dgm:pt modelId="{E79C5AB2-AE79-F248-A255-4335F8F3ED55}" type="pres">
      <dgm:prSet presAssocID="{A4D03D71-DC98-4840-A8B2-69EC18A0FF0A}" presName="hierChild5" presStyleCnt="0"/>
      <dgm:spPr/>
    </dgm:pt>
    <dgm:pt modelId="{AA2EDD6C-13E5-0144-BB91-A415A85DADC2}" type="pres">
      <dgm:prSet presAssocID="{A344BEAE-41BA-9148-BC00-99FADCDF0822}" presName="Name10" presStyleLbl="parChTrans1D2" presStyleIdx="6" presStyleCnt="7"/>
      <dgm:spPr/>
    </dgm:pt>
    <dgm:pt modelId="{77F4FE45-F545-7748-8D0F-65F38F825308}" type="pres">
      <dgm:prSet presAssocID="{A88D1D23-C5B0-5243-B0D5-AD380401E7C2}" presName="hierRoot2" presStyleCnt="0"/>
      <dgm:spPr/>
    </dgm:pt>
    <dgm:pt modelId="{CA8B9377-2E0B-1A4F-8BA1-320D05F3A622}" type="pres">
      <dgm:prSet presAssocID="{A88D1D23-C5B0-5243-B0D5-AD380401E7C2}" presName="composite2" presStyleCnt="0"/>
      <dgm:spPr/>
    </dgm:pt>
    <dgm:pt modelId="{38B5BB37-5DBE-5349-8A91-07E8A1A7449C}" type="pres">
      <dgm:prSet presAssocID="{A88D1D23-C5B0-5243-B0D5-AD380401E7C2}" presName="background2" presStyleLbl="node2" presStyleIdx="6" presStyleCnt="7"/>
      <dgm:spPr/>
    </dgm:pt>
    <dgm:pt modelId="{FD1A277B-B0CA-6E48-B036-1778E7C33C23}" type="pres">
      <dgm:prSet presAssocID="{A88D1D23-C5B0-5243-B0D5-AD380401E7C2}" presName="text2" presStyleLbl="fgAcc2" presStyleIdx="6" presStyleCnt="7">
        <dgm:presLayoutVars>
          <dgm:chPref val="3"/>
        </dgm:presLayoutVars>
      </dgm:prSet>
      <dgm:spPr/>
    </dgm:pt>
    <dgm:pt modelId="{36232B95-2EEE-324E-9B7A-C38F97A94205}" type="pres">
      <dgm:prSet presAssocID="{A88D1D23-C5B0-5243-B0D5-AD380401E7C2}" presName="hierChild3" presStyleCnt="0"/>
      <dgm:spPr/>
    </dgm:pt>
    <dgm:pt modelId="{8BADAD3A-FAFE-C04A-82CF-B4D2562F4D35}" type="pres">
      <dgm:prSet presAssocID="{1F49499E-E0A0-1448-82B3-44BF9B4B1369}" presName="Name17" presStyleLbl="parChTrans1D3" presStyleIdx="7" presStyleCnt="8"/>
      <dgm:spPr/>
    </dgm:pt>
    <dgm:pt modelId="{69FD98FB-245C-DA49-B517-8DF2CF85AD32}" type="pres">
      <dgm:prSet presAssocID="{867A7E5F-95A6-3648-8388-8F5B8C060002}" presName="hierRoot3" presStyleCnt="0"/>
      <dgm:spPr/>
    </dgm:pt>
    <dgm:pt modelId="{DC6DA423-F128-9B45-9FAA-2BF81BE0DB35}" type="pres">
      <dgm:prSet presAssocID="{867A7E5F-95A6-3648-8388-8F5B8C060002}" presName="composite3" presStyleCnt="0"/>
      <dgm:spPr/>
    </dgm:pt>
    <dgm:pt modelId="{1651B372-A255-6142-A47A-8A245C8C5459}" type="pres">
      <dgm:prSet presAssocID="{867A7E5F-95A6-3648-8388-8F5B8C060002}" presName="background3" presStyleLbl="node3" presStyleIdx="7" presStyleCnt="8"/>
      <dgm:spPr/>
    </dgm:pt>
    <dgm:pt modelId="{15214646-EAD6-1640-B0BC-1F9802B31DF2}" type="pres">
      <dgm:prSet presAssocID="{867A7E5F-95A6-3648-8388-8F5B8C060002}" presName="text3" presStyleLbl="fgAcc3" presStyleIdx="7" presStyleCnt="8">
        <dgm:presLayoutVars>
          <dgm:chPref val="3"/>
        </dgm:presLayoutVars>
      </dgm:prSet>
      <dgm:spPr/>
    </dgm:pt>
    <dgm:pt modelId="{4BB438FF-EFEF-A845-A343-BA210A4579B8}" type="pres">
      <dgm:prSet presAssocID="{867A7E5F-95A6-3648-8388-8F5B8C060002}" presName="hierChild4" presStyleCnt="0"/>
      <dgm:spPr/>
    </dgm:pt>
  </dgm:ptLst>
  <dgm:cxnLst>
    <dgm:cxn modelId="{A0CCFB0E-8A83-294D-9026-55668F2E6098}" srcId="{91B45378-0A67-C34F-8914-C14407FDDF6E}" destId="{A88D1D23-C5B0-5243-B0D5-AD380401E7C2}" srcOrd="6" destOrd="0" parTransId="{A344BEAE-41BA-9148-BC00-99FADCDF0822}" sibTransId="{F40CC3AC-EE36-D146-9060-58BEBA2F3F15}"/>
    <dgm:cxn modelId="{8018530F-78A9-494F-AE04-B47BE9F50F6A}" type="presOf" srcId="{81E8F17D-B976-9C44-9E51-10957B6FE701}" destId="{215C1F86-28B2-0E48-86B1-4105492AACE7}" srcOrd="0" destOrd="0" presId="urn:microsoft.com/office/officeart/2005/8/layout/hierarchy1"/>
    <dgm:cxn modelId="{50371212-5C5D-4DD4-80C8-1B0581F7A0B3}" type="presOf" srcId="{7A6D3DC7-2999-9348-927D-B2E06B50B039}" destId="{C7896B34-2DF4-F947-AF7E-49F80A0B38E1}" srcOrd="0" destOrd="0" presId="urn:microsoft.com/office/officeart/2005/8/layout/hierarchy1"/>
    <dgm:cxn modelId="{C1DD7818-53FB-47E8-9249-654B6D9761A5}" type="presOf" srcId="{DD1B6E8F-9E2D-AD4C-8AB7-F4A4488B8E4D}" destId="{5777C58E-CFD7-0345-B239-AFB7328056CC}" srcOrd="0" destOrd="0" presId="urn:microsoft.com/office/officeart/2005/8/layout/hierarchy1"/>
    <dgm:cxn modelId="{FFCBE320-78D3-DC49-A577-9FC81AB47C5C}" srcId="{3B308C65-1CDF-5B4E-AE1F-A0D928004F78}" destId="{42BA84E2-8559-9B40-8E21-38938F169DC0}" srcOrd="0" destOrd="0" parTransId="{AD275BE0-A755-C546-973B-C99021C67060}" sibTransId="{745D3161-6041-2B4A-AFDF-B7A71E0DE0FE}"/>
    <dgm:cxn modelId="{CFD16421-6928-4F84-BB99-AE8B96BCD3D6}" type="presOf" srcId="{AD275BE0-A755-C546-973B-C99021C67060}" destId="{1B49B1D5-F46C-B744-994F-6641A784211B}" srcOrd="0" destOrd="0" presId="urn:microsoft.com/office/officeart/2005/8/layout/hierarchy1"/>
    <dgm:cxn modelId="{6AA68324-9108-441B-8B86-36F15004AE17}" type="presOf" srcId="{CBECD69B-2784-E349-B159-CA5296FC6B2A}" destId="{C25546CE-4F3A-5E49-AE71-AB27ECA1A6D3}" srcOrd="0" destOrd="0" presId="urn:microsoft.com/office/officeart/2005/8/layout/hierarchy1"/>
    <dgm:cxn modelId="{BDCF3C25-33D1-43C4-9EEC-EDA98E09CC38}" type="presOf" srcId="{C8FA667D-385C-4D43-81BF-59D843E4AE0C}" destId="{E1EA018C-E54C-6548-A047-0A752FBC2E68}" srcOrd="0" destOrd="0" presId="urn:microsoft.com/office/officeart/2005/8/layout/hierarchy1"/>
    <dgm:cxn modelId="{59BF6E25-04A4-4096-9FDD-13C540075403}" type="presOf" srcId="{0710976F-8F8F-4F48-A2D7-61A167C52CBA}" destId="{AF8D50DB-9B90-2245-B621-313B080A2C94}" srcOrd="0" destOrd="0" presId="urn:microsoft.com/office/officeart/2005/8/layout/hierarchy1"/>
    <dgm:cxn modelId="{47E04328-0C3F-EC4A-8093-CAA5B7BF5D2C}" srcId="{91B45378-0A67-C34F-8914-C14407FDDF6E}" destId="{C0A3CB30-A134-8F4F-A33F-BD54B2E16E8B}" srcOrd="3" destOrd="0" parTransId="{AA77B957-E739-374D-BD4C-620DABD061CE}" sibTransId="{95401EB5-509E-C346-B247-DCA71897763E}"/>
    <dgm:cxn modelId="{85782E2A-9A46-4706-B47A-6998D893DC1D}" type="presOf" srcId="{AA77B957-E739-374D-BD4C-620DABD061CE}" destId="{773BBB59-0E10-6D4D-8E78-CB33291CEB17}" srcOrd="0" destOrd="0" presId="urn:microsoft.com/office/officeart/2005/8/layout/hierarchy1"/>
    <dgm:cxn modelId="{9CD1C52B-04EA-4C6A-8456-18038AFD0A4D}" type="presOf" srcId="{A4D03D71-DC98-4840-A8B2-69EC18A0FF0A}" destId="{7D2221CA-C078-9B4C-B6D2-11111FD8D6FE}" srcOrd="0" destOrd="0" presId="urn:microsoft.com/office/officeart/2005/8/layout/hierarchy1"/>
    <dgm:cxn modelId="{592E3E2C-5066-334D-B524-6D3593CFEB0E}" srcId="{53EBC88F-82D3-AC46-A9AD-F0214DDEBD6E}" destId="{4376F2FF-8C6E-F848-B9F0-3E30BA5C8879}" srcOrd="0" destOrd="0" parTransId="{5FAAD5E0-D9E2-3D43-A151-7BC24406EE30}" sibTransId="{3796BC6D-1D7A-1A4A-95D6-6AE4F8D8E669}"/>
    <dgm:cxn modelId="{8B0F9D2E-6871-4B29-93D1-FC1E2B96EAB7}" type="presOf" srcId="{5BC0EBB8-A3DA-F040-8291-88207BF8C0EB}" destId="{96D71BBC-ABF5-0245-A115-19B31D707219}" srcOrd="0" destOrd="0" presId="urn:microsoft.com/office/officeart/2005/8/layout/hierarchy1"/>
    <dgm:cxn modelId="{49B5FA31-9DEB-7841-9ED8-8DBBD862AA6E}" srcId="{E118E4D9-8438-164F-A34E-76BD2BA11849}" destId="{A4D03D71-DC98-4840-A8B2-69EC18A0FF0A}" srcOrd="0" destOrd="0" parTransId="{257DC34B-E862-B94A-8DA4-EB4BADE3CB10}" sibTransId="{6359A831-A886-764F-A241-A9424A2AA781}"/>
    <dgm:cxn modelId="{DDAB1432-6BBD-E34D-BF06-D98D80D291C1}" srcId="{016B8583-19F7-4E48-BCD2-630C3C0A6830}" destId="{BC16DC36-0730-9641-B80D-27F665297D79}" srcOrd="0" destOrd="0" parTransId="{A6ADBD8A-C16F-584D-96B1-4C1F9CB9A101}" sibTransId="{666166C6-0C5F-7748-AA31-BEEDDEC4F005}"/>
    <dgm:cxn modelId="{31E28E3B-EDFE-4FBB-9575-235E14585AAA}" type="presOf" srcId="{5FAAD5E0-D9E2-3D43-A151-7BC24406EE30}" destId="{F3F4DDA4-FB3D-C846-A3CC-65D26D143F08}" srcOrd="0" destOrd="0" presId="urn:microsoft.com/office/officeart/2005/8/layout/hierarchy1"/>
    <dgm:cxn modelId="{3AB9853C-ABB0-4545-8D2A-31A2B34A20D5}" type="presOf" srcId="{B1900AF3-13F9-D84E-8656-EF1CEAE83595}" destId="{419D8F4F-30F3-A342-892B-F9422DAAA2B7}" srcOrd="0" destOrd="0" presId="urn:microsoft.com/office/officeart/2005/8/layout/hierarchy1"/>
    <dgm:cxn modelId="{2522E540-C51E-41F3-9451-8BD9A807866D}" type="presOf" srcId="{43729D1A-DE4C-8D46-A2D7-87EE01379420}" destId="{E40A3ED1-223C-B549-8784-B70D578FFFD4}" srcOrd="0" destOrd="0" presId="urn:microsoft.com/office/officeart/2005/8/layout/hierarchy1"/>
    <dgm:cxn modelId="{77934D5B-0F39-D746-9010-ED551C96F6D7}" srcId="{CBECD69B-2784-E349-B159-CA5296FC6B2A}" destId="{C2FA1E24-5D32-8944-96CF-97A2BDD9E0B2}" srcOrd="0" destOrd="0" parTransId="{0E2EF252-19A0-434F-B89F-FCDA639CCC1B}" sibTransId="{C6691DFD-D822-7F4A-9407-AF9F380A3A12}"/>
    <dgm:cxn modelId="{A519FE5E-E9D8-4FD2-98ED-2340C29ED491}" type="presOf" srcId="{ECF0C7AF-20CB-8B4A-8DC9-B72783BF9998}" destId="{7FD86BB8-C8FA-994E-B6CB-F265A2C41734}" srcOrd="0" destOrd="0" presId="urn:microsoft.com/office/officeart/2005/8/layout/hierarchy1"/>
    <dgm:cxn modelId="{99FF225F-EA96-47AD-BF3E-E26F20C1CBA6}" type="presOf" srcId="{DFADC608-D821-6445-8D92-5B5C833EB3CB}" destId="{8213FB71-D7EB-504B-B220-99E23FD1CA9C}" srcOrd="0" destOrd="0" presId="urn:microsoft.com/office/officeart/2005/8/layout/hierarchy1"/>
    <dgm:cxn modelId="{49D08745-5F84-4DA0-8F40-28659225CE50}" type="presOf" srcId="{E118E4D9-8438-164F-A34E-76BD2BA11849}" destId="{1921D9DF-B456-2042-A193-D7C54A5631C0}" srcOrd="0" destOrd="0" presId="urn:microsoft.com/office/officeart/2005/8/layout/hierarchy1"/>
    <dgm:cxn modelId="{29751967-CB5F-DD43-B224-80AF2EEA5D15}" srcId="{BC16DC36-0730-9641-B80D-27F665297D79}" destId="{6A21D886-99A6-1042-AF56-5C231664EC4E}" srcOrd="0" destOrd="0" parTransId="{692FD58C-A898-DA41-AF48-58E64F722559}" sibTransId="{03B6F236-119F-E64D-B44D-74668768F3AB}"/>
    <dgm:cxn modelId="{481BD668-E999-5045-870A-403A5D35F2EE}" srcId="{91B45378-0A67-C34F-8914-C14407FDDF6E}" destId="{7A6D3DC7-2999-9348-927D-B2E06B50B039}" srcOrd="2" destOrd="0" parTransId="{2B526A07-CFE2-5248-A538-72061C0E28C1}" sibTransId="{AD11C9EE-A7CA-7746-9FEC-7B78E021B282}"/>
    <dgm:cxn modelId="{ECC66B49-DD83-6D40-BD37-C68BE7A5A439}" srcId="{B1900AF3-13F9-D84E-8656-EF1CEAE83595}" destId="{43729D1A-DE4C-8D46-A2D7-87EE01379420}" srcOrd="0" destOrd="0" parTransId="{81E8F17D-B976-9C44-9E51-10957B6FE701}" sibTransId="{855DA73D-1303-C34E-A6F5-C38F1B9C2F3C}"/>
    <dgm:cxn modelId="{03A73A6B-11A2-4523-A34F-3E27F0C044DE}" type="presOf" srcId="{1F49499E-E0A0-1448-82B3-44BF9B4B1369}" destId="{8BADAD3A-FAFE-C04A-82CF-B4D2562F4D35}" srcOrd="0" destOrd="0" presId="urn:microsoft.com/office/officeart/2005/8/layout/hierarchy1"/>
    <dgm:cxn modelId="{6C79F94E-E8D4-4334-8000-39A7FD523BD3}" type="presOf" srcId="{2B526A07-CFE2-5248-A538-72061C0E28C1}" destId="{1FF803D1-B59F-284A-AB2C-D58E9F9EB2F7}" srcOrd="0" destOrd="0" presId="urn:microsoft.com/office/officeart/2005/8/layout/hierarchy1"/>
    <dgm:cxn modelId="{B376934F-151D-4636-8BBE-EED7DFB09679}" type="presOf" srcId="{00AC1129-BF0C-5044-91C0-D59CBD718960}" destId="{4451D966-4247-CB4D-92B8-906ED6BF34A1}" srcOrd="0" destOrd="0" presId="urn:microsoft.com/office/officeart/2005/8/layout/hierarchy1"/>
    <dgm:cxn modelId="{712DCF70-EFF5-FD41-A879-B06719917713}" srcId="{A88D1D23-C5B0-5243-B0D5-AD380401E7C2}" destId="{867A7E5F-95A6-3648-8388-8F5B8C060002}" srcOrd="0" destOrd="0" parTransId="{1F49499E-E0A0-1448-82B3-44BF9B4B1369}" sibTransId="{4758B789-BBB5-4B45-97D2-D2E58179AD8B}"/>
    <dgm:cxn modelId="{E1BD2F75-0A43-43E5-9307-7580AC3CBFC1}" type="presOf" srcId="{6A21D886-99A6-1042-AF56-5C231664EC4E}" destId="{21A7A6D3-6A38-EF43-A5CF-E6B773C544F0}" srcOrd="0" destOrd="0" presId="urn:microsoft.com/office/officeart/2005/8/layout/hierarchy1"/>
    <dgm:cxn modelId="{04D09175-45DC-EB4A-B078-6B8A050E3FD3}" srcId="{43729D1A-DE4C-8D46-A2D7-87EE01379420}" destId="{F4420EA2-3724-1542-B112-26AC037F090F}" srcOrd="0" destOrd="0" parTransId="{DFADC608-D821-6445-8D92-5B5C833EB3CB}" sibTransId="{AD2B9757-9C73-1B44-9E88-125A5D1B95FA}"/>
    <dgm:cxn modelId="{F6E46858-4C3D-4D46-A71B-E5C0F0DE9449}" srcId="{91B45378-0A67-C34F-8914-C14407FDDF6E}" destId="{3B308C65-1CDF-5B4E-AE1F-A0D928004F78}" srcOrd="0" destOrd="0" parTransId="{53615560-7296-5545-8F8F-7A8CA0F771CC}" sibTransId="{4E30AAD0-928B-3C47-8228-91A2F91218AC}"/>
    <dgm:cxn modelId="{1FDA2359-A2BC-8141-9C3D-005C6BB4F53A}" srcId="{7A6D3DC7-2999-9348-927D-B2E06B50B039}" destId="{53EBC88F-82D3-AC46-A9AD-F0214DDEBD6E}" srcOrd="0" destOrd="0" parTransId="{B1C61F92-1818-E746-9E1A-34C49908F4D7}" sibTransId="{F5CDD0E9-B31A-3B41-B88B-A508977A6AD2}"/>
    <dgm:cxn modelId="{2AE42359-DBC7-4B4F-918A-13AF6B055850}" type="presOf" srcId="{016B8583-19F7-4E48-BCD2-630C3C0A6830}" destId="{FE2B16A1-4FE9-7A47-BF4C-26B24FF8F17F}" srcOrd="0" destOrd="0" presId="urn:microsoft.com/office/officeart/2005/8/layout/hierarchy1"/>
    <dgm:cxn modelId="{A2F86759-0E4B-452D-9A9A-235B4F9C1F57}" type="presOf" srcId="{42BA84E2-8559-9B40-8E21-38938F169DC0}" destId="{E5102528-9B8F-2142-AA40-0F1CF085BF0D}" srcOrd="0" destOrd="0" presId="urn:microsoft.com/office/officeart/2005/8/layout/hierarchy1"/>
    <dgm:cxn modelId="{CBBD1A5A-3530-4708-AD00-5F613645387A}" type="presOf" srcId="{4376F2FF-8C6E-F848-B9F0-3E30BA5C8879}" destId="{42F389E2-B989-644A-B2CC-566DC4832662}" srcOrd="0" destOrd="0" presId="urn:microsoft.com/office/officeart/2005/8/layout/hierarchy1"/>
    <dgm:cxn modelId="{5E887380-1FF7-4B96-97E7-30B57BB1FCC4}" type="presOf" srcId="{A88D1D23-C5B0-5243-B0D5-AD380401E7C2}" destId="{FD1A277B-B0CA-6E48-B036-1778E7C33C23}" srcOrd="0" destOrd="0" presId="urn:microsoft.com/office/officeart/2005/8/layout/hierarchy1"/>
    <dgm:cxn modelId="{FCBE7182-4A87-7B45-87E3-EEE7145AB135}" srcId="{154D2E68-C639-DF4B-9FC2-6F91C189DF09}" destId="{91B45378-0A67-C34F-8914-C14407FDDF6E}" srcOrd="0" destOrd="0" parTransId="{84FEE1C9-EDDE-9546-A11B-CE61AE6D85A7}" sibTransId="{D0448CD3-B786-4E4D-B437-5154438EEC08}"/>
    <dgm:cxn modelId="{187F1D87-A668-464D-A1A9-EB04D01B2E48}" srcId="{91B45378-0A67-C34F-8914-C14407FDDF6E}" destId="{CBECD69B-2784-E349-B159-CA5296FC6B2A}" srcOrd="5" destOrd="0" parTransId="{ECF0C7AF-20CB-8B4A-8DC9-B72783BF9998}" sibTransId="{C8040348-7C91-354C-8552-F71E258759E6}"/>
    <dgm:cxn modelId="{7FD28B88-D9A6-465C-9FAA-23568906C010}" type="presOf" srcId="{A344BEAE-41BA-9148-BC00-99FADCDF0822}" destId="{AA2EDD6C-13E5-0144-BB91-A415A85DADC2}" srcOrd="0" destOrd="0" presId="urn:microsoft.com/office/officeart/2005/8/layout/hierarchy1"/>
    <dgm:cxn modelId="{63B0DB99-5CD1-4288-9E0F-4620C8BD89A5}" type="presOf" srcId="{5DA64713-242B-1A4C-90B5-D925455A9A13}" destId="{E684C0AC-9EEE-3F4B-86B2-947186334640}" srcOrd="0" destOrd="0" presId="urn:microsoft.com/office/officeart/2005/8/layout/hierarchy1"/>
    <dgm:cxn modelId="{92ACEF9B-5A10-0F4E-B977-573F82AD9AD3}" srcId="{F4420EA2-3724-1542-B112-26AC037F090F}" destId="{79E099E8-9F56-4544-A550-9D3DE4C786D3}" srcOrd="0" destOrd="0" parTransId="{0710976F-8F8F-4F48-A2D7-61A167C52CBA}" sibTransId="{59FBA789-FF74-6546-A2CD-21D4D608E47D}"/>
    <dgm:cxn modelId="{43AD229D-9D5E-4B8D-9D16-A56635B0CC23}" type="presOf" srcId="{3B308C65-1CDF-5B4E-AE1F-A0D928004F78}" destId="{C27F9DE3-D8EE-D540-BF23-27E823DEAC72}" srcOrd="0" destOrd="0" presId="urn:microsoft.com/office/officeart/2005/8/layout/hierarchy1"/>
    <dgm:cxn modelId="{B76F309E-9F8F-4CE1-8752-58DF53237871}" type="presOf" srcId="{257DC34B-E862-B94A-8DA4-EB4BADE3CB10}" destId="{93338218-FB12-C04A-BD79-F64C1512503D}" srcOrd="0" destOrd="0" presId="urn:microsoft.com/office/officeart/2005/8/layout/hierarchy1"/>
    <dgm:cxn modelId="{138FA19E-E0C0-4356-B23B-524CE844AC55}" type="presOf" srcId="{C0A3CB30-A134-8F4F-A33F-BD54B2E16E8B}" destId="{DCF9307F-B046-A84D-BD7E-D0D7743133B2}" srcOrd="0" destOrd="0" presId="urn:microsoft.com/office/officeart/2005/8/layout/hierarchy1"/>
    <dgm:cxn modelId="{3AF07FA1-2A98-45A4-928D-2995FA96C947}" type="presOf" srcId="{B1C61F92-1818-E746-9E1A-34C49908F4D7}" destId="{D0AE8F27-5B0C-B54B-B9AE-0F240E5AB717}" srcOrd="0" destOrd="0" presId="urn:microsoft.com/office/officeart/2005/8/layout/hierarchy1"/>
    <dgm:cxn modelId="{8DBE68A4-CFDF-BC46-BF1C-007EB7D3E738}" srcId="{91B45378-0A67-C34F-8914-C14407FDDF6E}" destId="{016B8583-19F7-4E48-BCD2-630C3C0A6830}" srcOrd="4" destOrd="0" parTransId="{BC328427-40A3-E041-9DFA-B596F5B33DFA}" sibTransId="{E7A82876-76BB-1547-97BA-805845E522B0}"/>
    <dgm:cxn modelId="{35EB0CA8-30A0-A74A-98EE-5EC157CEEDDC}" srcId="{91B45378-0A67-C34F-8914-C14407FDDF6E}" destId="{B1900AF3-13F9-D84E-8656-EF1CEAE83595}" srcOrd="1" destOrd="0" parTransId="{C8FA667D-385C-4D43-81BF-59D843E4AE0C}" sibTransId="{016E8668-2EBF-1D4C-AAD6-3A1BE1E0404C}"/>
    <dgm:cxn modelId="{F53AA5AE-6C64-DE49-A8DE-41630FD6E860}" srcId="{D7C69B82-ABA0-C44B-934D-F9B16389BB8D}" destId="{5BC0EBB8-A3DA-F040-8291-88207BF8C0EB}" srcOrd="0" destOrd="0" parTransId="{5DA64713-242B-1A4C-90B5-D925455A9A13}" sibTransId="{CD66B441-A005-624E-8434-673AF036F4FD}"/>
    <dgm:cxn modelId="{E07AADB1-2DDB-4FF3-A5B8-8B514F060B12}" type="presOf" srcId="{BC328427-40A3-E041-9DFA-B596F5B33DFA}" destId="{DFDFC106-5C9E-B049-83E4-62AE918FD022}" srcOrd="0" destOrd="0" presId="urn:microsoft.com/office/officeart/2005/8/layout/hierarchy1"/>
    <dgm:cxn modelId="{7A52C8B3-8B1B-42F6-9F74-507CE244031A}" type="presOf" srcId="{A6ADBD8A-C16F-584D-96B1-4C1F9CB9A101}" destId="{094D39BF-EE92-9E43-95D8-E2B4CCB5A554}" srcOrd="0" destOrd="0" presId="urn:microsoft.com/office/officeart/2005/8/layout/hierarchy1"/>
    <dgm:cxn modelId="{7B3C48B7-6327-45BC-9C5A-092C43C59BF6}" type="presOf" srcId="{154D2E68-C639-DF4B-9FC2-6F91C189DF09}" destId="{C169CC20-FA0C-6141-8093-0EFC5B80985F}" srcOrd="0" destOrd="0" presId="urn:microsoft.com/office/officeart/2005/8/layout/hierarchy1"/>
    <dgm:cxn modelId="{486485BA-3294-4E02-B94C-FF8C9ED59927}" type="presOf" srcId="{867A7E5F-95A6-3648-8388-8F5B8C060002}" destId="{15214646-EAD6-1640-B0BC-1F9802B31DF2}" srcOrd="0" destOrd="0" presId="urn:microsoft.com/office/officeart/2005/8/layout/hierarchy1"/>
    <dgm:cxn modelId="{782DF8BB-B1D7-45B8-8FF1-0EABF49685C8}" type="presOf" srcId="{91B45378-0A67-C34F-8914-C14407FDDF6E}" destId="{CBB4EBAE-ED38-B84D-941C-6EEA1CC37D45}" srcOrd="0" destOrd="0" presId="urn:microsoft.com/office/officeart/2005/8/layout/hierarchy1"/>
    <dgm:cxn modelId="{5FA6FDBD-82CF-42EA-9F58-8676CF986B3F}" type="presOf" srcId="{C2FA1E24-5D32-8944-96CF-97A2BDD9E0B2}" destId="{13F643C0-732E-9D45-87DE-BC8643E7B236}" srcOrd="0" destOrd="0" presId="urn:microsoft.com/office/officeart/2005/8/layout/hierarchy1"/>
    <dgm:cxn modelId="{275A66CC-CB05-1647-B0BA-4FF4870894CF}" srcId="{CBECD69B-2784-E349-B159-CA5296FC6B2A}" destId="{E118E4D9-8438-164F-A34E-76BD2BA11849}" srcOrd="1" destOrd="0" parTransId="{00AC1129-BF0C-5044-91C0-D59CBD718960}" sibTransId="{1B89369E-3EAC-2F4E-9DE9-0B16A12C963C}"/>
    <dgm:cxn modelId="{6089BBD0-8E70-427E-AB02-BAB867CE6859}" type="presOf" srcId="{53615560-7296-5545-8F8F-7A8CA0F771CC}" destId="{3742D586-699F-5845-858A-438E7CE13F18}" srcOrd="0" destOrd="0" presId="urn:microsoft.com/office/officeart/2005/8/layout/hierarchy1"/>
    <dgm:cxn modelId="{B3B96CD3-A6BB-4A0E-990C-DAAB185ECDA3}" type="presOf" srcId="{692FD58C-A898-DA41-AF48-58E64F722559}" destId="{7AB0CD5D-041F-B444-B8DF-5BDE57D2AD50}" srcOrd="0" destOrd="0" presId="urn:microsoft.com/office/officeart/2005/8/layout/hierarchy1"/>
    <dgm:cxn modelId="{01E88AD4-D91B-460D-90E4-AE20F5ECF925}" type="presOf" srcId="{BC16DC36-0730-9641-B80D-27F665297D79}" destId="{EBA00F05-EF62-BB44-930D-8D93143E604D}" srcOrd="0" destOrd="0" presId="urn:microsoft.com/office/officeart/2005/8/layout/hierarchy1"/>
    <dgm:cxn modelId="{21684EE5-3653-E54B-93C4-BC0520C82FF2}" srcId="{C0A3CB30-A134-8F4F-A33F-BD54B2E16E8B}" destId="{D7C69B82-ABA0-C44B-934D-F9B16389BB8D}" srcOrd="0" destOrd="0" parTransId="{DD1B6E8F-9E2D-AD4C-8AB7-F4A4488B8E4D}" sibTransId="{001CCE0C-A650-0047-B966-DA57755926A4}"/>
    <dgm:cxn modelId="{9AA94CED-D0F6-4E10-94AB-69BFFF42AE80}" type="presOf" srcId="{F4420EA2-3724-1542-B112-26AC037F090F}" destId="{87BC481B-4518-8B40-B819-4F70F7032A40}" srcOrd="0" destOrd="0" presId="urn:microsoft.com/office/officeart/2005/8/layout/hierarchy1"/>
    <dgm:cxn modelId="{2A4B4DF4-A40A-4FBD-84C6-237614816702}" type="presOf" srcId="{0E2EF252-19A0-434F-B89F-FCDA639CCC1B}" destId="{21F97883-6A80-A946-8DC6-26E713B3929C}" srcOrd="0" destOrd="0" presId="urn:microsoft.com/office/officeart/2005/8/layout/hierarchy1"/>
    <dgm:cxn modelId="{849CC6F7-A993-461C-BA0B-6C6C405C1CF6}" type="presOf" srcId="{79E099E8-9F56-4544-A550-9D3DE4C786D3}" destId="{B3F21761-40BB-8449-B17F-79FB93D1D3F7}" srcOrd="0" destOrd="0" presId="urn:microsoft.com/office/officeart/2005/8/layout/hierarchy1"/>
    <dgm:cxn modelId="{9680DEF8-A99E-405D-88DD-2A5DDA964280}" type="presOf" srcId="{53EBC88F-82D3-AC46-A9AD-F0214DDEBD6E}" destId="{A65DFC9B-B872-2741-8DB5-308F0AAF7848}" srcOrd="0" destOrd="0" presId="urn:microsoft.com/office/officeart/2005/8/layout/hierarchy1"/>
    <dgm:cxn modelId="{3C5672FF-7618-46A4-8BAD-8EEB2A742F34}" type="presOf" srcId="{D7C69B82-ABA0-C44B-934D-F9B16389BB8D}" destId="{46984F73-CF4D-2F4B-8497-1C7920DFA26C}" srcOrd="0" destOrd="0" presId="urn:microsoft.com/office/officeart/2005/8/layout/hierarchy1"/>
    <dgm:cxn modelId="{BFB1E1D4-9CA9-4372-B42F-65C4F338BF8E}" type="presParOf" srcId="{C169CC20-FA0C-6141-8093-0EFC5B80985F}" destId="{7ED7E9B9-41D1-6B42-BFCA-251F3A4C0140}" srcOrd="0" destOrd="0" presId="urn:microsoft.com/office/officeart/2005/8/layout/hierarchy1"/>
    <dgm:cxn modelId="{4D4FEB44-8991-459E-AA88-D68B35DE8845}" type="presParOf" srcId="{7ED7E9B9-41D1-6B42-BFCA-251F3A4C0140}" destId="{11EAC76B-5247-E14C-BC51-EA31DA1C3242}" srcOrd="0" destOrd="0" presId="urn:microsoft.com/office/officeart/2005/8/layout/hierarchy1"/>
    <dgm:cxn modelId="{E7C342D2-37DE-42D2-9B44-F9321E6514C3}" type="presParOf" srcId="{11EAC76B-5247-E14C-BC51-EA31DA1C3242}" destId="{D45ED2DD-37DA-634C-9ECB-0EDE77AAE197}" srcOrd="0" destOrd="0" presId="urn:microsoft.com/office/officeart/2005/8/layout/hierarchy1"/>
    <dgm:cxn modelId="{80557AE0-4E86-4FFB-BCA6-B3ED1939A956}" type="presParOf" srcId="{11EAC76B-5247-E14C-BC51-EA31DA1C3242}" destId="{CBB4EBAE-ED38-B84D-941C-6EEA1CC37D45}" srcOrd="1" destOrd="0" presId="urn:microsoft.com/office/officeart/2005/8/layout/hierarchy1"/>
    <dgm:cxn modelId="{473B70A1-7F66-4BB9-BC35-D05B49780733}" type="presParOf" srcId="{7ED7E9B9-41D1-6B42-BFCA-251F3A4C0140}" destId="{39A26896-32B6-C044-85A1-932F7E8975E0}" srcOrd="1" destOrd="0" presId="urn:microsoft.com/office/officeart/2005/8/layout/hierarchy1"/>
    <dgm:cxn modelId="{9B90C97E-6D37-47B7-AB0E-C2D27B432B34}" type="presParOf" srcId="{39A26896-32B6-C044-85A1-932F7E8975E0}" destId="{3742D586-699F-5845-858A-438E7CE13F18}" srcOrd="0" destOrd="0" presId="urn:microsoft.com/office/officeart/2005/8/layout/hierarchy1"/>
    <dgm:cxn modelId="{6B7E6594-81FE-4A0E-9DD6-BA6C8E58C69F}" type="presParOf" srcId="{39A26896-32B6-C044-85A1-932F7E8975E0}" destId="{47974F7F-0069-3541-AFAC-B6069A972DAB}" srcOrd="1" destOrd="0" presId="urn:microsoft.com/office/officeart/2005/8/layout/hierarchy1"/>
    <dgm:cxn modelId="{26D06D04-31F7-4747-8993-E0B3EF397044}" type="presParOf" srcId="{47974F7F-0069-3541-AFAC-B6069A972DAB}" destId="{DDBBC7A2-6257-7343-9D4E-2115096E4FE9}" srcOrd="0" destOrd="0" presId="urn:microsoft.com/office/officeart/2005/8/layout/hierarchy1"/>
    <dgm:cxn modelId="{015BA6F8-5DFF-405F-A99C-C44F6C509B56}" type="presParOf" srcId="{DDBBC7A2-6257-7343-9D4E-2115096E4FE9}" destId="{5AC5B1BC-546D-104A-9138-2012F57C4727}" srcOrd="0" destOrd="0" presId="urn:microsoft.com/office/officeart/2005/8/layout/hierarchy1"/>
    <dgm:cxn modelId="{27BA07F8-9132-434F-A6E0-5FE44E2A4018}" type="presParOf" srcId="{DDBBC7A2-6257-7343-9D4E-2115096E4FE9}" destId="{C27F9DE3-D8EE-D540-BF23-27E823DEAC72}" srcOrd="1" destOrd="0" presId="urn:microsoft.com/office/officeart/2005/8/layout/hierarchy1"/>
    <dgm:cxn modelId="{AD1E5C49-E65A-474B-8EE2-A562614E12AE}" type="presParOf" srcId="{47974F7F-0069-3541-AFAC-B6069A972DAB}" destId="{FCDE201F-407B-664C-AAC6-CD92B179E6DE}" srcOrd="1" destOrd="0" presId="urn:microsoft.com/office/officeart/2005/8/layout/hierarchy1"/>
    <dgm:cxn modelId="{2C5B77E1-57B8-4562-9617-255C23791FFC}" type="presParOf" srcId="{FCDE201F-407B-664C-AAC6-CD92B179E6DE}" destId="{1B49B1D5-F46C-B744-994F-6641A784211B}" srcOrd="0" destOrd="0" presId="urn:microsoft.com/office/officeart/2005/8/layout/hierarchy1"/>
    <dgm:cxn modelId="{87D51154-0A3A-467D-B4F7-23E1AC1F6283}" type="presParOf" srcId="{FCDE201F-407B-664C-AAC6-CD92B179E6DE}" destId="{48857658-9674-C747-93F0-D069B1E34D06}" srcOrd="1" destOrd="0" presId="urn:microsoft.com/office/officeart/2005/8/layout/hierarchy1"/>
    <dgm:cxn modelId="{0241B886-A09D-4FD4-B3F6-C11944A246C1}" type="presParOf" srcId="{48857658-9674-C747-93F0-D069B1E34D06}" destId="{31581678-17BD-3E45-8257-8005ABB76DF1}" srcOrd="0" destOrd="0" presId="urn:microsoft.com/office/officeart/2005/8/layout/hierarchy1"/>
    <dgm:cxn modelId="{8DD0426B-A114-4BBB-888D-A8A9782C33FB}" type="presParOf" srcId="{31581678-17BD-3E45-8257-8005ABB76DF1}" destId="{F8AF19F9-DC0F-6345-9374-B6B9457174BB}" srcOrd="0" destOrd="0" presId="urn:microsoft.com/office/officeart/2005/8/layout/hierarchy1"/>
    <dgm:cxn modelId="{B72C7D51-6427-4179-B13D-FCD78B78559E}" type="presParOf" srcId="{31581678-17BD-3E45-8257-8005ABB76DF1}" destId="{E5102528-9B8F-2142-AA40-0F1CF085BF0D}" srcOrd="1" destOrd="0" presId="urn:microsoft.com/office/officeart/2005/8/layout/hierarchy1"/>
    <dgm:cxn modelId="{107A54FE-0FC1-4AB5-BF8C-51991C3D4C48}" type="presParOf" srcId="{48857658-9674-C747-93F0-D069B1E34D06}" destId="{2E281FBF-79E4-F64D-822D-0B61D5447E4D}" srcOrd="1" destOrd="0" presId="urn:microsoft.com/office/officeart/2005/8/layout/hierarchy1"/>
    <dgm:cxn modelId="{372E4931-5DDF-4345-982D-201361BD95FE}" type="presParOf" srcId="{39A26896-32B6-C044-85A1-932F7E8975E0}" destId="{E1EA018C-E54C-6548-A047-0A752FBC2E68}" srcOrd="2" destOrd="0" presId="urn:microsoft.com/office/officeart/2005/8/layout/hierarchy1"/>
    <dgm:cxn modelId="{12553913-3B1D-4501-8595-E0BA2FA1D3CF}" type="presParOf" srcId="{39A26896-32B6-C044-85A1-932F7E8975E0}" destId="{DFE72580-4346-1141-836F-CC59FA6A005F}" srcOrd="3" destOrd="0" presId="urn:microsoft.com/office/officeart/2005/8/layout/hierarchy1"/>
    <dgm:cxn modelId="{477E7980-D882-4FBE-8203-2B4B1982543E}" type="presParOf" srcId="{DFE72580-4346-1141-836F-CC59FA6A005F}" destId="{019B2543-E9B9-5D42-8C8A-95C24C850078}" srcOrd="0" destOrd="0" presId="urn:microsoft.com/office/officeart/2005/8/layout/hierarchy1"/>
    <dgm:cxn modelId="{F78467D9-E02B-4A31-9B85-910FD46862BC}" type="presParOf" srcId="{019B2543-E9B9-5D42-8C8A-95C24C850078}" destId="{834D1028-C2F9-1740-BB20-B6FE5AFE2572}" srcOrd="0" destOrd="0" presId="urn:microsoft.com/office/officeart/2005/8/layout/hierarchy1"/>
    <dgm:cxn modelId="{D7AE56D8-3FA0-4703-B16B-AF67AFD1A785}" type="presParOf" srcId="{019B2543-E9B9-5D42-8C8A-95C24C850078}" destId="{419D8F4F-30F3-A342-892B-F9422DAAA2B7}" srcOrd="1" destOrd="0" presId="urn:microsoft.com/office/officeart/2005/8/layout/hierarchy1"/>
    <dgm:cxn modelId="{334444B4-4E60-4AD3-A552-89F140F85787}" type="presParOf" srcId="{DFE72580-4346-1141-836F-CC59FA6A005F}" destId="{03570E02-3175-D344-ACB8-FC731E0A1F5D}" srcOrd="1" destOrd="0" presId="urn:microsoft.com/office/officeart/2005/8/layout/hierarchy1"/>
    <dgm:cxn modelId="{E6B66F21-D052-401B-B9DB-BFB5FAEEC80E}" type="presParOf" srcId="{03570E02-3175-D344-ACB8-FC731E0A1F5D}" destId="{215C1F86-28B2-0E48-86B1-4105492AACE7}" srcOrd="0" destOrd="0" presId="urn:microsoft.com/office/officeart/2005/8/layout/hierarchy1"/>
    <dgm:cxn modelId="{6AF401B7-1A67-43E2-B18D-AD97BF82B2AC}" type="presParOf" srcId="{03570E02-3175-D344-ACB8-FC731E0A1F5D}" destId="{CD98A906-D369-BC4B-A5F5-514555AACC5A}" srcOrd="1" destOrd="0" presId="urn:microsoft.com/office/officeart/2005/8/layout/hierarchy1"/>
    <dgm:cxn modelId="{C42C3EC5-EB9C-4F96-9B96-D0FA5A4E94E7}" type="presParOf" srcId="{CD98A906-D369-BC4B-A5F5-514555AACC5A}" destId="{40F876E7-EA3D-1340-9A3D-610681970A12}" srcOrd="0" destOrd="0" presId="urn:microsoft.com/office/officeart/2005/8/layout/hierarchy1"/>
    <dgm:cxn modelId="{B9795B1A-C1E1-42ED-BC9F-9F086516D8AB}" type="presParOf" srcId="{40F876E7-EA3D-1340-9A3D-610681970A12}" destId="{B151285E-1287-AB4A-BAFA-EAA98D956212}" srcOrd="0" destOrd="0" presId="urn:microsoft.com/office/officeart/2005/8/layout/hierarchy1"/>
    <dgm:cxn modelId="{CEED9ABB-A87E-4600-93E9-AC59F6DDF8B4}" type="presParOf" srcId="{40F876E7-EA3D-1340-9A3D-610681970A12}" destId="{E40A3ED1-223C-B549-8784-B70D578FFFD4}" srcOrd="1" destOrd="0" presId="urn:microsoft.com/office/officeart/2005/8/layout/hierarchy1"/>
    <dgm:cxn modelId="{E648EFFC-DC47-43A0-8459-1723807B9025}" type="presParOf" srcId="{CD98A906-D369-BC4B-A5F5-514555AACC5A}" destId="{028ABD17-A1BD-F74D-917F-C663AB1A5501}" srcOrd="1" destOrd="0" presId="urn:microsoft.com/office/officeart/2005/8/layout/hierarchy1"/>
    <dgm:cxn modelId="{AA75A65F-7A8F-4D34-916D-91AFB7E45323}" type="presParOf" srcId="{028ABD17-A1BD-F74D-917F-C663AB1A5501}" destId="{8213FB71-D7EB-504B-B220-99E23FD1CA9C}" srcOrd="0" destOrd="0" presId="urn:microsoft.com/office/officeart/2005/8/layout/hierarchy1"/>
    <dgm:cxn modelId="{D42BD406-9830-41E5-9AC9-7793E164BEC8}" type="presParOf" srcId="{028ABD17-A1BD-F74D-917F-C663AB1A5501}" destId="{62770796-151F-2244-A908-9B14117A979D}" srcOrd="1" destOrd="0" presId="urn:microsoft.com/office/officeart/2005/8/layout/hierarchy1"/>
    <dgm:cxn modelId="{72C5F93D-4321-44D7-9AA6-96DCA40BC146}" type="presParOf" srcId="{62770796-151F-2244-A908-9B14117A979D}" destId="{59CEAACA-3D11-9C4F-86BE-1F1D8CD5E373}" srcOrd="0" destOrd="0" presId="urn:microsoft.com/office/officeart/2005/8/layout/hierarchy1"/>
    <dgm:cxn modelId="{A6FD9B93-842F-4F94-8628-9BADD26D83E2}" type="presParOf" srcId="{59CEAACA-3D11-9C4F-86BE-1F1D8CD5E373}" destId="{C933D1AC-F6D6-2946-9510-A9EB4F6512CA}" srcOrd="0" destOrd="0" presId="urn:microsoft.com/office/officeart/2005/8/layout/hierarchy1"/>
    <dgm:cxn modelId="{C096C254-4C9A-4926-B7C8-CEA27EC4D584}" type="presParOf" srcId="{59CEAACA-3D11-9C4F-86BE-1F1D8CD5E373}" destId="{87BC481B-4518-8B40-B819-4F70F7032A40}" srcOrd="1" destOrd="0" presId="urn:microsoft.com/office/officeart/2005/8/layout/hierarchy1"/>
    <dgm:cxn modelId="{69C8996E-DAEA-4ED3-9E87-17E5B15D546D}" type="presParOf" srcId="{62770796-151F-2244-A908-9B14117A979D}" destId="{D7F69874-9ABD-2145-9D29-10DB07E42AE0}" srcOrd="1" destOrd="0" presId="urn:microsoft.com/office/officeart/2005/8/layout/hierarchy1"/>
    <dgm:cxn modelId="{3B10648E-6CA0-44B0-8AAA-20D9827E5D12}" type="presParOf" srcId="{D7F69874-9ABD-2145-9D29-10DB07E42AE0}" destId="{AF8D50DB-9B90-2245-B621-313B080A2C94}" srcOrd="0" destOrd="0" presId="urn:microsoft.com/office/officeart/2005/8/layout/hierarchy1"/>
    <dgm:cxn modelId="{AA01E3E0-74B2-49A2-8167-17E98F03CE1F}" type="presParOf" srcId="{D7F69874-9ABD-2145-9D29-10DB07E42AE0}" destId="{B9B9EC5C-4F42-BB4E-B829-2DBC22247B46}" srcOrd="1" destOrd="0" presId="urn:microsoft.com/office/officeart/2005/8/layout/hierarchy1"/>
    <dgm:cxn modelId="{7F34A341-9C68-47F3-9BD9-CB222578D807}" type="presParOf" srcId="{B9B9EC5C-4F42-BB4E-B829-2DBC22247B46}" destId="{430733F2-0A12-2D4B-A2D5-01AAA412AA24}" srcOrd="0" destOrd="0" presId="urn:microsoft.com/office/officeart/2005/8/layout/hierarchy1"/>
    <dgm:cxn modelId="{706AEC34-51CC-4CEB-B39D-E298CC62920A}" type="presParOf" srcId="{430733F2-0A12-2D4B-A2D5-01AAA412AA24}" destId="{E2197C52-4269-2648-AB85-FC9648F0638D}" srcOrd="0" destOrd="0" presId="urn:microsoft.com/office/officeart/2005/8/layout/hierarchy1"/>
    <dgm:cxn modelId="{714284FC-2134-4C9E-8FE8-A8C743AE95BB}" type="presParOf" srcId="{430733F2-0A12-2D4B-A2D5-01AAA412AA24}" destId="{B3F21761-40BB-8449-B17F-79FB93D1D3F7}" srcOrd="1" destOrd="0" presId="urn:microsoft.com/office/officeart/2005/8/layout/hierarchy1"/>
    <dgm:cxn modelId="{7490F70E-3006-4A4E-936D-D1F4D1AF7A3D}" type="presParOf" srcId="{B9B9EC5C-4F42-BB4E-B829-2DBC22247B46}" destId="{A046FB94-4657-404B-8559-BFFFA4B5DC44}" srcOrd="1" destOrd="0" presId="urn:microsoft.com/office/officeart/2005/8/layout/hierarchy1"/>
    <dgm:cxn modelId="{FEB047C5-98E5-4837-9B30-EA12EAD4B7F6}" type="presParOf" srcId="{39A26896-32B6-C044-85A1-932F7E8975E0}" destId="{1FF803D1-B59F-284A-AB2C-D58E9F9EB2F7}" srcOrd="4" destOrd="0" presId="urn:microsoft.com/office/officeart/2005/8/layout/hierarchy1"/>
    <dgm:cxn modelId="{528B3E59-4F60-4938-A62A-B3E60599CFDC}" type="presParOf" srcId="{39A26896-32B6-C044-85A1-932F7E8975E0}" destId="{A2E634E3-2823-D24E-A074-5FC4A770EF1E}" srcOrd="5" destOrd="0" presId="urn:microsoft.com/office/officeart/2005/8/layout/hierarchy1"/>
    <dgm:cxn modelId="{0FE2650C-19E0-4379-B6AA-FD875C49F1DC}" type="presParOf" srcId="{A2E634E3-2823-D24E-A074-5FC4A770EF1E}" destId="{20F11579-D0E6-B94C-BC6A-228D6F8506BA}" srcOrd="0" destOrd="0" presId="urn:microsoft.com/office/officeart/2005/8/layout/hierarchy1"/>
    <dgm:cxn modelId="{3DC292C9-9F0E-41DF-8C52-323F1FA92E00}" type="presParOf" srcId="{20F11579-D0E6-B94C-BC6A-228D6F8506BA}" destId="{22E7D675-3C59-1340-95A8-A9A12F351212}" srcOrd="0" destOrd="0" presId="urn:microsoft.com/office/officeart/2005/8/layout/hierarchy1"/>
    <dgm:cxn modelId="{78AB9A6A-5212-4AA1-9575-C0F305FE7448}" type="presParOf" srcId="{20F11579-D0E6-B94C-BC6A-228D6F8506BA}" destId="{C7896B34-2DF4-F947-AF7E-49F80A0B38E1}" srcOrd="1" destOrd="0" presId="urn:microsoft.com/office/officeart/2005/8/layout/hierarchy1"/>
    <dgm:cxn modelId="{A6ABDFE9-C6FE-455F-855E-6B07C9B69E8E}" type="presParOf" srcId="{A2E634E3-2823-D24E-A074-5FC4A770EF1E}" destId="{B9533E38-173A-2549-A76F-46F4EFB11D02}" srcOrd="1" destOrd="0" presId="urn:microsoft.com/office/officeart/2005/8/layout/hierarchy1"/>
    <dgm:cxn modelId="{583FAA5C-55EF-48D9-9757-C83C30ECACD4}" type="presParOf" srcId="{B9533E38-173A-2549-A76F-46F4EFB11D02}" destId="{D0AE8F27-5B0C-B54B-B9AE-0F240E5AB717}" srcOrd="0" destOrd="0" presId="urn:microsoft.com/office/officeart/2005/8/layout/hierarchy1"/>
    <dgm:cxn modelId="{8BB2638D-6BAD-461F-8284-624D7CE95E8B}" type="presParOf" srcId="{B9533E38-173A-2549-A76F-46F4EFB11D02}" destId="{A77F2EA5-C78D-474D-8305-16F6B2FA4D6D}" srcOrd="1" destOrd="0" presId="urn:microsoft.com/office/officeart/2005/8/layout/hierarchy1"/>
    <dgm:cxn modelId="{1F51BC9C-80AB-4C40-A856-FA55E81243B1}" type="presParOf" srcId="{A77F2EA5-C78D-474D-8305-16F6B2FA4D6D}" destId="{E630D338-E962-B244-9B58-387ACD781CD5}" srcOrd="0" destOrd="0" presId="urn:microsoft.com/office/officeart/2005/8/layout/hierarchy1"/>
    <dgm:cxn modelId="{A8CA5431-D629-4BB2-B20E-D1BACBB0544A}" type="presParOf" srcId="{E630D338-E962-B244-9B58-387ACD781CD5}" destId="{138361E1-DC18-3A44-98DE-B37C0EE730ED}" srcOrd="0" destOrd="0" presId="urn:microsoft.com/office/officeart/2005/8/layout/hierarchy1"/>
    <dgm:cxn modelId="{22922F88-3E42-4C3F-9F18-7996B0E79ECD}" type="presParOf" srcId="{E630D338-E962-B244-9B58-387ACD781CD5}" destId="{A65DFC9B-B872-2741-8DB5-308F0AAF7848}" srcOrd="1" destOrd="0" presId="urn:microsoft.com/office/officeart/2005/8/layout/hierarchy1"/>
    <dgm:cxn modelId="{DDDBA699-88B5-4A10-8D86-016492CF0220}" type="presParOf" srcId="{A77F2EA5-C78D-474D-8305-16F6B2FA4D6D}" destId="{105A940F-2FBE-9144-9B72-2362E5EDD822}" srcOrd="1" destOrd="0" presId="urn:microsoft.com/office/officeart/2005/8/layout/hierarchy1"/>
    <dgm:cxn modelId="{8F48C543-29C6-45FA-B2ED-1AEAD6A9BD9B}" type="presParOf" srcId="{105A940F-2FBE-9144-9B72-2362E5EDD822}" destId="{F3F4DDA4-FB3D-C846-A3CC-65D26D143F08}" srcOrd="0" destOrd="0" presId="urn:microsoft.com/office/officeart/2005/8/layout/hierarchy1"/>
    <dgm:cxn modelId="{BCA5B0DA-63EB-4303-B1F9-C6658207DEA6}" type="presParOf" srcId="{105A940F-2FBE-9144-9B72-2362E5EDD822}" destId="{2180787C-4358-FA43-9C21-D58E8D9B71D5}" srcOrd="1" destOrd="0" presId="urn:microsoft.com/office/officeart/2005/8/layout/hierarchy1"/>
    <dgm:cxn modelId="{04F4E60A-E93D-4DB2-9B47-30264F38A02D}" type="presParOf" srcId="{2180787C-4358-FA43-9C21-D58E8D9B71D5}" destId="{BE6586BD-5D3D-A544-963D-40488012ADF5}" srcOrd="0" destOrd="0" presId="urn:microsoft.com/office/officeart/2005/8/layout/hierarchy1"/>
    <dgm:cxn modelId="{75A42759-F965-4F35-A4E8-469879573908}" type="presParOf" srcId="{BE6586BD-5D3D-A544-963D-40488012ADF5}" destId="{62DA15EC-9A82-224D-82A9-C901D08C1301}" srcOrd="0" destOrd="0" presId="urn:microsoft.com/office/officeart/2005/8/layout/hierarchy1"/>
    <dgm:cxn modelId="{822F4035-4C3B-4CDA-A33F-A286EA767258}" type="presParOf" srcId="{BE6586BD-5D3D-A544-963D-40488012ADF5}" destId="{42F389E2-B989-644A-B2CC-566DC4832662}" srcOrd="1" destOrd="0" presId="urn:microsoft.com/office/officeart/2005/8/layout/hierarchy1"/>
    <dgm:cxn modelId="{1076750E-2368-43FC-A174-6248B8779D89}" type="presParOf" srcId="{2180787C-4358-FA43-9C21-D58E8D9B71D5}" destId="{2B35A38F-F223-2044-B8F0-BECC3457B1E7}" srcOrd="1" destOrd="0" presId="urn:microsoft.com/office/officeart/2005/8/layout/hierarchy1"/>
    <dgm:cxn modelId="{81771510-AC98-4229-B5C2-B8572B31E74B}" type="presParOf" srcId="{39A26896-32B6-C044-85A1-932F7E8975E0}" destId="{773BBB59-0E10-6D4D-8E78-CB33291CEB17}" srcOrd="6" destOrd="0" presId="urn:microsoft.com/office/officeart/2005/8/layout/hierarchy1"/>
    <dgm:cxn modelId="{E7F6377C-C7B7-4C68-A758-34385782B5BF}" type="presParOf" srcId="{39A26896-32B6-C044-85A1-932F7E8975E0}" destId="{98279F72-8356-1141-A594-7230C28C3BD1}" srcOrd="7" destOrd="0" presId="urn:microsoft.com/office/officeart/2005/8/layout/hierarchy1"/>
    <dgm:cxn modelId="{939C56D8-5DFE-4528-B021-137FBAA3143D}" type="presParOf" srcId="{98279F72-8356-1141-A594-7230C28C3BD1}" destId="{60E0A5DC-A5F1-564B-9A58-3F6148103AED}" srcOrd="0" destOrd="0" presId="urn:microsoft.com/office/officeart/2005/8/layout/hierarchy1"/>
    <dgm:cxn modelId="{F8C5ECA9-03EB-4CF0-AAFA-FB025676DE0F}" type="presParOf" srcId="{60E0A5DC-A5F1-564B-9A58-3F6148103AED}" destId="{82FD0DD9-B3F2-0247-86A3-59200CC3538D}" srcOrd="0" destOrd="0" presId="urn:microsoft.com/office/officeart/2005/8/layout/hierarchy1"/>
    <dgm:cxn modelId="{AF49CE5A-9BD2-461E-BA22-2E8871598136}" type="presParOf" srcId="{60E0A5DC-A5F1-564B-9A58-3F6148103AED}" destId="{DCF9307F-B046-A84D-BD7E-D0D7743133B2}" srcOrd="1" destOrd="0" presId="urn:microsoft.com/office/officeart/2005/8/layout/hierarchy1"/>
    <dgm:cxn modelId="{9CECADE2-37D3-435A-A4C0-6441D3B3BA9A}" type="presParOf" srcId="{98279F72-8356-1141-A594-7230C28C3BD1}" destId="{5C7D4EE4-C026-BE4B-B7C1-85A633D70652}" srcOrd="1" destOrd="0" presId="urn:microsoft.com/office/officeart/2005/8/layout/hierarchy1"/>
    <dgm:cxn modelId="{5A3EDB64-4E86-410E-B29C-4B80A2733601}" type="presParOf" srcId="{5C7D4EE4-C026-BE4B-B7C1-85A633D70652}" destId="{5777C58E-CFD7-0345-B239-AFB7328056CC}" srcOrd="0" destOrd="0" presId="urn:microsoft.com/office/officeart/2005/8/layout/hierarchy1"/>
    <dgm:cxn modelId="{2A13F70F-F391-491D-9123-F1A45B630228}" type="presParOf" srcId="{5C7D4EE4-C026-BE4B-B7C1-85A633D70652}" destId="{0EE49AB1-E42D-9A41-9F36-49CA46214ECF}" srcOrd="1" destOrd="0" presId="urn:microsoft.com/office/officeart/2005/8/layout/hierarchy1"/>
    <dgm:cxn modelId="{0C237244-7231-4D16-B9FB-14E5998EB071}" type="presParOf" srcId="{0EE49AB1-E42D-9A41-9F36-49CA46214ECF}" destId="{D34C5DE7-141A-704A-8453-D38F3E4F7C70}" srcOrd="0" destOrd="0" presId="urn:microsoft.com/office/officeart/2005/8/layout/hierarchy1"/>
    <dgm:cxn modelId="{E618B84A-7E7A-4482-9228-F2088C0D4EE1}" type="presParOf" srcId="{D34C5DE7-141A-704A-8453-D38F3E4F7C70}" destId="{670C7283-7C5E-4F4B-859F-DACBAE224626}" srcOrd="0" destOrd="0" presId="urn:microsoft.com/office/officeart/2005/8/layout/hierarchy1"/>
    <dgm:cxn modelId="{EA726E4E-8C47-4F6F-8A61-93037F00BE57}" type="presParOf" srcId="{D34C5DE7-141A-704A-8453-D38F3E4F7C70}" destId="{46984F73-CF4D-2F4B-8497-1C7920DFA26C}" srcOrd="1" destOrd="0" presId="urn:microsoft.com/office/officeart/2005/8/layout/hierarchy1"/>
    <dgm:cxn modelId="{37A064EA-7347-428C-90E8-2853473F0666}" type="presParOf" srcId="{0EE49AB1-E42D-9A41-9F36-49CA46214ECF}" destId="{711A69F0-FCDE-3342-A265-E52C6AD09219}" srcOrd="1" destOrd="0" presId="urn:microsoft.com/office/officeart/2005/8/layout/hierarchy1"/>
    <dgm:cxn modelId="{B2D8C93E-C459-4FE7-8732-C15382D6BA0F}" type="presParOf" srcId="{711A69F0-FCDE-3342-A265-E52C6AD09219}" destId="{E684C0AC-9EEE-3F4B-86B2-947186334640}" srcOrd="0" destOrd="0" presId="urn:microsoft.com/office/officeart/2005/8/layout/hierarchy1"/>
    <dgm:cxn modelId="{FA3571F3-68C2-4CA3-A780-6E450911ACCF}" type="presParOf" srcId="{711A69F0-FCDE-3342-A265-E52C6AD09219}" destId="{FF47858D-8931-E946-AE4E-0D5BF4102B83}" srcOrd="1" destOrd="0" presId="urn:microsoft.com/office/officeart/2005/8/layout/hierarchy1"/>
    <dgm:cxn modelId="{7A0BC895-5061-4B01-9109-5624BB85BBDD}" type="presParOf" srcId="{FF47858D-8931-E946-AE4E-0D5BF4102B83}" destId="{86CDE635-8063-2245-8C0E-01F2F6FDD656}" srcOrd="0" destOrd="0" presId="urn:microsoft.com/office/officeart/2005/8/layout/hierarchy1"/>
    <dgm:cxn modelId="{1BB47281-6834-42D2-82FF-83C8D3F62354}" type="presParOf" srcId="{86CDE635-8063-2245-8C0E-01F2F6FDD656}" destId="{A67C9CA3-B5A0-A348-AB2E-2DF1564CE4E3}" srcOrd="0" destOrd="0" presId="urn:microsoft.com/office/officeart/2005/8/layout/hierarchy1"/>
    <dgm:cxn modelId="{47FE14F9-4526-4A26-9421-A05408BE654E}" type="presParOf" srcId="{86CDE635-8063-2245-8C0E-01F2F6FDD656}" destId="{96D71BBC-ABF5-0245-A115-19B31D707219}" srcOrd="1" destOrd="0" presId="urn:microsoft.com/office/officeart/2005/8/layout/hierarchy1"/>
    <dgm:cxn modelId="{ABAC452F-BE29-4B77-9283-D30AD0E4FEF7}" type="presParOf" srcId="{FF47858D-8931-E946-AE4E-0D5BF4102B83}" destId="{E95DF972-791C-0B48-BC8A-842E9FBED585}" srcOrd="1" destOrd="0" presId="urn:microsoft.com/office/officeart/2005/8/layout/hierarchy1"/>
    <dgm:cxn modelId="{F97DEBF1-9BEB-4A5B-B45C-58A7DA01AF26}" type="presParOf" srcId="{39A26896-32B6-C044-85A1-932F7E8975E0}" destId="{DFDFC106-5C9E-B049-83E4-62AE918FD022}" srcOrd="8" destOrd="0" presId="urn:microsoft.com/office/officeart/2005/8/layout/hierarchy1"/>
    <dgm:cxn modelId="{E89686F3-CFB0-47B4-A004-31F39506534B}" type="presParOf" srcId="{39A26896-32B6-C044-85A1-932F7E8975E0}" destId="{DD749A33-26CB-594D-AC15-1C95BCA3ED0A}" srcOrd="9" destOrd="0" presId="urn:microsoft.com/office/officeart/2005/8/layout/hierarchy1"/>
    <dgm:cxn modelId="{A9C1C985-1092-4621-8934-BCC44BB18D8C}" type="presParOf" srcId="{DD749A33-26CB-594D-AC15-1C95BCA3ED0A}" destId="{D927B97A-58DE-AE45-B83E-C2B10437793F}" srcOrd="0" destOrd="0" presId="urn:microsoft.com/office/officeart/2005/8/layout/hierarchy1"/>
    <dgm:cxn modelId="{920BDB1C-8B43-4B09-B2FA-D6ECAF365618}" type="presParOf" srcId="{D927B97A-58DE-AE45-B83E-C2B10437793F}" destId="{7A3DB6EE-2F0B-094C-81BF-9061456243C5}" srcOrd="0" destOrd="0" presId="urn:microsoft.com/office/officeart/2005/8/layout/hierarchy1"/>
    <dgm:cxn modelId="{2C2A0FE7-41B1-4405-B64D-E580065E258C}" type="presParOf" srcId="{D927B97A-58DE-AE45-B83E-C2B10437793F}" destId="{FE2B16A1-4FE9-7A47-BF4C-26B24FF8F17F}" srcOrd="1" destOrd="0" presId="urn:microsoft.com/office/officeart/2005/8/layout/hierarchy1"/>
    <dgm:cxn modelId="{F50E4B5E-DB9D-4823-BD19-E811AE1246B2}" type="presParOf" srcId="{DD749A33-26CB-594D-AC15-1C95BCA3ED0A}" destId="{B05297DF-F801-1148-8349-DD092AE9D915}" srcOrd="1" destOrd="0" presId="urn:microsoft.com/office/officeart/2005/8/layout/hierarchy1"/>
    <dgm:cxn modelId="{F25BECE2-0E2D-4590-82EE-4787702355D1}" type="presParOf" srcId="{B05297DF-F801-1148-8349-DD092AE9D915}" destId="{094D39BF-EE92-9E43-95D8-E2B4CCB5A554}" srcOrd="0" destOrd="0" presId="urn:microsoft.com/office/officeart/2005/8/layout/hierarchy1"/>
    <dgm:cxn modelId="{F5BBD87B-B6E1-458E-97A2-66381A9FDD51}" type="presParOf" srcId="{B05297DF-F801-1148-8349-DD092AE9D915}" destId="{8504CFB7-7C3D-3C41-AA4F-B33DB0807022}" srcOrd="1" destOrd="0" presId="urn:microsoft.com/office/officeart/2005/8/layout/hierarchy1"/>
    <dgm:cxn modelId="{18B597A8-5FA8-4704-B334-12EEB42CA8F3}" type="presParOf" srcId="{8504CFB7-7C3D-3C41-AA4F-B33DB0807022}" destId="{B441B267-1230-6B4F-B8D7-D960C52BBD88}" srcOrd="0" destOrd="0" presId="urn:microsoft.com/office/officeart/2005/8/layout/hierarchy1"/>
    <dgm:cxn modelId="{682B0313-64E4-45A5-AEFC-6F170233BA90}" type="presParOf" srcId="{B441B267-1230-6B4F-B8D7-D960C52BBD88}" destId="{5816E0B2-B392-5F4E-9275-870C15A9AD48}" srcOrd="0" destOrd="0" presId="urn:microsoft.com/office/officeart/2005/8/layout/hierarchy1"/>
    <dgm:cxn modelId="{151FE8F5-06EA-4AB6-BCC2-C611529E2897}" type="presParOf" srcId="{B441B267-1230-6B4F-B8D7-D960C52BBD88}" destId="{EBA00F05-EF62-BB44-930D-8D93143E604D}" srcOrd="1" destOrd="0" presId="urn:microsoft.com/office/officeart/2005/8/layout/hierarchy1"/>
    <dgm:cxn modelId="{1F7553E2-5724-45E7-B9BF-84D412B650FA}" type="presParOf" srcId="{8504CFB7-7C3D-3C41-AA4F-B33DB0807022}" destId="{B9A7C54A-00CF-6C46-8755-7F51C2BD99E6}" srcOrd="1" destOrd="0" presId="urn:microsoft.com/office/officeart/2005/8/layout/hierarchy1"/>
    <dgm:cxn modelId="{7D32FCB2-4703-4C4C-B4AD-7326B07CB073}" type="presParOf" srcId="{B9A7C54A-00CF-6C46-8755-7F51C2BD99E6}" destId="{7AB0CD5D-041F-B444-B8DF-5BDE57D2AD50}" srcOrd="0" destOrd="0" presId="urn:microsoft.com/office/officeart/2005/8/layout/hierarchy1"/>
    <dgm:cxn modelId="{93058BBC-ABAB-40DC-A181-9249A61B3056}" type="presParOf" srcId="{B9A7C54A-00CF-6C46-8755-7F51C2BD99E6}" destId="{1768778C-4F65-9747-B23C-42EAA47CD0C6}" srcOrd="1" destOrd="0" presId="urn:microsoft.com/office/officeart/2005/8/layout/hierarchy1"/>
    <dgm:cxn modelId="{9321CAEF-201E-4AC9-9FEF-348C0E5F3167}" type="presParOf" srcId="{1768778C-4F65-9747-B23C-42EAA47CD0C6}" destId="{8758E5B4-B986-3041-BFD6-35FA5EBD7173}" srcOrd="0" destOrd="0" presId="urn:microsoft.com/office/officeart/2005/8/layout/hierarchy1"/>
    <dgm:cxn modelId="{138B154E-5A32-47D5-9184-6C217AD0C5CC}" type="presParOf" srcId="{8758E5B4-B986-3041-BFD6-35FA5EBD7173}" destId="{5DD2BF17-F52B-0E40-879E-CBBA1DE932EC}" srcOrd="0" destOrd="0" presId="urn:microsoft.com/office/officeart/2005/8/layout/hierarchy1"/>
    <dgm:cxn modelId="{CDCC3E1C-1957-424B-9333-D1089E91301B}" type="presParOf" srcId="{8758E5B4-B986-3041-BFD6-35FA5EBD7173}" destId="{21A7A6D3-6A38-EF43-A5CF-E6B773C544F0}" srcOrd="1" destOrd="0" presId="urn:microsoft.com/office/officeart/2005/8/layout/hierarchy1"/>
    <dgm:cxn modelId="{B6CC2903-F475-437F-A27A-AFC1D27DAD47}" type="presParOf" srcId="{1768778C-4F65-9747-B23C-42EAA47CD0C6}" destId="{68E4D24A-E07C-444C-98C5-67FD711724C5}" srcOrd="1" destOrd="0" presId="urn:microsoft.com/office/officeart/2005/8/layout/hierarchy1"/>
    <dgm:cxn modelId="{3A56A026-93C3-4C04-A3A5-C60515C53544}" type="presParOf" srcId="{39A26896-32B6-C044-85A1-932F7E8975E0}" destId="{7FD86BB8-C8FA-994E-B6CB-F265A2C41734}" srcOrd="10" destOrd="0" presId="urn:microsoft.com/office/officeart/2005/8/layout/hierarchy1"/>
    <dgm:cxn modelId="{18C167E5-F7F6-4B78-A875-A9600A741357}" type="presParOf" srcId="{39A26896-32B6-C044-85A1-932F7E8975E0}" destId="{41AB490D-9B1A-6B49-95AE-3EA359B25CD4}" srcOrd="11" destOrd="0" presId="urn:microsoft.com/office/officeart/2005/8/layout/hierarchy1"/>
    <dgm:cxn modelId="{7BA5EB12-F423-404D-AFD8-ABDF5F02C628}" type="presParOf" srcId="{41AB490D-9B1A-6B49-95AE-3EA359B25CD4}" destId="{95D7417B-E0B2-DF40-81C5-DA1327663811}" srcOrd="0" destOrd="0" presId="urn:microsoft.com/office/officeart/2005/8/layout/hierarchy1"/>
    <dgm:cxn modelId="{32E290B4-137B-4BAA-81CC-A358365EC860}" type="presParOf" srcId="{95D7417B-E0B2-DF40-81C5-DA1327663811}" destId="{F47C2ADF-EF8B-E747-943F-4B4AF1F077FC}" srcOrd="0" destOrd="0" presId="urn:microsoft.com/office/officeart/2005/8/layout/hierarchy1"/>
    <dgm:cxn modelId="{CC67434F-C8DF-4C26-BF86-FCB1A00F736C}" type="presParOf" srcId="{95D7417B-E0B2-DF40-81C5-DA1327663811}" destId="{C25546CE-4F3A-5E49-AE71-AB27ECA1A6D3}" srcOrd="1" destOrd="0" presId="urn:microsoft.com/office/officeart/2005/8/layout/hierarchy1"/>
    <dgm:cxn modelId="{1B883B60-536E-41E8-A1CB-555BAD0339FC}" type="presParOf" srcId="{41AB490D-9B1A-6B49-95AE-3EA359B25CD4}" destId="{D74043A7-8D65-E44F-B8B6-768F63F18A91}" srcOrd="1" destOrd="0" presId="urn:microsoft.com/office/officeart/2005/8/layout/hierarchy1"/>
    <dgm:cxn modelId="{62F843DD-A043-40D1-BF5F-85D09DA7E9AC}" type="presParOf" srcId="{D74043A7-8D65-E44F-B8B6-768F63F18A91}" destId="{21F97883-6A80-A946-8DC6-26E713B3929C}" srcOrd="0" destOrd="0" presId="urn:microsoft.com/office/officeart/2005/8/layout/hierarchy1"/>
    <dgm:cxn modelId="{7595B71B-B64A-4499-8B03-08C93F5C2398}" type="presParOf" srcId="{D74043A7-8D65-E44F-B8B6-768F63F18A91}" destId="{B2BE9358-B30C-794A-B530-8894131DF4FC}" srcOrd="1" destOrd="0" presId="urn:microsoft.com/office/officeart/2005/8/layout/hierarchy1"/>
    <dgm:cxn modelId="{E2045C18-B3A1-4493-87AA-4FA0764EFE83}" type="presParOf" srcId="{B2BE9358-B30C-794A-B530-8894131DF4FC}" destId="{0D130404-19F8-2D48-9CFD-53A6FA75295F}" srcOrd="0" destOrd="0" presId="urn:microsoft.com/office/officeart/2005/8/layout/hierarchy1"/>
    <dgm:cxn modelId="{B3DB0DBB-1F4D-4578-8798-4F47F0E9EE3A}" type="presParOf" srcId="{0D130404-19F8-2D48-9CFD-53A6FA75295F}" destId="{B8E7EDE7-44D9-9B4C-AC33-4D8D15D48844}" srcOrd="0" destOrd="0" presId="urn:microsoft.com/office/officeart/2005/8/layout/hierarchy1"/>
    <dgm:cxn modelId="{FD14FCB6-ED9E-4DB1-B4A9-09458DDD891C}" type="presParOf" srcId="{0D130404-19F8-2D48-9CFD-53A6FA75295F}" destId="{13F643C0-732E-9D45-87DE-BC8643E7B236}" srcOrd="1" destOrd="0" presId="urn:microsoft.com/office/officeart/2005/8/layout/hierarchy1"/>
    <dgm:cxn modelId="{FA613339-3B1B-4D70-9417-14C436D820B4}" type="presParOf" srcId="{B2BE9358-B30C-794A-B530-8894131DF4FC}" destId="{AF91270F-8F2F-BB43-B07F-1A383DBC494D}" srcOrd="1" destOrd="0" presId="urn:microsoft.com/office/officeart/2005/8/layout/hierarchy1"/>
    <dgm:cxn modelId="{AFFFD3B6-68D4-42CD-A414-5917CA90EB2F}" type="presParOf" srcId="{D74043A7-8D65-E44F-B8B6-768F63F18A91}" destId="{4451D966-4247-CB4D-92B8-906ED6BF34A1}" srcOrd="2" destOrd="0" presId="urn:microsoft.com/office/officeart/2005/8/layout/hierarchy1"/>
    <dgm:cxn modelId="{D7935716-59E7-436E-9226-66453C0321F2}" type="presParOf" srcId="{D74043A7-8D65-E44F-B8B6-768F63F18A91}" destId="{9F670BB5-0CC4-534A-8674-BF530D3EEBB1}" srcOrd="3" destOrd="0" presId="urn:microsoft.com/office/officeart/2005/8/layout/hierarchy1"/>
    <dgm:cxn modelId="{18CE2410-0E39-4D67-A80A-C3437017D6DB}" type="presParOf" srcId="{9F670BB5-0CC4-534A-8674-BF530D3EEBB1}" destId="{A555B744-02C6-FF46-A358-A82548359164}" srcOrd="0" destOrd="0" presId="urn:microsoft.com/office/officeart/2005/8/layout/hierarchy1"/>
    <dgm:cxn modelId="{EB717AEE-CA8D-49E8-A5B8-7F77FB227C60}" type="presParOf" srcId="{A555B744-02C6-FF46-A358-A82548359164}" destId="{AFC67558-EFAF-0241-A1F2-8F30E2BB16A3}" srcOrd="0" destOrd="0" presId="urn:microsoft.com/office/officeart/2005/8/layout/hierarchy1"/>
    <dgm:cxn modelId="{B482328A-D724-4069-8ED9-DC9F3F48DE72}" type="presParOf" srcId="{A555B744-02C6-FF46-A358-A82548359164}" destId="{1921D9DF-B456-2042-A193-D7C54A5631C0}" srcOrd="1" destOrd="0" presId="urn:microsoft.com/office/officeart/2005/8/layout/hierarchy1"/>
    <dgm:cxn modelId="{E108542D-3AA9-408E-BA6A-81CECE5AEBFE}" type="presParOf" srcId="{9F670BB5-0CC4-534A-8674-BF530D3EEBB1}" destId="{CA30FBF2-FAEC-F043-8D8A-9BE9CC52D770}" srcOrd="1" destOrd="0" presId="urn:microsoft.com/office/officeart/2005/8/layout/hierarchy1"/>
    <dgm:cxn modelId="{4236AE6C-E760-441D-AA9A-F7C4C16BD9C9}" type="presParOf" srcId="{CA30FBF2-FAEC-F043-8D8A-9BE9CC52D770}" destId="{93338218-FB12-C04A-BD79-F64C1512503D}" srcOrd="0" destOrd="0" presId="urn:microsoft.com/office/officeart/2005/8/layout/hierarchy1"/>
    <dgm:cxn modelId="{466EC554-EE5C-4A43-9FCE-4E2AE30EBC1A}" type="presParOf" srcId="{CA30FBF2-FAEC-F043-8D8A-9BE9CC52D770}" destId="{626EA0EB-A4AF-5948-A24E-78E80BCDBF82}" srcOrd="1" destOrd="0" presId="urn:microsoft.com/office/officeart/2005/8/layout/hierarchy1"/>
    <dgm:cxn modelId="{EE2B4889-3FA6-4AD6-9DFC-0211C2429D13}" type="presParOf" srcId="{626EA0EB-A4AF-5948-A24E-78E80BCDBF82}" destId="{6ACEAD64-B264-2641-B4FB-47BD7E7B92BB}" srcOrd="0" destOrd="0" presId="urn:microsoft.com/office/officeart/2005/8/layout/hierarchy1"/>
    <dgm:cxn modelId="{F41E0F17-A78B-483B-B993-C8031AED18CE}" type="presParOf" srcId="{6ACEAD64-B264-2641-B4FB-47BD7E7B92BB}" destId="{52496C34-3C9E-4642-A187-F0A5DC91A6FA}" srcOrd="0" destOrd="0" presId="urn:microsoft.com/office/officeart/2005/8/layout/hierarchy1"/>
    <dgm:cxn modelId="{C971069B-CAA2-43C4-9A54-EC70310AAA95}" type="presParOf" srcId="{6ACEAD64-B264-2641-B4FB-47BD7E7B92BB}" destId="{7D2221CA-C078-9B4C-B6D2-11111FD8D6FE}" srcOrd="1" destOrd="0" presId="urn:microsoft.com/office/officeart/2005/8/layout/hierarchy1"/>
    <dgm:cxn modelId="{3A08295B-3DDF-42E2-919A-7611F351B593}" type="presParOf" srcId="{626EA0EB-A4AF-5948-A24E-78E80BCDBF82}" destId="{E79C5AB2-AE79-F248-A255-4335F8F3ED55}" srcOrd="1" destOrd="0" presId="urn:microsoft.com/office/officeart/2005/8/layout/hierarchy1"/>
    <dgm:cxn modelId="{1278CCCE-E747-4B31-B305-09947D1BD928}" type="presParOf" srcId="{39A26896-32B6-C044-85A1-932F7E8975E0}" destId="{AA2EDD6C-13E5-0144-BB91-A415A85DADC2}" srcOrd="12" destOrd="0" presId="urn:microsoft.com/office/officeart/2005/8/layout/hierarchy1"/>
    <dgm:cxn modelId="{D7DA374F-0030-4F9E-9816-1B05818CD9B7}" type="presParOf" srcId="{39A26896-32B6-C044-85A1-932F7E8975E0}" destId="{77F4FE45-F545-7748-8D0F-65F38F825308}" srcOrd="13" destOrd="0" presId="urn:microsoft.com/office/officeart/2005/8/layout/hierarchy1"/>
    <dgm:cxn modelId="{49BD1513-FC7A-47D3-8FA2-9543E070C36F}" type="presParOf" srcId="{77F4FE45-F545-7748-8D0F-65F38F825308}" destId="{CA8B9377-2E0B-1A4F-8BA1-320D05F3A622}" srcOrd="0" destOrd="0" presId="urn:microsoft.com/office/officeart/2005/8/layout/hierarchy1"/>
    <dgm:cxn modelId="{DF869A84-94FE-44E0-BF5E-3C24891BA72C}" type="presParOf" srcId="{CA8B9377-2E0B-1A4F-8BA1-320D05F3A622}" destId="{38B5BB37-5DBE-5349-8A91-07E8A1A7449C}" srcOrd="0" destOrd="0" presId="urn:microsoft.com/office/officeart/2005/8/layout/hierarchy1"/>
    <dgm:cxn modelId="{7394DAE7-7D3A-4FF7-9F40-1319BCC22003}" type="presParOf" srcId="{CA8B9377-2E0B-1A4F-8BA1-320D05F3A622}" destId="{FD1A277B-B0CA-6E48-B036-1778E7C33C23}" srcOrd="1" destOrd="0" presId="urn:microsoft.com/office/officeart/2005/8/layout/hierarchy1"/>
    <dgm:cxn modelId="{19BEC2A5-EFE8-4ED6-855C-DA1B4FE222D1}" type="presParOf" srcId="{77F4FE45-F545-7748-8D0F-65F38F825308}" destId="{36232B95-2EEE-324E-9B7A-C38F97A94205}" srcOrd="1" destOrd="0" presId="urn:microsoft.com/office/officeart/2005/8/layout/hierarchy1"/>
    <dgm:cxn modelId="{382CF72D-801E-4ED1-9F0B-86147AA07CE8}" type="presParOf" srcId="{36232B95-2EEE-324E-9B7A-C38F97A94205}" destId="{8BADAD3A-FAFE-C04A-82CF-B4D2562F4D35}" srcOrd="0" destOrd="0" presId="urn:microsoft.com/office/officeart/2005/8/layout/hierarchy1"/>
    <dgm:cxn modelId="{24239BE1-36CD-4FFD-8792-5CD87322D895}" type="presParOf" srcId="{36232B95-2EEE-324E-9B7A-C38F97A94205}" destId="{69FD98FB-245C-DA49-B517-8DF2CF85AD32}" srcOrd="1" destOrd="0" presId="urn:microsoft.com/office/officeart/2005/8/layout/hierarchy1"/>
    <dgm:cxn modelId="{57875FE9-E98A-4482-9C36-072A30F84DF6}" type="presParOf" srcId="{69FD98FB-245C-DA49-B517-8DF2CF85AD32}" destId="{DC6DA423-F128-9B45-9FAA-2BF81BE0DB35}" srcOrd="0" destOrd="0" presId="urn:microsoft.com/office/officeart/2005/8/layout/hierarchy1"/>
    <dgm:cxn modelId="{71008466-0D13-453D-9FED-B00F6454BA03}" type="presParOf" srcId="{DC6DA423-F128-9B45-9FAA-2BF81BE0DB35}" destId="{1651B372-A255-6142-A47A-8A245C8C5459}" srcOrd="0" destOrd="0" presId="urn:microsoft.com/office/officeart/2005/8/layout/hierarchy1"/>
    <dgm:cxn modelId="{2E0DE5A4-1F57-435A-904A-2BC10BCAD1B9}" type="presParOf" srcId="{DC6DA423-F128-9B45-9FAA-2BF81BE0DB35}" destId="{15214646-EAD6-1640-B0BC-1F9802B31DF2}" srcOrd="1" destOrd="0" presId="urn:microsoft.com/office/officeart/2005/8/layout/hierarchy1"/>
    <dgm:cxn modelId="{4A19CCC3-720D-43CB-9D88-A02028521842}" type="presParOf" srcId="{69FD98FB-245C-DA49-B517-8DF2CF85AD32}" destId="{4BB438FF-EFEF-A845-A343-BA210A4579B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ADAD3A-FAFE-C04A-82CF-B4D2562F4D35}">
      <dsp:nvSpPr>
        <dsp:cNvPr id="0" name=""/>
        <dsp:cNvSpPr/>
      </dsp:nvSpPr>
      <dsp:spPr>
        <a:xfrm>
          <a:off x="5348545"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2EDD6C-13E5-0144-BB91-A415A85DADC2}">
      <dsp:nvSpPr>
        <dsp:cNvPr id="0" name=""/>
        <dsp:cNvSpPr/>
      </dsp:nvSpPr>
      <dsp:spPr>
        <a:xfrm>
          <a:off x="2922554" y="367982"/>
          <a:ext cx="2471710" cy="168044"/>
        </a:xfrm>
        <a:custGeom>
          <a:avLst/>
          <a:gdLst/>
          <a:ahLst/>
          <a:cxnLst/>
          <a:rect l="0" t="0" r="0" b="0"/>
          <a:pathLst>
            <a:path>
              <a:moveTo>
                <a:pt x="0" y="0"/>
              </a:moveTo>
              <a:lnTo>
                <a:pt x="0" y="114517"/>
              </a:lnTo>
              <a:lnTo>
                <a:pt x="2471710" y="114517"/>
              </a:lnTo>
              <a:lnTo>
                <a:pt x="247171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338218-FB12-C04A-BD79-F64C1512503D}">
      <dsp:nvSpPr>
        <dsp:cNvPr id="0" name=""/>
        <dsp:cNvSpPr/>
      </dsp:nvSpPr>
      <dsp:spPr>
        <a:xfrm>
          <a:off x="4642342"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451D966-4247-CB4D-92B8-906ED6BF34A1}">
      <dsp:nvSpPr>
        <dsp:cNvPr id="0" name=""/>
        <dsp:cNvSpPr/>
      </dsp:nvSpPr>
      <dsp:spPr>
        <a:xfrm>
          <a:off x="4334960" y="902930"/>
          <a:ext cx="353101" cy="168044"/>
        </a:xfrm>
        <a:custGeom>
          <a:avLst/>
          <a:gdLst/>
          <a:ahLst/>
          <a:cxnLst/>
          <a:rect l="0" t="0" r="0" b="0"/>
          <a:pathLst>
            <a:path>
              <a:moveTo>
                <a:pt x="0" y="0"/>
              </a:moveTo>
              <a:lnTo>
                <a:pt x="0" y="114517"/>
              </a:lnTo>
              <a:lnTo>
                <a:pt x="353101" y="114517"/>
              </a:lnTo>
              <a:lnTo>
                <a:pt x="353101"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F97883-6A80-A946-8DC6-26E713B3929C}">
      <dsp:nvSpPr>
        <dsp:cNvPr id="0" name=""/>
        <dsp:cNvSpPr/>
      </dsp:nvSpPr>
      <dsp:spPr>
        <a:xfrm>
          <a:off x="3981859" y="902930"/>
          <a:ext cx="353101" cy="168044"/>
        </a:xfrm>
        <a:custGeom>
          <a:avLst/>
          <a:gdLst/>
          <a:ahLst/>
          <a:cxnLst/>
          <a:rect l="0" t="0" r="0" b="0"/>
          <a:pathLst>
            <a:path>
              <a:moveTo>
                <a:pt x="353101" y="0"/>
              </a:moveTo>
              <a:lnTo>
                <a:pt x="353101" y="114517"/>
              </a:lnTo>
              <a:lnTo>
                <a:pt x="0" y="114517"/>
              </a:lnTo>
              <a:lnTo>
                <a:pt x="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D86BB8-C8FA-994E-B6CB-F265A2C41734}">
      <dsp:nvSpPr>
        <dsp:cNvPr id="0" name=""/>
        <dsp:cNvSpPr/>
      </dsp:nvSpPr>
      <dsp:spPr>
        <a:xfrm>
          <a:off x="2922554" y="367982"/>
          <a:ext cx="1412405" cy="168044"/>
        </a:xfrm>
        <a:custGeom>
          <a:avLst/>
          <a:gdLst/>
          <a:ahLst/>
          <a:cxnLst/>
          <a:rect l="0" t="0" r="0" b="0"/>
          <a:pathLst>
            <a:path>
              <a:moveTo>
                <a:pt x="0" y="0"/>
              </a:moveTo>
              <a:lnTo>
                <a:pt x="0" y="114517"/>
              </a:lnTo>
              <a:lnTo>
                <a:pt x="1412405" y="114517"/>
              </a:lnTo>
              <a:lnTo>
                <a:pt x="1412405"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AB0CD5D-041F-B444-B8DF-5BDE57D2AD50}">
      <dsp:nvSpPr>
        <dsp:cNvPr id="0" name=""/>
        <dsp:cNvSpPr/>
      </dsp:nvSpPr>
      <dsp:spPr>
        <a:xfrm>
          <a:off x="3229936"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4D39BF-EE92-9E43-95D8-E2B4CCB5A554}">
      <dsp:nvSpPr>
        <dsp:cNvPr id="0" name=""/>
        <dsp:cNvSpPr/>
      </dsp:nvSpPr>
      <dsp:spPr>
        <a:xfrm>
          <a:off x="3229936"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FDFC106-5C9E-B049-83E4-62AE918FD022}">
      <dsp:nvSpPr>
        <dsp:cNvPr id="0" name=""/>
        <dsp:cNvSpPr/>
      </dsp:nvSpPr>
      <dsp:spPr>
        <a:xfrm>
          <a:off x="2922554" y="367982"/>
          <a:ext cx="353101" cy="168044"/>
        </a:xfrm>
        <a:custGeom>
          <a:avLst/>
          <a:gdLst/>
          <a:ahLst/>
          <a:cxnLst/>
          <a:rect l="0" t="0" r="0" b="0"/>
          <a:pathLst>
            <a:path>
              <a:moveTo>
                <a:pt x="0" y="0"/>
              </a:moveTo>
              <a:lnTo>
                <a:pt x="0" y="114517"/>
              </a:lnTo>
              <a:lnTo>
                <a:pt x="353101" y="114517"/>
              </a:lnTo>
              <a:lnTo>
                <a:pt x="353101"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84C0AC-9EEE-3F4B-86B2-947186334640}">
      <dsp:nvSpPr>
        <dsp:cNvPr id="0" name=""/>
        <dsp:cNvSpPr/>
      </dsp:nvSpPr>
      <dsp:spPr>
        <a:xfrm>
          <a:off x="2523733"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77C58E-CFD7-0345-B239-AFB7328056CC}">
      <dsp:nvSpPr>
        <dsp:cNvPr id="0" name=""/>
        <dsp:cNvSpPr/>
      </dsp:nvSpPr>
      <dsp:spPr>
        <a:xfrm>
          <a:off x="2523733"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73BBB59-0E10-6D4D-8E78-CB33291CEB17}">
      <dsp:nvSpPr>
        <dsp:cNvPr id="0" name=""/>
        <dsp:cNvSpPr/>
      </dsp:nvSpPr>
      <dsp:spPr>
        <a:xfrm>
          <a:off x="2569453" y="367982"/>
          <a:ext cx="353101" cy="168044"/>
        </a:xfrm>
        <a:custGeom>
          <a:avLst/>
          <a:gdLst/>
          <a:ahLst/>
          <a:cxnLst/>
          <a:rect l="0" t="0" r="0" b="0"/>
          <a:pathLst>
            <a:path>
              <a:moveTo>
                <a:pt x="353101" y="0"/>
              </a:moveTo>
              <a:lnTo>
                <a:pt x="353101"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3F4DDA4-FB3D-C846-A3CC-65D26D143F08}">
      <dsp:nvSpPr>
        <dsp:cNvPr id="0" name=""/>
        <dsp:cNvSpPr/>
      </dsp:nvSpPr>
      <dsp:spPr>
        <a:xfrm>
          <a:off x="1808903" y="1437879"/>
          <a:ext cx="91440" cy="133544"/>
        </a:xfrm>
        <a:custGeom>
          <a:avLst/>
          <a:gdLst/>
          <a:ahLst/>
          <a:cxnLst/>
          <a:rect l="0" t="0" r="0" b="0"/>
          <a:pathLst>
            <a:path>
              <a:moveTo>
                <a:pt x="54346" y="0"/>
              </a:moveTo>
              <a:lnTo>
                <a:pt x="54346" y="80017"/>
              </a:lnTo>
              <a:lnTo>
                <a:pt x="45720" y="80017"/>
              </a:lnTo>
              <a:lnTo>
                <a:pt x="45720" y="1335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AE8F27-5B0C-B54B-B9AE-0F240E5AB717}">
      <dsp:nvSpPr>
        <dsp:cNvPr id="0" name=""/>
        <dsp:cNvSpPr/>
      </dsp:nvSpPr>
      <dsp:spPr>
        <a:xfrm>
          <a:off x="1817530"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F803D1-B59F-284A-AB2C-D58E9F9EB2F7}">
      <dsp:nvSpPr>
        <dsp:cNvPr id="0" name=""/>
        <dsp:cNvSpPr/>
      </dsp:nvSpPr>
      <dsp:spPr>
        <a:xfrm>
          <a:off x="1863250" y="367982"/>
          <a:ext cx="1059304" cy="168044"/>
        </a:xfrm>
        <a:custGeom>
          <a:avLst/>
          <a:gdLst/>
          <a:ahLst/>
          <a:cxnLst/>
          <a:rect l="0" t="0" r="0" b="0"/>
          <a:pathLst>
            <a:path>
              <a:moveTo>
                <a:pt x="1059304" y="0"/>
              </a:moveTo>
              <a:lnTo>
                <a:pt x="1059304"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F8D50DB-9B90-2245-B621-313B080A2C94}">
      <dsp:nvSpPr>
        <dsp:cNvPr id="0" name=""/>
        <dsp:cNvSpPr/>
      </dsp:nvSpPr>
      <dsp:spPr>
        <a:xfrm>
          <a:off x="1111327" y="1972828"/>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213FB71-D7EB-504B-B220-99E23FD1CA9C}">
      <dsp:nvSpPr>
        <dsp:cNvPr id="0" name=""/>
        <dsp:cNvSpPr/>
      </dsp:nvSpPr>
      <dsp:spPr>
        <a:xfrm>
          <a:off x="1111327" y="1437879"/>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5C1F86-28B2-0E48-86B1-4105492AACE7}">
      <dsp:nvSpPr>
        <dsp:cNvPr id="0" name=""/>
        <dsp:cNvSpPr/>
      </dsp:nvSpPr>
      <dsp:spPr>
        <a:xfrm>
          <a:off x="1111327"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EA018C-E54C-6548-A047-0A752FBC2E68}">
      <dsp:nvSpPr>
        <dsp:cNvPr id="0" name=""/>
        <dsp:cNvSpPr/>
      </dsp:nvSpPr>
      <dsp:spPr>
        <a:xfrm>
          <a:off x="1157047" y="367982"/>
          <a:ext cx="1765507" cy="168044"/>
        </a:xfrm>
        <a:custGeom>
          <a:avLst/>
          <a:gdLst/>
          <a:ahLst/>
          <a:cxnLst/>
          <a:rect l="0" t="0" r="0" b="0"/>
          <a:pathLst>
            <a:path>
              <a:moveTo>
                <a:pt x="1765507" y="0"/>
              </a:moveTo>
              <a:lnTo>
                <a:pt x="1765507"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49B1D5-F46C-B744-994F-6641A784211B}">
      <dsp:nvSpPr>
        <dsp:cNvPr id="0" name=""/>
        <dsp:cNvSpPr/>
      </dsp:nvSpPr>
      <dsp:spPr>
        <a:xfrm>
          <a:off x="405124" y="902930"/>
          <a:ext cx="91440" cy="168044"/>
        </a:xfrm>
        <a:custGeom>
          <a:avLst/>
          <a:gdLst/>
          <a:ahLst/>
          <a:cxnLst/>
          <a:rect l="0" t="0" r="0" b="0"/>
          <a:pathLst>
            <a:path>
              <a:moveTo>
                <a:pt x="45720" y="0"/>
              </a:moveTo>
              <a:lnTo>
                <a:pt x="45720" y="16804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42D586-699F-5845-858A-438E7CE13F18}">
      <dsp:nvSpPr>
        <dsp:cNvPr id="0" name=""/>
        <dsp:cNvSpPr/>
      </dsp:nvSpPr>
      <dsp:spPr>
        <a:xfrm>
          <a:off x="450844" y="367982"/>
          <a:ext cx="2471710" cy="168044"/>
        </a:xfrm>
        <a:custGeom>
          <a:avLst/>
          <a:gdLst/>
          <a:ahLst/>
          <a:cxnLst/>
          <a:rect l="0" t="0" r="0" b="0"/>
          <a:pathLst>
            <a:path>
              <a:moveTo>
                <a:pt x="2471710" y="0"/>
              </a:moveTo>
              <a:lnTo>
                <a:pt x="2471710" y="114517"/>
              </a:lnTo>
              <a:lnTo>
                <a:pt x="0" y="114517"/>
              </a:lnTo>
              <a:lnTo>
                <a:pt x="0" y="16804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5ED2DD-37DA-634C-9ECB-0EDE77AAE197}">
      <dsp:nvSpPr>
        <dsp:cNvPr id="0" name=""/>
        <dsp:cNvSpPr/>
      </dsp:nvSpPr>
      <dsp:spPr>
        <a:xfrm>
          <a:off x="2633653" y="1077"/>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BB4EBAE-ED38-B84D-941C-6EEA1CC37D45}">
      <dsp:nvSpPr>
        <dsp:cNvPr id="0" name=""/>
        <dsp:cNvSpPr/>
      </dsp:nvSpPr>
      <dsp:spPr>
        <a:xfrm>
          <a:off x="2697853" y="62067"/>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CEO</a:t>
          </a:r>
        </a:p>
      </dsp:txBody>
      <dsp:txXfrm>
        <a:off x="2708599" y="72813"/>
        <a:ext cx="556310" cy="345412"/>
      </dsp:txXfrm>
    </dsp:sp>
    <dsp:sp modelId="{5AC5B1BC-546D-104A-9138-2012F57C4727}">
      <dsp:nvSpPr>
        <dsp:cNvPr id="0" name=""/>
        <dsp:cNvSpPr/>
      </dsp:nvSpPr>
      <dsp:spPr>
        <a:xfrm>
          <a:off x="161943"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7F9DE3-D8EE-D540-BF23-27E823DEAC72}">
      <dsp:nvSpPr>
        <dsp:cNvPr id="0" name=""/>
        <dsp:cNvSpPr/>
      </dsp:nvSpPr>
      <dsp:spPr>
        <a:xfrm>
          <a:off x="226143"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Finance Director</a:t>
          </a:r>
        </a:p>
      </dsp:txBody>
      <dsp:txXfrm>
        <a:off x="236889" y="607762"/>
        <a:ext cx="556310" cy="345412"/>
      </dsp:txXfrm>
    </dsp:sp>
    <dsp:sp modelId="{F8AF19F9-DC0F-6345-9374-B6B9457174BB}">
      <dsp:nvSpPr>
        <dsp:cNvPr id="0" name=""/>
        <dsp:cNvSpPr/>
      </dsp:nvSpPr>
      <dsp:spPr>
        <a:xfrm>
          <a:off x="161943"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5102528-9B8F-2142-AA40-0F1CF085BF0D}">
      <dsp:nvSpPr>
        <dsp:cNvPr id="0" name=""/>
        <dsp:cNvSpPr/>
      </dsp:nvSpPr>
      <dsp:spPr>
        <a:xfrm>
          <a:off x="226143"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Accountant</a:t>
          </a:r>
        </a:p>
      </dsp:txBody>
      <dsp:txXfrm>
        <a:off x="236889" y="1142711"/>
        <a:ext cx="556310" cy="345412"/>
      </dsp:txXfrm>
    </dsp:sp>
    <dsp:sp modelId="{834D1028-C2F9-1740-BB20-B6FE5AFE2572}">
      <dsp:nvSpPr>
        <dsp:cNvPr id="0" name=""/>
        <dsp:cNvSpPr/>
      </dsp:nvSpPr>
      <dsp:spPr>
        <a:xfrm>
          <a:off x="868146"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19D8F4F-30F3-A342-892B-F9422DAAA2B7}">
      <dsp:nvSpPr>
        <dsp:cNvPr id="0" name=""/>
        <dsp:cNvSpPr/>
      </dsp:nvSpPr>
      <dsp:spPr>
        <a:xfrm>
          <a:off x="932346"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Local Operations Director</a:t>
          </a:r>
        </a:p>
      </dsp:txBody>
      <dsp:txXfrm>
        <a:off x="943092" y="607762"/>
        <a:ext cx="556310" cy="345412"/>
      </dsp:txXfrm>
    </dsp:sp>
    <dsp:sp modelId="{B151285E-1287-AB4A-BAFA-EAA98D956212}">
      <dsp:nvSpPr>
        <dsp:cNvPr id="0" name=""/>
        <dsp:cNvSpPr/>
      </dsp:nvSpPr>
      <dsp:spPr>
        <a:xfrm>
          <a:off x="868146"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40A3ED1-223C-B549-8784-B70D578FFFD4}">
      <dsp:nvSpPr>
        <dsp:cNvPr id="0" name=""/>
        <dsp:cNvSpPr/>
      </dsp:nvSpPr>
      <dsp:spPr>
        <a:xfrm>
          <a:off x="932346"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Chief Engineer</a:t>
          </a:r>
        </a:p>
      </dsp:txBody>
      <dsp:txXfrm>
        <a:off x="943092" y="1142711"/>
        <a:ext cx="556310" cy="345412"/>
      </dsp:txXfrm>
    </dsp:sp>
    <dsp:sp modelId="{C933D1AC-F6D6-2946-9510-A9EB4F6512CA}">
      <dsp:nvSpPr>
        <dsp:cNvPr id="0" name=""/>
        <dsp:cNvSpPr/>
      </dsp:nvSpPr>
      <dsp:spPr>
        <a:xfrm>
          <a:off x="868146"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7BC481B-4518-8B40-B819-4F70F7032A40}">
      <dsp:nvSpPr>
        <dsp:cNvPr id="0" name=""/>
        <dsp:cNvSpPr/>
      </dsp:nvSpPr>
      <dsp:spPr>
        <a:xfrm>
          <a:off x="932346"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Assistant Engineer (6)</a:t>
          </a:r>
        </a:p>
      </dsp:txBody>
      <dsp:txXfrm>
        <a:off x="943092" y="1677660"/>
        <a:ext cx="556310" cy="345412"/>
      </dsp:txXfrm>
    </dsp:sp>
    <dsp:sp modelId="{E2197C52-4269-2648-AB85-FC9648F0638D}">
      <dsp:nvSpPr>
        <dsp:cNvPr id="0" name=""/>
        <dsp:cNvSpPr/>
      </dsp:nvSpPr>
      <dsp:spPr>
        <a:xfrm>
          <a:off x="868146" y="2140872"/>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3F21761-40BB-8449-B17F-79FB93D1D3F7}">
      <dsp:nvSpPr>
        <dsp:cNvPr id="0" name=""/>
        <dsp:cNvSpPr/>
      </dsp:nvSpPr>
      <dsp:spPr>
        <a:xfrm>
          <a:off x="932346" y="2201862"/>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Technical Staff</a:t>
          </a:r>
        </a:p>
      </dsp:txBody>
      <dsp:txXfrm>
        <a:off x="943092" y="2212608"/>
        <a:ext cx="556310" cy="345412"/>
      </dsp:txXfrm>
    </dsp:sp>
    <dsp:sp modelId="{22E7D675-3C59-1340-95A8-A9A12F351212}">
      <dsp:nvSpPr>
        <dsp:cNvPr id="0" name=""/>
        <dsp:cNvSpPr/>
      </dsp:nvSpPr>
      <dsp:spPr>
        <a:xfrm>
          <a:off x="1574349"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7896B34-2DF4-F947-AF7E-49F80A0B38E1}">
      <dsp:nvSpPr>
        <dsp:cNvPr id="0" name=""/>
        <dsp:cNvSpPr/>
      </dsp:nvSpPr>
      <dsp:spPr>
        <a:xfrm>
          <a:off x="1638549"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Overseas Operations Director</a:t>
          </a:r>
        </a:p>
      </dsp:txBody>
      <dsp:txXfrm>
        <a:off x="1649295" y="607762"/>
        <a:ext cx="556310" cy="345412"/>
      </dsp:txXfrm>
    </dsp:sp>
    <dsp:sp modelId="{138361E1-DC18-3A44-98DE-B37C0EE730ED}">
      <dsp:nvSpPr>
        <dsp:cNvPr id="0" name=""/>
        <dsp:cNvSpPr/>
      </dsp:nvSpPr>
      <dsp:spPr>
        <a:xfrm>
          <a:off x="1574349"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65DFC9B-B872-2741-8DB5-308F0AAF7848}">
      <dsp:nvSpPr>
        <dsp:cNvPr id="0" name=""/>
        <dsp:cNvSpPr/>
      </dsp:nvSpPr>
      <dsp:spPr>
        <a:xfrm>
          <a:off x="1638549"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Regional Manager</a:t>
          </a:r>
        </a:p>
      </dsp:txBody>
      <dsp:txXfrm>
        <a:off x="1649295" y="1142711"/>
        <a:ext cx="556310" cy="345412"/>
      </dsp:txXfrm>
    </dsp:sp>
    <dsp:sp modelId="{62DA15EC-9A82-224D-82A9-C901D08C1301}">
      <dsp:nvSpPr>
        <dsp:cNvPr id="0" name=""/>
        <dsp:cNvSpPr/>
      </dsp:nvSpPr>
      <dsp:spPr>
        <a:xfrm>
          <a:off x="1565722" y="15714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2F389E2-B989-644A-B2CC-566DC4832662}">
      <dsp:nvSpPr>
        <dsp:cNvPr id="0" name=""/>
        <dsp:cNvSpPr/>
      </dsp:nvSpPr>
      <dsp:spPr>
        <a:xfrm>
          <a:off x="1629922" y="16324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Assistant Regional Manager (2)</a:t>
          </a:r>
        </a:p>
      </dsp:txBody>
      <dsp:txXfrm>
        <a:off x="1640668" y="1643160"/>
        <a:ext cx="556310" cy="345412"/>
      </dsp:txXfrm>
    </dsp:sp>
    <dsp:sp modelId="{82FD0DD9-B3F2-0247-86A3-59200CC3538D}">
      <dsp:nvSpPr>
        <dsp:cNvPr id="0" name=""/>
        <dsp:cNvSpPr/>
      </dsp:nvSpPr>
      <dsp:spPr>
        <a:xfrm>
          <a:off x="2280552"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CF9307F-B046-A84D-BD7E-D0D7743133B2}">
      <dsp:nvSpPr>
        <dsp:cNvPr id="0" name=""/>
        <dsp:cNvSpPr/>
      </dsp:nvSpPr>
      <dsp:spPr>
        <a:xfrm>
          <a:off x="2344752"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Human Resources Director</a:t>
          </a:r>
        </a:p>
      </dsp:txBody>
      <dsp:txXfrm>
        <a:off x="2355498" y="607762"/>
        <a:ext cx="556310" cy="345412"/>
      </dsp:txXfrm>
    </dsp:sp>
    <dsp:sp modelId="{670C7283-7C5E-4F4B-859F-DACBAE224626}">
      <dsp:nvSpPr>
        <dsp:cNvPr id="0" name=""/>
        <dsp:cNvSpPr/>
      </dsp:nvSpPr>
      <dsp:spPr>
        <a:xfrm>
          <a:off x="2280552"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6984F73-CF4D-2F4B-8497-1C7920DFA26C}">
      <dsp:nvSpPr>
        <dsp:cNvPr id="0" name=""/>
        <dsp:cNvSpPr/>
      </dsp:nvSpPr>
      <dsp:spPr>
        <a:xfrm>
          <a:off x="2344752"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Human Resources Manager</a:t>
          </a:r>
        </a:p>
      </dsp:txBody>
      <dsp:txXfrm>
        <a:off x="2355498" y="1142711"/>
        <a:ext cx="556310" cy="345412"/>
      </dsp:txXfrm>
    </dsp:sp>
    <dsp:sp modelId="{A67C9CA3-B5A0-A348-AB2E-2DF1564CE4E3}">
      <dsp:nvSpPr>
        <dsp:cNvPr id="0" name=""/>
        <dsp:cNvSpPr/>
      </dsp:nvSpPr>
      <dsp:spPr>
        <a:xfrm>
          <a:off x="2280552"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6D71BBC-ABF5-0245-A115-19B31D707219}">
      <dsp:nvSpPr>
        <dsp:cNvPr id="0" name=""/>
        <dsp:cNvSpPr/>
      </dsp:nvSpPr>
      <dsp:spPr>
        <a:xfrm>
          <a:off x="2344752"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Human Resources Assistant</a:t>
          </a:r>
        </a:p>
      </dsp:txBody>
      <dsp:txXfrm>
        <a:off x="2355498" y="1677660"/>
        <a:ext cx="556310" cy="345412"/>
      </dsp:txXfrm>
    </dsp:sp>
    <dsp:sp modelId="{7A3DB6EE-2F0B-094C-81BF-9061456243C5}">
      <dsp:nvSpPr>
        <dsp:cNvPr id="0" name=""/>
        <dsp:cNvSpPr/>
      </dsp:nvSpPr>
      <dsp:spPr>
        <a:xfrm>
          <a:off x="2986755"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E2B16A1-4FE9-7A47-BF4C-26B24FF8F17F}">
      <dsp:nvSpPr>
        <dsp:cNvPr id="0" name=""/>
        <dsp:cNvSpPr/>
      </dsp:nvSpPr>
      <dsp:spPr>
        <a:xfrm>
          <a:off x="3050955"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Marketing Director</a:t>
          </a:r>
        </a:p>
      </dsp:txBody>
      <dsp:txXfrm>
        <a:off x="3061701" y="607762"/>
        <a:ext cx="556310" cy="345412"/>
      </dsp:txXfrm>
    </dsp:sp>
    <dsp:sp modelId="{5816E0B2-B392-5F4E-9275-870C15A9AD48}">
      <dsp:nvSpPr>
        <dsp:cNvPr id="0" name=""/>
        <dsp:cNvSpPr/>
      </dsp:nvSpPr>
      <dsp:spPr>
        <a:xfrm>
          <a:off x="2986755"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BA00F05-EF62-BB44-930D-8D93143E604D}">
      <dsp:nvSpPr>
        <dsp:cNvPr id="0" name=""/>
        <dsp:cNvSpPr/>
      </dsp:nvSpPr>
      <dsp:spPr>
        <a:xfrm>
          <a:off x="3050955"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Associate Marketing Director (2)</a:t>
          </a:r>
        </a:p>
      </dsp:txBody>
      <dsp:txXfrm>
        <a:off x="3061701" y="1142711"/>
        <a:ext cx="556310" cy="345412"/>
      </dsp:txXfrm>
    </dsp:sp>
    <dsp:sp modelId="{5DD2BF17-F52B-0E40-879E-CBBA1DE932EC}">
      <dsp:nvSpPr>
        <dsp:cNvPr id="0" name=""/>
        <dsp:cNvSpPr/>
      </dsp:nvSpPr>
      <dsp:spPr>
        <a:xfrm>
          <a:off x="2986755"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1A7A6D3-6A38-EF43-A5CF-E6B773C544F0}">
      <dsp:nvSpPr>
        <dsp:cNvPr id="0" name=""/>
        <dsp:cNvSpPr/>
      </dsp:nvSpPr>
      <dsp:spPr>
        <a:xfrm>
          <a:off x="3050955"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Assistant Marketing Manager (12)</a:t>
          </a:r>
        </a:p>
      </dsp:txBody>
      <dsp:txXfrm>
        <a:off x="3061701" y="1677660"/>
        <a:ext cx="556310" cy="345412"/>
      </dsp:txXfrm>
    </dsp:sp>
    <dsp:sp modelId="{F47C2ADF-EF8B-E747-943F-4B4AF1F077FC}">
      <dsp:nvSpPr>
        <dsp:cNvPr id="0" name=""/>
        <dsp:cNvSpPr/>
      </dsp:nvSpPr>
      <dsp:spPr>
        <a:xfrm>
          <a:off x="4046059"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5546CE-4F3A-5E49-AE71-AB27ECA1A6D3}">
      <dsp:nvSpPr>
        <dsp:cNvPr id="0" name=""/>
        <dsp:cNvSpPr/>
      </dsp:nvSpPr>
      <dsp:spPr>
        <a:xfrm>
          <a:off x="4110259"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Inventory Director</a:t>
          </a:r>
        </a:p>
      </dsp:txBody>
      <dsp:txXfrm>
        <a:off x="4121005" y="607762"/>
        <a:ext cx="556310" cy="345412"/>
      </dsp:txXfrm>
    </dsp:sp>
    <dsp:sp modelId="{B8E7EDE7-44D9-9B4C-AC33-4D8D15D48844}">
      <dsp:nvSpPr>
        <dsp:cNvPr id="0" name=""/>
        <dsp:cNvSpPr/>
      </dsp:nvSpPr>
      <dsp:spPr>
        <a:xfrm>
          <a:off x="3692958"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3F643C0-732E-9D45-87DE-BC8643E7B236}">
      <dsp:nvSpPr>
        <dsp:cNvPr id="0" name=""/>
        <dsp:cNvSpPr/>
      </dsp:nvSpPr>
      <dsp:spPr>
        <a:xfrm>
          <a:off x="3757158"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Stock Manager</a:t>
          </a:r>
        </a:p>
      </dsp:txBody>
      <dsp:txXfrm>
        <a:off x="3767904" y="1142711"/>
        <a:ext cx="556310" cy="345412"/>
      </dsp:txXfrm>
    </dsp:sp>
    <dsp:sp modelId="{AFC67558-EFAF-0241-A1F2-8F30E2BB16A3}">
      <dsp:nvSpPr>
        <dsp:cNvPr id="0" name=""/>
        <dsp:cNvSpPr/>
      </dsp:nvSpPr>
      <dsp:spPr>
        <a:xfrm>
          <a:off x="4399161"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921D9DF-B456-2042-A193-D7C54A5631C0}">
      <dsp:nvSpPr>
        <dsp:cNvPr id="0" name=""/>
        <dsp:cNvSpPr/>
      </dsp:nvSpPr>
      <dsp:spPr>
        <a:xfrm>
          <a:off x="4463361"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Shop Manager</a:t>
          </a:r>
        </a:p>
      </dsp:txBody>
      <dsp:txXfrm>
        <a:off x="4474107" y="1142711"/>
        <a:ext cx="556310" cy="345412"/>
      </dsp:txXfrm>
    </dsp:sp>
    <dsp:sp modelId="{52496C34-3C9E-4642-A187-F0A5DC91A6FA}">
      <dsp:nvSpPr>
        <dsp:cNvPr id="0" name=""/>
        <dsp:cNvSpPr/>
      </dsp:nvSpPr>
      <dsp:spPr>
        <a:xfrm>
          <a:off x="4399161" y="1605923"/>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D2221CA-C078-9B4C-B6D2-11111FD8D6FE}">
      <dsp:nvSpPr>
        <dsp:cNvPr id="0" name=""/>
        <dsp:cNvSpPr/>
      </dsp:nvSpPr>
      <dsp:spPr>
        <a:xfrm>
          <a:off x="4463361" y="1666914"/>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Assistant Shop Manager</a:t>
          </a:r>
        </a:p>
      </dsp:txBody>
      <dsp:txXfrm>
        <a:off x="4474107" y="1677660"/>
        <a:ext cx="556310" cy="345412"/>
      </dsp:txXfrm>
    </dsp:sp>
    <dsp:sp modelId="{38B5BB37-5DBE-5349-8A91-07E8A1A7449C}">
      <dsp:nvSpPr>
        <dsp:cNvPr id="0" name=""/>
        <dsp:cNvSpPr/>
      </dsp:nvSpPr>
      <dsp:spPr>
        <a:xfrm>
          <a:off x="5105363" y="536026"/>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D1A277B-B0CA-6E48-B036-1778E7C33C23}">
      <dsp:nvSpPr>
        <dsp:cNvPr id="0" name=""/>
        <dsp:cNvSpPr/>
      </dsp:nvSpPr>
      <dsp:spPr>
        <a:xfrm>
          <a:off x="5169564" y="597016"/>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Research &amp; Development Director</a:t>
          </a:r>
        </a:p>
      </dsp:txBody>
      <dsp:txXfrm>
        <a:off x="5180310" y="607762"/>
        <a:ext cx="556310" cy="345412"/>
      </dsp:txXfrm>
    </dsp:sp>
    <dsp:sp modelId="{1651B372-A255-6142-A47A-8A245C8C5459}">
      <dsp:nvSpPr>
        <dsp:cNvPr id="0" name=""/>
        <dsp:cNvSpPr/>
      </dsp:nvSpPr>
      <dsp:spPr>
        <a:xfrm>
          <a:off x="5105363" y="1070975"/>
          <a:ext cx="577802" cy="36690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5214646-EAD6-1640-B0BC-1F9802B31DF2}">
      <dsp:nvSpPr>
        <dsp:cNvPr id="0" name=""/>
        <dsp:cNvSpPr/>
      </dsp:nvSpPr>
      <dsp:spPr>
        <a:xfrm>
          <a:off x="5169564" y="1131965"/>
          <a:ext cx="577802" cy="36690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Business Development Manager</a:t>
          </a:r>
        </a:p>
      </dsp:txBody>
      <dsp:txXfrm>
        <a:off x="5180310" y="1142711"/>
        <a:ext cx="556310" cy="3454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Rogado</dc:creator>
  <cp:keywords/>
  <dc:description/>
  <cp:lastModifiedBy>Jonas Rogado</cp:lastModifiedBy>
  <cp:revision>1</cp:revision>
  <dcterms:created xsi:type="dcterms:W3CDTF">2019-05-22T09:38:00Z</dcterms:created>
  <dcterms:modified xsi:type="dcterms:W3CDTF">2019-05-29T05:54:00Z</dcterms:modified>
</cp:coreProperties>
</file>