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2942" w14:textId="2741FE69" w:rsidR="009447E2" w:rsidRDefault="00E42EB8" w:rsidP="00E42EB8">
      <w:pPr>
        <w:jc w:val="center"/>
      </w:pPr>
      <w:r>
        <w:t xml:space="preserve">Jeremy </w:t>
      </w:r>
      <w:proofErr w:type="spellStart"/>
      <w:r>
        <w:t>Clark</w:t>
      </w:r>
      <w:r w:rsidR="006B330A">
        <w:t>Test</w:t>
      </w:r>
      <w:proofErr w:type="spellEnd"/>
      <w:r w:rsidR="006B330A">
        <w:t xml:space="preserve"> </w:t>
      </w:r>
    </w:p>
    <w:p w14:paraId="4DBDD89C" w14:textId="37B7FAB3" w:rsidR="00E42EB8" w:rsidRDefault="00E42EB8" w:rsidP="00E42EB8">
      <w:pPr>
        <w:jc w:val="center"/>
      </w:pPr>
      <w:r>
        <w:t>CSCIE-97</w:t>
      </w:r>
    </w:p>
    <w:p w14:paraId="32385F97" w14:textId="72649C01" w:rsidR="00E42EB8" w:rsidRDefault="00E42EB8" w:rsidP="00E42EB8">
      <w:pPr>
        <w:jc w:val="center"/>
      </w:pPr>
      <w:r>
        <w:t>Assignment 1 Implementation Notes</w:t>
      </w:r>
    </w:p>
    <w:p w14:paraId="28196C83" w14:textId="77777777" w:rsidR="00E42EB8" w:rsidRDefault="00E42EB8" w:rsidP="00E42EB8">
      <w:pPr>
        <w:jc w:val="center"/>
      </w:pPr>
    </w:p>
    <w:p w14:paraId="18C1B7F8" w14:textId="5ABB6442" w:rsidR="00E42EB8" w:rsidRDefault="00E42EB8" w:rsidP="00E42EB8">
      <w:pPr>
        <w:pStyle w:val="Heading1"/>
      </w:pPr>
      <w:r>
        <w:t>Overview</w:t>
      </w:r>
    </w:p>
    <w:p w14:paraId="408771AE" w14:textId="2F3F39D2" w:rsidR="00E42EB8" w:rsidRDefault="00E42EB8" w:rsidP="00E42EB8">
      <w:r>
        <w:t xml:space="preserve">The implementation pretty much reflects the design document as written. </w:t>
      </w:r>
      <w:r w:rsidR="0090187C">
        <w:t>I did however, make the following changes:</w:t>
      </w:r>
    </w:p>
    <w:p w14:paraId="44F2DA0A" w14:textId="77777777" w:rsidR="00E42EB8" w:rsidRDefault="00E42EB8" w:rsidP="00E42EB8"/>
    <w:p w14:paraId="52CC97AD" w14:textId="77777777" w:rsidR="0090187C" w:rsidRDefault="0090187C" w:rsidP="00E42EB8"/>
    <w:p w14:paraId="0DE3BA91" w14:textId="747903AC" w:rsidR="0090187C" w:rsidRDefault="0090187C" w:rsidP="0090187C">
      <w:pPr>
        <w:pStyle w:val="Heading2"/>
      </w:pPr>
      <w:proofErr w:type="spellStart"/>
      <w:r>
        <w:t>Additonal</w:t>
      </w:r>
      <w:proofErr w:type="spellEnd"/>
      <w:r>
        <w:t xml:space="preserve"> Classes</w:t>
      </w:r>
    </w:p>
    <w:p w14:paraId="2799F9CB" w14:textId="620FFEE7" w:rsidR="0090187C" w:rsidRDefault="0090187C" w:rsidP="00E42EB8">
      <w:r>
        <w:t xml:space="preserve">Added to additional classes for the </w:t>
      </w:r>
      <w:proofErr w:type="spellStart"/>
      <w:r>
        <w:t>the</w:t>
      </w:r>
      <w:proofErr w:type="spellEnd"/>
      <w:r>
        <w:t xml:space="preserve"> exceptions:</w:t>
      </w:r>
    </w:p>
    <w:p w14:paraId="390D95F3" w14:textId="4B3B303E" w:rsidR="00E42EB8" w:rsidRDefault="00E42EB8" w:rsidP="00E42EB8">
      <w:r>
        <w:t>ImportException.java</w:t>
      </w:r>
    </w:p>
    <w:p w14:paraId="38B684C7" w14:textId="3DA7F55A" w:rsidR="00E42EB8" w:rsidRDefault="004C7284" w:rsidP="00E42EB8">
      <w:r>
        <w:t>QueryEngineException.java</w:t>
      </w:r>
    </w:p>
    <w:p w14:paraId="14773E91" w14:textId="77777777" w:rsidR="004C7284" w:rsidRDefault="004C7284" w:rsidP="00E42EB8"/>
    <w:p w14:paraId="6F7C4BC5" w14:textId="41CAA803" w:rsidR="004C7284" w:rsidRDefault="004C7284" w:rsidP="00E42EB8">
      <w:r>
        <w:t xml:space="preserve">I </w:t>
      </w:r>
      <w:r w:rsidR="0090187C">
        <w:t xml:space="preserve">added the files to </w:t>
      </w:r>
      <w:r w:rsidR="006F04D6">
        <w:t>declar</w:t>
      </w:r>
      <w:r w:rsidR="0090187C">
        <w:t>e</w:t>
      </w:r>
      <w:r w:rsidR="006F04D6">
        <w:t xml:space="preserve"> the exception classes as public for consumption</w:t>
      </w:r>
      <w:r>
        <w:t xml:space="preserve"> outside of the Importer and </w:t>
      </w:r>
      <w:proofErr w:type="spellStart"/>
      <w:r>
        <w:t>QueryEngine</w:t>
      </w:r>
      <w:proofErr w:type="spellEnd"/>
      <w:r>
        <w:t xml:space="preserve"> classes.</w:t>
      </w:r>
    </w:p>
    <w:p w14:paraId="169C64BE" w14:textId="77777777" w:rsidR="0090187C" w:rsidRDefault="0090187C" w:rsidP="00E42EB8"/>
    <w:p w14:paraId="618EC3C3" w14:textId="77777777" w:rsidR="0090187C" w:rsidRDefault="0090187C" w:rsidP="00E42EB8"/>
    <w:p w14:paraId="3CF8E76E" w14:textId="33D34DC3" w:rsidR="0090187C" w:rsidRDefault="0090187C" w:rsidP="0090187C">
      <w:pPr>
        <w:pStyle w:val="Heading2"/>
      </w:pPr>
      <w:proofErr w:type="spellStart"/>
      <w:r>
        <w:t>Additonal</w:t>
      </w:r>
      <w:proofErr w:type="spellEnd"/>
      <w:r>
        <w:t xml:space="preserve"> Method</w:t>
      </w:r>
    </w:p>
    <w:p w14:paraId="6E828299" w14:textId="2FB8777C" w:rsidR="0090187C" w:rsidRDefault="0090187C" w:rsidP="007E13E7">
      <w:r w:rsidRPr="0090187C">
        <w:t>Added an additional private method “</w:t>
      </w:r>
      <w:proofErr w:type="spellStart"/>
      <w:r w:rsidRPr="0090187C">
        <w:rPr>
          <w:rFonts w:ascii="Courier" w:hAnsi="Courier"/>
          <w:color w:val="353833"/>
          <w:sz w:val="21"/>
          <w:szCs w:val="21"/>
        </w:rPr>
        <w:t>generateQueryMap</w:t>
      </w:r>
      <w:proofErr w:type="spellEnd"/>
      <w:r>
        <w:rPr>
          <w:rFonts w:ascii="Courier" w:hAnsi="Courier"/>
          <w:color w:val="353833"/>
          <w:sz w:val="21"/>
          <w:szCs w:val="21"/>
        </w:rPr>
        <w:t xml:space="preserve">” </w:t>
      </w:r>
      <w:r>
        <w:t xml:space="preserve">to </w:t>
      </w:r>
      <w:proofErr w:type="spellStart"/>
      <w:r>
        <w:t>KnowledgeGraph</w:t>
      </w:r>
      <w:proofErr w:type="spellEnd"/>
      <w:r>
        <w:t>. It’s really just a function that isolates the algorithm to create the query strings. I isolated it to the “</w:t>
      </w:r>
      <w:proofErr w:type="spellStart"/>
      <w:proofErr w:type="gramStart"/>
      <w:r>
        <w:t>getTriple</w:t>
      </w:r>
      <w:proofErr w:type="spellEnd"/>
      <w:r>
        <w:t>(</w:t>
      </w:r>
      <w:proofErr w:type="gramEnd"/>
      <w:r>
        <w:t xml:space="preserve">)” method wasn’t too messy. Also, the algorithm could be generalized to support other cardinality facts (doubles, quadruples, quintuples, etc.). I thought separating the logic into a </w:t>
      </w:r>
      <w:proofErr w:type="spellStart"/>
      <w:r>
        <w:t>seprate</w:t>
      </w:r>
      <w:proofErr w:type="spellEnd"/>
      <w:r>
        <w:t xml:space="preserve"> function was the first step toward doing that and it made the code cleaner. I added a full description of the algorithm in the Javadoc for the private method.</w:t>
      </w:r>
    </w:p>
    <w:p w14:paraId="28F48574" w14:textId="77777777" w:rsidR="00475AD0" w:rsidRDefault="00475AD0" w:rsidP="0090187C">
      <w:pPr>
        <w:pStyle w:val="HTMLPreformatted"/>
      </w:pPr>
    </w:p>
    <w:p w14:paraId="47B06D5C" w14:textId="5660416E" w:rsidR="00475AD0" w:rsidRDefault="00475AD0" w:rsidP="00475AD0">
      <w:pPr>
        <w:pStyle w:val="Heading1"/>
      </w:pPr>
      <w:r>
        <w:t>Building</w:t>
      </w:r>
    </w:p>
    <w:p w14:paraId="45BAFF17" w14:textId="67ED5EE6" w:rsidR="00475AD0" w:rsidRDefault="00475AD0" w:rsidP="00475AD0">
      <w:r>
        <w:t>Unzip the attached .zip archive</w:t>
      </w:r>
    </w:p>
    <w:p w14:paraId="31D8DEF0" w14:textId="3A2767BF" w:rsidR="00475AD0" w:rsidRDefault="00475AD0" w:rsidP="00475AD0">
      <w:r>
        <w:t>Navigate to the unzipped directory</w:t>
      </w:r>
    </w:p>
    <w:p w14:paraId="04CE3D1D" w14:textId="77777777" w:rsidR="007E13E7" w:rsidRDefault="007E13E7" w:rsidP="00475AD0"/>
    <w:p w14:paraId="2B962573" w14:textId="06284CCE" w:rsidR="00475AD0" w:rsidRDefault="007E13E7" w:rsidP="00475AD0">
      <w:r>
        <w:t>Compile</w:t>
      </w:r>
      <w:r w:rsidR="00475AD0">
        <w:t>:</w:t>
      </w:r>
    </w:p>
    <w:p w14:paraId="2A379341" w14:textId="64FAA272" w:rsidR="007E13E7" w:rsidRDefault="00475AD0" w:rsidP="007E13E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proofErr w:type="spellStart"/>
      <w:r w:rsidR="007E13E7" w:rsidRPr="007E13E7">
        <w:rPr>
          <w:rFonts w:ascii="Courier New" w:hAnsi="Courier New" w:cs="Courier New"/>
          <w:color w:val="000000"/>
          <w:sz w:val="20"/>
          <w:szCs w:val="20"/>
        </w:rPr>
        <w:t>javac</w:t>
      </w:r>
      <w:proofErr w:type="spellEnd"/>
      <w:r w:rsidR="007E13E7" w:rsidRPr="007E13E7">
        <w:rPr>
          <w:rFonts w:ascii="Courier New" w:hAnsi="Courier New" w:cs="Courier New"/>
          <w:color w:val="000000"/>
          <w:sz w:val="20"/>
          <w:szCs w:val="20"/>
        </w:rPr>
        <w:t xml:space="preserve"> cscie97/asn1/knowledge/engine/*.java cscie97/asn1/test/*.java </w:t>
      </w:r>
    </w:p>
    <w:p w14:paraId="26D25AB8" w14:textId="186BC1EC" w:rsidR="007E13E7" w:rsidRDefault="007E13E7" w:rsidP="007E13E7">
      <w:r>
        <w:t>Run the provided input and query files:</w:t>
      </w:r>
    </w:p>
    <w:p w14:paraId="43DF3A50" w14:textId="4F544A39" w:rsidR="007E13E7" w:rsidRPr="007E13E7" w:rsidRDefault="007E13E7" w:rsidP="007E13E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13E7">
        <w:rPr>
          <w:rFonts w:ascii="Courier New" w:hAnsi="Courier New" w:cs="Courier New"/>
          <w:color w:val="000000"/>
          <w:sz w:val="20"/>
          <w:szCs w:val="20"/>
        </w:rPr>
        <w:t>inputTriples.nt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inputQueries.txt</w:t>
      </w:r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18FDEE" w14:textId="5B616EA9" w:rsidR="007E13E7" w:rsidRPr="007E13E7" w:rsidRDefault="007E13E7" w:rsidP="007E13E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4C3E25B" w14:textId="67873925" w:rsidR="00475AD0" w:rsidRPr="00475AD0" w:rsidRDefault="00475AD0" w:rsidP="00475AD0"/>
    <w:p w14:paraId="4F331BC2" w14:textId="77777777" w:rsidR="006B330A" w:rsidRDefault="006B330A" w:rsidP="0090187C">
      <w:pPr>
        <w:pStyle w:val="HTMLPreformatted"/>
      </w:pPr>
    </w:p>
    <w:p w14:paraId="76BCC0DB" w14:textId="77777777" w:rsidR="006B330A" w:rsidRPr="0090187C" w:rsidRDefault="006B330A" w:rsidP="0090187C">
      <w:pPr>
        <w:pStyle w:val="HTMLPreformatted"/>
        <w:rPr>
          <w:rFonts w:ascii="Courier" w:hAnsi="Courier"/>
          <w:color w:val="353833"/>
          <w:sz w:val="21"/>
          <w:szCs w:val="21"/>
        </w:rPr>
      </w:pPr>
    </w:p>
    <w:p w14:paraId="1D180862" w14:textId="33423212" w:rsidR="006B330A" w:rsidRDefault="006B330A" w:rsidP="006B330A">
      <w:pPr>
        <w:pStyle w:val="Heading1"/>
      </w:pPr>
      <w:r>
        <w:lastRenderedPageBreak/>
        <w:t>Testing</w:t>
      </w:r>
    </w:p>
    <w:p w14:paraId="14E51423" w14:textId="2941865D" w:rsidR="006B330A" w:rsidRDefault="006B330A" w:rsidP="006B330A">
      <w:r>
        <w:t xml:space="preserve">The following invocations can be run to test </w:t>
      </w:r>
      <w:proofErr w:type="spellStart"/>
      <w:r>
        <w:t>variaous</w:t>
      </w:r>
      <w:proofErr w:type="spellEnd"/>
      <w:r>
        <w:t xml:space="preserve"> cases:</w:t>
      </w:r>
    </w:p>
    <w:p w14:paraId="0D87AE97" w14:textId="77777777" w:rsidR="006B330A" w:rsidRDefault="006B330A" w:rsidP="006B330A"/>
    <w:p w14:paraId="51CC5767" w14:textId="3B51DA89" w:rsidR="006B330A" w:rsidRDefault="006B330A" w:rsidP="006B330A">
      <w:pPr>
        <w:rPr>
          <w:rStyle w:val="SubtleEmphasis"/>
        </w:rPr>
      </w:pPr>
      <w:r>
        <w:rPr>
          <w:rStyle w:val="SubtleEmphasis"/>
        </w:rPr>
        <w:t>Tests invalid triple file import</w:t>
      </w:r>
    </w:p>
    <w:p w14:paraId="5AA022BC" w14:textId="1347DAAD" w:rsidR="007E13E7" w:rsidRDefault="007E13E7" w:rsidP="006B330A">
      <w:pPr>
        <w:rPr>
          <w:rStyle w:val="SubtleEmphasis"/>
        </w:rPr>
      </w:pP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bogusTriples</w:t>
      </w:r>
      <w:r w:rsidRPr="007E13E7">
        <w:rPr>
          <w:rFonts w:ascii="Courier New" w:hAnsi="Courier New" w:cs="Courier New"/>
          <w:color w:val="000000"/>
          <w:sz w:val="20"/>
          <w:szCs w:val="20"/>
        </w:rPr>
        <w:t>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inputQueries.txt</w:t>
      </w:r>
    </w:p>
    <w:p w14:paraId="29C9BC84" w14:textId="77777777" w:rsidR="006B330A" w:rsidRDefault="006B330A" w:rsidP="006B330A">
      <w:pPr>
        <w:rPr>
          <w:rStyle w:val="SubtleEmphasis"/>
        </w:rPr>
      </w:pPr>
    </w:p>
    <w:p w14:paraId="4E3997A7" w14:textId="3341F475" w:rsidR="006B330A" w:rsidRDefault="006B330A" w:rsidP="006B330A">
      <w:pPr>
        <w:rPr>
          <w:rStyle w:val="SubtleEmphasis"/>
        </w:rPr>
      </w:pPr>
      <w:r>
        <w:rPr>
          <w:rStyle w:val="SubtleEmphasis"/>
        </w:rPr>
        <w:t>Test invalid query file import</w:t>
      </w:r>
    </w:p>
    <w:p w14:paraId="514D3CCD" w14:textId="48AD1CDC" w:rsidR="003153A8" w:rsidRDefault="003153A8" w:rsidP="003153A8">
      <w:pPr>
        <w:rPr>
          <w:rStyle w:val="SubtleEmphasis"/>
        </w:rPr>
      </w:pP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inputTriples</w:t>
      </w:r>
      <w:r w:rsidRPr="007E13E7">
        <w:rPr>
          <w:rFonts w:ascii="Courier New" w:hAnsi="Courier New" w:cs="Courier New"/>
          <w:color w:val="000000"/>
          <w:sz w:val="20"/>
          <w:szCs w:val="20"/>
        </w:rPr>
        <w:t>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bogusQueries.txt</w:t>
      </w:r>
    </w:p>
    <w:p w14:paraId="6F2702FB" w14:textId="77777777" w:rsidR="006B330A" w:rsidRDefault="006B330A" w:rsidP="006B330A">
      <w:pPr>
        <w:rPr>
          <w:rStyle w:val="SubtleEmphasis"/>
        </w:rPr>
      </w:pPr>
    </w:p>
    <w:p w14:paraId="0DCDBAD3" w14:textId="0DA0B29F" w:rsidR="006B330A" w:rsidRDefault="006B330A" w:rsidP="006B330A">
      <w:pPr>
        <w:rPr>
          <w:rStyle w:val="SubtleEmphasis"/>
        </w:rPr>
      </w:pPr>
      <w:r>
        <w:rPr>
          <w:rStyle w:val="SubtleEmphasis"/>
        </w:rPr>
        <w:t>Test Triples with question marks in the identifier</w:t>
      </w:r>
    </w:p>
    <w:p w14:paraId="01A07B4B" w14:textId="05FCDCE3" w:rsidR="00185EB5" w:rsidRDefault="00185EB5" w:rsidP="006B330A">
      <w:pPr>
        <w:rPr>
          <w:rStyle w:val="SubtleEmphasis"/>
        </w:rPr>
      </w:pPr>
      <w:r>
        <w:rPr>
          <w:rStyle w:val="SubtleEmphasis"/>
        </w:rPr>
        <w:t>Test Triples with #</w:t>
      </w:r>
      <w:proofErr w:type="gramStart"/>
      <w:r>
        <w:rPr>
          <w:rStyle w:val="SubtleEmphasis"/>
        </w:rPr>
        <w:t>parts !</w:t>
      </w:r>
      <w:proofErr w:type="gramEnd"/>
      <w:r>
        <w:rPr>
          <w:rStyle w:val="SubtleEmphasis"/>
        </w:rPr>
        <w:t>= 3</w:t>
      </w:r>
    </w:p>
    <w:p w14:paraId="4B11408E" w14:textId="769EBAF1" w:rsidR="00FE1405" w:rsidRDefault="00FE1405" w:rsidP="00FE1405">
      <w:pPr>
        <w:rPr>
          <w:rStyle w:val="SubtleEmphasis"/>
        </w:rPr>
      </w:pP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359FA">
        <w:rPr>
          <w:rFonts w:ascii="Courier New" w:hAnsi="Courier New" w:cs="Courier New"/>
          <w:color w:val="000000"/>
          <w:sz w:val="20"/>
          <w:szCs w:val="20"/>
        </w:rPr>
        <w:t>invalidTriples</w:t>
      </w:r>
      <w:r w:rsidRPr="007E13E7">
        <w:rPr>
          <w:rFonts w:ascii="Courier New" w:hAnsi="Courier New" w:cs="Courier New"/>
          <w:color w:val="000000"/>
          <w:sz w:val="20"/>
          <w:szCs w:val="20"/>
        </w:rPr>
        <w:t>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359FA">
        <w:rPr>
          <w:rFonts w:ascii="Courier New" w:hAnsi="Courier New" w:cs="Courier New"/>
          <w:color w:val="000000"/>
          <w:sz w:val="20"/>
          <w:szCs w:val="20"/>
        </w:rPr>
        <w:t>inputQueries</w:t>
      </w:r>
      <w:r>
        <w:rPr>
          <w:rFonts w:ascii="Courier New" w:hAnsi="Courier New" w:cs="Courier New"/>
          <w:color w:val="000000"/>
          <w:sz w:val="20"/>
          <w:szCs w:val="20"/>
        </w:rPr>
        <w:t>.txt</w:t>
      </w:r>
    </w:p>
    <w:p w14:paraId="0E0F5A92" w14:textId="77777777" w:rsidR="00F144F1" w:rsidRDefault="00F144F1" w:rsidP="006B330A">
      <w:pPr>
        <w:rPr>
          <w:rStyle w:val="SubtleEmphasis"/>
        </w:rPr>
      </w:pPr>
    </w:p>
    <w:p w14:paraId="141C777C" w14:textId="2A92F763" w:rsidR="0076781F" w:rsidRDefault="00743870" w:rsidP="006B330A">
      <w:pPr>
        <w:rPr>
          <w:rStyle w:val="SubtleEmphasis"/>
        </w:rPr>
      </w:pPr>
      <w:r>
        <w:rPr>
          <w:rStyle w:val="SubtleEmphasis"/>
        </w:rPr>
        <w:t>Test Queries with #</w:t>
      </w:r>
      <w:proofErr w:type="gramStart"/>
      <w:r>
        <w:rPr>
          <w:rStyle w:val="SubtleEmphasis"/>
        </w:rPr>
        <w:t>parts !</w:t>
      </w:r>
      <w:proofErr w:type="gramEnd"/>
      <w:r>
        <w:rPr>
          <w:rStyle w:val="SubtleEmphasis"/>
        </w:rPr>
        <w:t>= 3</w:t>
      </w:r>
    </w:p>
    <w:p w14:paraId="211C059D" w14:textId="4D46BAC2" w:rsidR="00F144F1" w:rsidRDefault="00F144F1" w:rsidP="006B330A">
      <w:pPr>
        <w:rPr>
          <w:rStyle w:val="SubtleEmphasis"/>
        </w:rPr>
      </w:pP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6389B">
        <w:rPr>
          <w:rFonts w:ascii="Courier New" w:hAnsi="Courier New" w:cs="Courier New"/>
          <w:color w:val="000000"/>
          <w:sz w:val="20"/>
          <w:szCs w:val="20"/>
        </w:rPr>
        <w:t>inputTriples</w:t>
      </w:r>
      <w:r w:rsidRPr="007E13E7">
        <w:rPr>
          <w:rFonts w:ascii="Courier New" w:hAnsi="Courier New" w:cs="Courier New"/>
          <w:color w:val="000000"/>
          <w:sz w:val="20"/>
          <w:szCs w:val="20"/>
        </w:rPr>
        <w:t>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invalidQueries.txt</w:t>
      </w:r>
    </w:p>
    <w:p w14:paraId="4276B200" w14:textId="77777777" w:rsidR="00F359FA" w:rsidRDefault="00F359FA" w:rsidP="006B330A">
      <w:pPr>
        <w:rPr>
          <w:rStyle w:val="SubtleEmphasis"/>
        </w:rPr>
      </w:pPr>
    </w:p>
    <w:p w14:paraId="3D51FBF3" w14:textId="73805BB1" w:rsidR="00743870" w:rsidRDefault="00743870" w:rsidP="006B330A">
      <w:pPr>
        <w:rPr>
          <w:rStyle w:val="SubtleEmphasis"/>
        </w:rPr>
      </w:pPr>
      <w:r>
        <w:rPr>
          <w:rStyle w:val="SubtleEmphasis"/>
        </w:rPr>
        <w:t>Tests triples without terminating “.” Characters (they should still work).</w:t>
      </w:r>
    </w:p>
    <w:p w14:paraId="644A8180" w14:textId="3666DABF" w:rsidR="00A91D86" w:rsidRDefault="00A91D86" w:rsidP="006B330A">
      <w:pPr>
        <w:rPr>
          <w:rStyle w:val="SubtleEmphasis"/>
        </w:rPr>
      </w:pPr>
      <w:r>
        <w:rPr>
          <w:rStyle w:val="SubtleEmphasis"/>
        </w:rPr>
        <w:t>Tests queries without terminating “.” Characters (they should still work).</w:t>
      </w:r>
    </w:p>
    <w:p w14:paraId="5C690D84" w14:textId="109FB1D0" w:rsidR="005055B5" w:rsidRDefault="005055B5" w:rsidP="005055B5">
      <w:pPr>
        <w:rPr>
          <w:rStyle w:val="SubtleEmphasis"/>
        </w:rPr>
      </w:pP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41D11">
        <w:rPr>
          <w:rFonts w:ascii="Courier New" w:hAnsi="Courier New" w:cs="Courier New"/>
          <w:color w:val="000000"/>
          <w:sz w:val="20"/>
          <w:szCs w:val="20"/>
        </w:rPr>
        <w:t>unterminatedTriples</w:t>
      </w:r>
      <w:r w:rsidRPr="007E13E7">
        <w:rPr>
          <w:rFonts w:ascii="Courier New" w:hAnsi="Courier New" w:cs="Courier New"/>
          <w:color w:val="000000"/>
          <w:sz w:val="20"/>
          <w:szCs w:val="20"/>
        </w:rPr>
        <w:t>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91D86">
        <w:rPr>
          <w:rFonts w:ascii="Courier New" w:hAnsi="Courier New" w:cs="Courier New"/>
          <w:color w:val="000000"/>
          <w:sz w:val="20"/>
          <w:szCs w:val="20"/>
        </w:rPr>
        <w:t>unterminatedQueries</w:t>
      </w:r>
      <w:r>
        <w:rPr>
          <w:rFonts w:ascii="Courier New" w:hAnsi="Courier New" w:cs="Courier New"/>
          <w:color w:val="000000"/>
          <w:sz w:val="20"/>
          <w:szCs w:val="20"/>
        </w:rPr>
        <w:t>.txt</w:t>
      </w:r>
    </w:p>
    <w:p w14:paraId="3E208789" w14:textId="77777777" w:rsidR="00743870" w:rsidRPr="006B330A" w:rsidRDefault="00743870" w:rsidP="006B330A">
      <w:pPr>
        <w:rPr>
          <w:rStyle w:val="SubtleEmphasis"/>
        </w:rPr>
      </w:pPr>
    </w:p>
    <w:p w14:paraId="261B2DC7" w14:textId="00EAC38A" w:rsidR="00CE6095" w:rsidRDefault="00CE6095" w:rsidP="00CE6095">
      <w:pPr>
        <w:rPr>
          <w:rStyle w:val="SubtleEmphasis"/>
        </w:rPr>
      </w:pPr>
      <w:r>
        <w:rPr>
          <w:rStyle w:val="SubtleEmphasis"/>
        </w:rPr>
        <w:t>Test Empty triple file and empty query file</w:t>
      </w:r>
    </w:p>
    <w:p w14:paraId="7BB7FEFC" w14:textId="29B0DCB8" w:rsidR="00CE6095" w:rsidRDefault="00CE6095" w:rsidP="00CE6095">
      <w:pPr>
        <w:rPr>
          <w:rFonts w:ascii="Courier New" w:hAnsi="Courier New" w:cs="Courier New"/>
          <w:color w:val="000000"/>
          <w:sz w:val="20"/>
          <w:szCs w:val="20"/>
        </w:rPr>
      </w:pPr>
      <w:r w:rsidRPr="007E13E7">
        <w:rPr>
          <w:rFonts w:ascii="Courier New" w:hAnsi="Courier New" w:cs="Courier New"/>
          <w:color w:val="000000"/>
          <w:sz w:val="20"/>
          <w:szCs w:val="20"/>
        </w:rPr>
        <w:t>java -</w:t>
      </w:r>
      <w:proofErr w:type="spellStart"/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cscie97.asn1.</w:t>
      </w:r>
      <w:proofErr w:type="gramStart"/>
      <w:r w:rsidRPr="007E13E7">
        <w:rPr>
          <w:rFonts w:ascii="Courier New" w:hAnsi="Courier New" w:cs="Courier New"/>
          <w:color w:val="000000"/>
          <w:sz w:val="20"/>
          <w:szCs w:val="20"/>
        </w:rPr>
        <w:t>test.TestDriver</w:t>
      </w:r>
      <w:proofErr w:type="gramEnd"/>
      <w:r w:rsidRPr="007E1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emptyTripleFile</w:t>
      </w:r>
      <w:r w:rsidRPr="007E13E7">
        <w:rPr>
          <w:rFonts w:ascii="Courier New" w:hAnsi="Courier New" w:cs="Courier New"/>
          <w:color w:val="000000"/>
          <w:sz w:val="20"/>
          <w:szCs w:val="20"/>
        </w:rPr>
        <w:t>.nt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emptyQueryFile.txt</w:t>
      </w:r>
    </w:p>
    <w:p w14:paraId="43777690" w14:textId="77777777" w:rsidR="00863DEF" w:rsidRDefault="00863DEF" w:rsidP="00CE6095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888CF8" w14:textId="02779159" w:rsidR="008A16A5" w:rsidRDefault="008A16A5" w:rsidP="008A16A5">
      <w:pPr>
        <w:pStyle w:val="Heading1"/>
      </w:pPr>
      <w:r>
        <w:t>Output</w:t>
      </w:r>
    </w:p>
    <w:p w14:paraId="40511AA2" w14:textId="12BB9BDC" w:rsidR="008A16A5" w:rsidRPr="008A16A5" w:rsidRDefault="008A16A5" w:rsidP="008A16A5">
      <w:r>
        <w:t>A dump of the provided triple file and query file, as well as all of the above tests is available in Ouput.txt</w:t>
      </w:r>
    </w:p>
    <w:p w14:paraId="3E2B6ACB" w14:textId="2376DAAF" w:rsidR="006F04D6" w:rsidRDefault="0090187C" w:rsidP="0090187C">
      <w:pPr>
        <w:pStyle w:val="Heading1"/>
      </w:pPr>
      <w:r>
        <w:t>Documentation</w:t>
      </w:r>
    </w:p>
    <w:p w14:paraId="5D1255EA" w14:textId="42AB8A51" w:rsidR="0090187C" w:rsidRPr="0090187C" w:rsidRDefault="0090187C" w:rsidP="0090187C">
      <w:r>
        <w:t>A full Javadoc HTML export is available in the ‘docs’ folder that is part of the zip package. Open docs/</w:t>
      </w:r>
      <w:r w:rsidR="00857518">
        <w:t>Jav</w:t>
      </w:r>
      <w:bookmarkStart w:id="0" w:name="_GoBack"/>
      <w:bookmarkEnd w:id="0"/>
      <w:r w:rsidR="00857518">
        <w:t>adoc/</w:t>
      </w:r>
      <w:r>
        <w:t xml:space="preserve">index.html to see all of the </w:t>
      </w:r>
      <w:proofErr w:type="spellStart"/>
      <w:r>
        <w:t>javadocs</w:t>
      </w:r>
      <w:proofErr w:type="spellEnd"/>
      <w:r>
        <w:t xml:space="preserve"> in a browser.</w:t>
      </w:r>
    </w:p>
    <w:sectPr w:rsidR="0090187C" w:rsidRPr="0090187C" w:rsidSect="009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63"/>
    <w:rsid w:val="00140A51"/>
    <w:rsid w:val="00185EB5"/>
    <w:rsid w:val="00225E63"/>
    <w:rsid w:val="003153A8"/>
    <w:rsid w:val="00363DBE"/>
    <w:rsid w:val="003B5B07"/>
    <w:rsid w:val="00475AD0"/>
    <w:rsid w:val="004B69A5"/>
    <w:rsid w:val="004C7284"/>
    <w:rsid w:val="005055B5"/>
    <w:rsid w:val="006B330A"/>
    <w:rsid w:val="006F04D6"/>
    <w:rsid w:val="00743870"/>
    <w:rsid w:val="0074661F"/>
    <w:rsid w:val="0076781F"/>
    <w:rsid w:val="007E13E7"/>
    <w:rsid w:val="00857518"/>
    <w:rsid w:val="00863DEF"/>
    <w:rsid w:val="008A16A5"/>
    <w:rsid w:val="0090187C"/>
    <w:rsid w:val="00976D36"/>
    <w:rsid w:val="009D775F"/>
    <w:rsid w:val="00A41D11"/>
    <w:rsid w:val="00A91D86"/>
    <w:rsid w:val="00B05EF8"/>
    <w:rsid w:val="00B2155E"/>
    <w:rsid w:val="00C4463B"/>
    <w:rsid w:val="00CE6095"/>
    <w:rsid w:val="00E05B02"/>
    <w:rsid w:val="00E42EB8"/>
    <w:rsid w:val="00E6389B"/>
    <w:rsid w:val="00F144F1"/>
    <w:rsid w:val="00F359FA"/>
    <w:rsid w:val="00F465E6"/>
    <w:rsid w:val="00FE1405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1BA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87C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1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B330A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75A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368</Words>
  <Characters>2101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    Additonal Classes</vt:lpstr>
      <vt:lpstr>    Additonal Method</vt:lpstr>
      <vt:lpstr>Building</vt:lpstr>
      <vt:lpstr>Testing</vt:lpstr>
      <vt:lpstr>Documentation</vt:lpstr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 Clark</cp:lastModifiedBy>
  <cp:revision>31</cp:revision>
  <dcterms:created xsi:type="dcterms:W3CDTF">2017-09-10T20:13:00Z</dcterms:created>
  <dcterms:modified xsi:type="dcterms:W3CDTF">2017-09-12T02:15:00Z</dcterms:modified>
</cp:coreProperties>
</file>