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8818.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0"/>
        <w:gridCol w:w="3827"/>
        <w:gridCol w:w="3441"/>
        <w:tblGridChange w:id="0">
          <w:tblGrid>
            <w:gridCol w:w="1550"/>
            <w:gridCol w:w="3827"/>
            <w:gridCol w:w="3441"/>
          </w:tblGrid>
        </w:tblGridChange>
      </w:tblGrid>
      <w:tr>
        <w:trPr>
          <w:cantSplit w:val="0"/>
          <w:trHeight w:val="863" w:hRule="atLeast"/>
          <w:tblHeader w:val="0"/>
        </w:trPr>
        <w:tc>
          <w:tcPr>
            <w:gridSpan w:val="3"/>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4471c4"/>
                <w:sz w:val="32"/>
                <w:szCs w:val="32"/>
                <w:u w:val="none"/>
                <w:shd w:fill="auto" w:val="clear"/>
                <w:vertAlign w:val="baseline"/>
              </w:rPr>
            </w:pPr>
            <w:r w:rsidDel="00000000" w:rsidR="00000000" w:rsidRPr="00000000">
              <w:rPr>
                <w:rFonts w:ascii="Arial Black" w:cs="Arial Black" w:eastAsia="Arial Black" w:hAnsi="Arial Black"/>
                <w:b w:val="1"/>
                <w:i w:val="0"/>
                <w:smallCaps w:val="0"/>
                <w:strike w:val="0"/>
                <w:color w:val="4471c4"/>
                <w:sz w:val="36"/>
                <w:szCs w:val="36"/>
                <w:u w:val="none"/>
                <w:shd w:fill="auto" w:val="clear"/>
                <w:vertAlign w:val="baseline"/>
                <w:rtl w:val="0"/>
              </w:rPr>
              <w:t xml:space="preserve">|</w:t>
            </w:r>
            <w:r w:rsidDel="00000000" w:rsidR="00000000" w:rsidRPr="00000000">
              <w:rPr>
                <w:rFonts w:ascii="Arial" w:cs="Arial" w:eastAsia="Arial" w:hAnsi="Arial"/>
                <w:b w:val="1"/>
                <w:i w:val="0"/>
                <w:smallCaps w:val="0"/>
                <w:strike w:val="0"/>
                <w:color w:val="4471c4"/>
                <w:sz w:val="32"/>
                <w:szCs w:val="32"/>
                <w:u w:val="none"/>
                <w:shd w:fill="auto" w:val="clear"/>
                <w:vertAlign w:val="baseline"/>
                <w:rtl w:val="0"/>
              </w:rPr>
              <w:t xml:space="preserve"> Evaluación Final Transversal FORMA D</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95959"/>
                <w:sz w:val="28"/>
                <w:szCs w:val="28"/>
                <w:u w:val="none"/>
                <w:shd w:fill="auto" w:val="clear"/>
                <w:vertAlign w:val="baseline"/>
              </w:rPr>
            </w:pPr>
            <w:r w:rsidDel="00000000" w:rsidR="00000000" w:rsidRPr="00000000">
              <w:rPr>
                <w:rtl w:val="0"/>
              </w:rPr>
            </w:r>
          </w:p>
        </w:tc>
      </w:tr>
      <w:tr>
        <w:trPr>
          <w:cantSplit w:val="0"/>
          <w:trHeight w:val="567" w:hRule="atLeast"/>
          <w:tblHeader w:val="0"/>
        </w:trPr>
        <w:tc>
          <w:tcPr>
            <w:tcBorders>
              <w:top w:color="000000" w:space="0" w:sz="0" w:val="nil"/>
              <w:left w:color="ffffff" w:space="0" w:sz="8" w:val="single"/>
              <w:bottom w:color="ffffff" w:space="0" w:sz="8" w:val="single"/>
              <w:right w:color="ffffff" w:space="0" w:sz="8" w:val="single"/>
            </w:tcBorders>
            <w:shd w:fill="767171"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bookmarkStart w:colFirst="0" w:colLast="0" w:name="_heading=h.drecvtv67heg" w:id="0"/>
            <w:bookmarkEnd w:id="0"/>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Sigla</w:t>
            </w:r>
          </w:p>
        </w:tc>
        <w:tc>
          <w:tcPr>
            <w:tcBorders>
              <w:top w:color="000000" w:space="0" w:sz="0" w:val="nil"/>
              <w:left w:color="ffffff" w:space="0" w:sz="8" w:val="single"/>
              <w:bottom w:color="ffffff" w:space="0" w:sz="8" w:val="single"/>
              <w:right w:color="ffffff" w:space="0" w:sz="8" w:val="single"/>
            </w:tcBorders>
            <w:shd w:fill="767171"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Asignatura</w:t>
            </w:r>
          </w:p>
        </w:tc>
        <w:tc>
          <w:tcPr>
            <w:tcBorders>
              <w:top w:color="000000" w:space="0" w:sz="0" w:val="nil"/>
              <w:left w:color="ffffff" w:space="0" w:sz="8" w:val="single"/>
              <w:bottom w:color="ffffff" w:space="0" w:sz="8" w:val="single"/>
              <w:right w:color="ffffff" w:space="0" w:sz="8" w:val="single"/>
            </w:tcBorders>
            <w:shd w:fill="767171"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Experiencia de Aprendizaje</w:t>
            </w:r>
          </w:p>
        </w:tc>
      </w:tr>
      <w:tr>
        <w:trPr>
          <w:cantSplit w:val="0"/>
          <w:trHeight w:val="567" w:hRule="atLeast"/>
          <w:tblHeader w:val="0"/>
        </w:trPr>
        <w:tc>
          <w:tcPr>
            <w:tcBorders>
              <w:top w:color="ffffff" w:space="0" w:sz="8" w:val="single"/>
              <w:left w:color="ffffff" w:space="0" w:sz="8" w:val="single"/>
              <w:bottom w:color="ffffff" w:space="0" w:sz="8" w:val="single"/>
              <w:right w:color="ffffff" w:space="0" w:sz="8" w:val="single"/>
            </w:tcBorders>
            <w:shd w:fill="e7e6e6" w:val="clea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5q0p37bd6zs0" w:id="1"/>
            <w:bookmarkEnd w:id="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RQY1102</w:t>
            </w:r>
          </w:p>
        </w:tc>
        <w:tc>
          <w:tcPr>
            <w:tcBorders>
              <w:top w:color="ffffff" w:space="0" w:sz="8" w:val="single"/>
              <w:left w:color="ffffff" w:space="0" w:sz="8" w:val="single"/>
              <w:bottom w:color="ffffff" w:space="0" w:sz="8" w:val="single"/>
              <w:right w:color="ffffff" w:space="0" w:sz="8" w:val="single"/>
            </w:tcBorders>
            <w:shd w:fill="e7e6e6"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Ingeniería de Software</w:t>
            </w:r>
          </w:p>
        </w:tc>
        <w:tc>
          <w:tcPr>
            <w:tcBorders>
              <w:top w:color="ffffff" w:space="0" w:sz="8" w:val="single"/>
              <w:left w:color="ffffff" w:space="0" w:sz="8" w:val="single"/>
              <w:bottom w:color="ffffff" w:space="0" w:sz="8" w:val="single"/>
              <w:right w:color="ffffff" w:space="0" w:sz="8" w:val="single"/>
            </w:tcBorders>
            <w:shd w:fill="e7e6e6" w:val="clear"/>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Examen Final Tansversal</w:t>
            </w:r>
          </w:p>
        </w:tc>
      </w:tr>
    </w:tbl>
    <w:p w:rsidR="00000000" w:rsidDel="00000000" w:rsidP="00000000" w:rsidRDefault="00000000" w:rsidRPr="00000000" w14:paraId="0000000C">
      <w:pPr>
        <w:tabs>
          <w:tab w:val="center" w:leader="none" w:pos="4419"/>
          <w:tab w:val="right" w:leader="none" w:pos="8838"/>
        </w:tabs>
        <w:spacing w:after="80" w:lineRule="auto"/>
        <w:rPr>
          <w:rFonts w:ascii="Calibri" w:cs="Calibri" w:eastAsia="Calibri" w:hAnsi="Calibri"/>
          <w:b w:val="1"/>
        </w:rPr>
      </w:pPr>
      <w:r w:rsidDel="00000000" w:rsidR="00000000" w:rsidRPr="00000000">
        <w:rPr>
          <w:rtl w:val="0"/>
        </w:rPr>
      </w:r>
    </w:p>
    <w:tbl>
      <w:tblPr>
        <w:tblStyle w:val="Table2"/>
        <w:tblW w:w="88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18"/>
        <w:tblGridChange w:id="0">
          <w:tblGrid>
            <w:gridCol w:w="8818"/>
          </w:tblGrid>
        </w:tblGridChange>
      </w:tblGrid>
      <w:tr>
        <w:trPr>
          <w:cantSplit w:val="0"/>
          <w:trHeight w:val="597" w:hRule="atLeast"/>
          <w:tblHeader w:val="0"/>
        </w:trPr>
        <w:tc>
          <w:tcPr>
            <w:tcBorders>
              <w:top w:color="ffffff" w:space="0" w:sz="8" w:val="single"/>
              <w:left w:color="ffffff" w:space="0" w:sz="8" w:val="single"/>
              <w:bottom w:color="ffffff" w:space="0" w:sz="6" w:val="single"/>
              <w:right w:color="ffffff" w:space="0" w:sz="8" w:val="single"/>
            </w:tcBorders>
            <w:shd w:fill="ffffff" w:val="clear"/>
            <w:vAlign w:val="center"/>
          </w:tcPr>
          <w:p w:rsidR="00000000" w:rsidDel="00000000" w:rsidP="00000000" w:rsidRDefault="00000000" w:rsidRPr="00000000" w14:paraId="0000000D">
            <w:pPr>
              <w:rPr>
                <w:rFonts w:ascii="Arial" w:cs="Arial" w:eastAsia="Arial" w:hAnsi="Arial"/>
                <w:b w:val="1"/>
                <w:color w:val="ffc000"/>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-114931</wp:posOffset>
                  </wp:positionH>
                  <wp:positionV relativeFrom="paragraph">
                    <wp:posOffset>45085</wp:posOffset>
                  </wp:positionV>
                  <wp:extent cx="502920" cy="502920"/>
                  <wp:effectExtent b="0" l="0" r="0" t="0"/>
                  <wp:wrapNone/>
                  <wp:docPr id="153862197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2920" cy="502920"/>
                          </a:xfrm>
                          <a:prstGeom prst="rect"/>
                          <a:ln/>
                        </pic:spPr>
                      </pic:pic>
                    </a:graphicData>
                  </a:graphic>
                </wp:anchor>
              </w:drawing>
            </w:r>
          </w:p>
          <w:p w:rsidR="00000000" w:rsidDel="00000000" w:rsidP="00000000" w:rsidRDefault="00000000" w:rsidRPr="00000000" w14:paraId="0000000E">
            <w:pP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        Antecedentes generales</w:t>
            </w:r>
          </w:p>
        </w:tc>
      </w:tr>
    </w:tbl>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4294967295" distT="4294967295" distL="114300" distR="114300" hidden="0" layoutInCell="1" locked="0" relativeHeight="0" simplePos="0">
                <wp:simplePos x="0" y="0"/>
                <wp:positionH relativeFrom="column">
                  <wp:posOffset>25401</wp:posOffset>
                </wp:positionH>
                <wp:positionV relativeFrom="paragraph">
                  <wp:posOffset>106696</wp:posOffset>
                </wp:positionV>
                <wp:extent cx="0" cy="12700"/>
                <wp:effectExtent b="0" l="0" r="0" t="0"/>
                <wp:wrapNone/>
                <wp:docPr id="1538621966" name=""/>
                <a:graphic>
                  <a:graphicData uri="http://schemas.microsoft.com/office/word/2010/wordprocessingShape">
                    <wps:wsp>
                      <wps:cNvCnPr/>
                      <wps:spPr>
                        <a:xfrm>
                          <a:off x="2556128" y="3780000"/>
                          <a:ext cx="5579745" cy="0"/>
                        </a:xfrm>
                        <a:prstGeom prst="straightConnector1">
                          <a:avLst/>
                        </a:prstGeom>
                        <a:noFill/>
                        <a:ln cap="flat" cmpd="sng" w="9525">
                          <a:solidFill>
                            <a:srgbClr val="B3C6E7"/>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25401</wp:posOffset>
                </wp:positionH>
                <wp:positionV relativeFrom="paragraph">
                  <wp:posOffset>106696</wp:posOffset>
                </wp:positionV>
                <wp:extent cx="0" cy="12700"/>
                <wp:effectExtent b="0" l="0" r="0" t="0"/>
                <wp:wrapNone/>
                <wp:docPr id="1538621966"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10">
      <w:pPr>
        <w:ind w:right="49"/>
        <w:jc w:val="both"/>
        <w:rPr>
          <w:rFonts w:ascii="Arial" w:cs="Arial" w:eastAsia="Arial" w:hAnsi="Arial"/>
        </w:rPr>
      </w:pPr>
      <w:r w:rsidDel="00000000" w:rsidR="00000000" w:rsidRPr="00000000">
        <w:rPr>
          <w:rFonts w:ascii="Arial" w:cs="Arial" w:eastAsia="Arial" w:hAnsi="Arial"/>
          <w:rtl w:val="0"/>
        </w:rPr>
        <w:t xml:space="preserve">A continuación, se presenta el caso a resolver durante el Examen Final Transversal para la asignatura de Ingeniería de Software. Este es el momento de demostrar todo lo aprendido durante el semestre.</w:t>
      </w:r>
    </w:p>
    <w:p w:rsidR="00000000" w:rsidDel="00000000" w:rsidP="00000000" w:rsidRDefault="00000000" w:rsidRPr="00000000" w14:paraId="00000011">
      <w:pPr>
        <w:ind w:right="49"/>
        <w:jc w:val="both"/>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tbl>
      <w:tblPr>
        <w:tblStyle w:val="Table3"/>
        <w:tblW w:w="88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18"/>
        <w:tblGridChange w:id="0">
          <w:tblGrid>
            <w:gridCol w:w="8818"/>
          </w:tblGrid>
        </w:tblGridChange>
      </w:tblGrid>
      <w:tr>
        <w:trPr>
          <w:cantSplit w:val="0"/>
          <w:trHeight w:val="823" w:hRule="atLeast"/>
          <w:tblHeader w:val="0"/>
        </w:trPr>
        <w:tc>
          <w:tcPr>
            <w:tcBorders>
              <w:top w:color="ffffff" w:space="0" w:sz="8" w:val="single"/>
              <w:left w:color="ffffff" w:space="0" w:sz="8" w:val="single"/>
              <w:bottom w:color="ffffff" w:space="0" w:sz="6" w:val="single"/>
              <w:right w:color="ffffff" w:space="0" w:sz="8" w:val="single"/>
            </w:tcBorders>
            <w:shd w:fill="ffffff" w:val="clear"/>
            <w:vAlign w:val="center"/>
          </w:tcPr>
          <w:p w:rsidR="00000000" w:rsidDel="00000000" w:rsidP="00000000" w:rsidRDefault="00000000" w:rsidRPr="00000000" w14:paraId="00000013">
            <w:pPr>
              <w:ind w:left="-262" w:firstLine="0"/>
              <w:rPr>
                <w:rFonts w:ascii="Calibri" w:cs="Calibri" w:eastAsia="Calibri" w:hAnsi="Calibri"/>
                <w:b w:val="1"/>
                <w:color w:val="ffffff"/>
                <w:sz w:val="22"/>
                <w:szCs w:val="22"/>
              </w:rPr>
            </w:pPr>
            <w:r w:rsidDel="00000000" w:rsidR="00000000" w:rsidRPr="00000000">
              <w:rPr>
                <w:rFonts w:ascii="Arial" w:cs="Arial" w:eastAsia="Arial" w:hAnsi="Arial"/>
                <w:b w:val="1"/>
                <w:color w:val="000000"/>
                <w:sz w:val="32"/>
                <w:szCs w:val="32"/>
                <w:rtl w:val="0"/>
              </w:rPr>
              <w:t xml:space="preserve"> </w:t>
            </w:r>
            <w:r w:rsidDel="00000000" w:rsidR="00000000" w:rsidRPr="00000000">
              <w:rPr>
                <w:rFonts w:ascii="Arial" w:cs="Arial" w:eastAsia="Arial" w:hAnsi="Arial"/>
                <w:b w:val="1"/>
                <w:color w:val="000000"/>
                <w:sz w:val="32"/>
                <w:szCs w:val="32"/>
              </w:rPr>
              <w:drawing>
                <wp:inline distB="0" distT="0" distL="0" distR="0">
                  <wp:extent cx="503555" cy="503555"/>
                  <wp:effectExtent b="0" l="0" r="0" t="0"/>
                  <wp:docPr descr="Lista con relleno sólido" id="1538621970" name="image6.png"/>
                  <a:graphic>
                    <a:graphicData uri="http://schemas.openxmlformats.org/drawingml/2006/picture">
                      <pic:pic>
                        <pic:nvPicPr>
                          <pic:cNvPr descr="Lista con relleno sólido" id="0" name="image6.png"/>
                          <pic:cNvPicPr preferRelativeResize="0"/>
                        </pic:nvPicPr>
                        <pic:blipFill>
                          <a:blip r:embed="rId9"/>
                          <a:srcRect b="0" l="0" r="0" t="0"/>
                          <a:stretch>
                            <a:fillRect/>
                          </a:stretch>
                        </pic:blipFill>
                        <pic:spPr>
                          <a:xfrm>
                            <a:off x="0" y="0"/>
                            <a:ext cx="503555" cy="503555"/>
                          </a:xfrm>
                          <a:prstGeom prst="rect"/>
                          <a:ln/>
                        </pic:spPr>
                      </pic:pic>
                    </a:graphicData>
                  </a:graphic>
                </wp:inline>
              </w:drawing>
            </w:r>
            <w:r w:rsidDel="00000000" w:rsidR="00000000" w:rsidRPr="00000000">
              <w:rPr>
                <w:rFonts w:ascii="Arial" w:cs="Arial" w:eastAsia="Arial" w:hAnsi="Arial"/>
                <w:b w:val="1"/>
                <w:color w:val="000000"/>
                <w:sz w:val="32"/>
                <w:szCs w:val="32"/>
                <w:rtl w:val="0"/>
              </w:rPr>
              <w:t xml:space="preserve"> Requerimientos para esta actividad</w:t>
            </w:r>
            <w:r w:rsidDel="00000000" w:rsidR="00000000" w:rsidRPr="00000000">
              <w:rPr>
                <w:rtl w:val="0"/>
              </w:rPr>
            </w:r>
          </w:p>
        </w:tc>
      </w:tr>
    </w:tbl>
    <w:p w:rsidR="00000000" w:rsidDel="00000000" w:rsidP="00000000" w:rsidRDefault="00000000" w:rsidRPr="00000000" w14:paraId="00000014">
      <w:pPr>
        <w:rPr>
          <w:rFonts w:ascii="Calibri" w:cs="Calibri" w:eastAsia="Calibri" w:hAnsi="Calibri"/>
          <w:sz w:val="22"/>
          <w:szCs w:val="22"/>
        </w:rPr>
      </w:pPr>
      <w:r w:rsidDel="00000000" w:rsidR="00000000" w:rsidRPr="00000000">
        <w:rPr>
          <w:rtl w:val="0"/>
        </w:rPr>
      </w:r>
      <w:r w:rsidDel="00000000" w:rsidR="00000000" w:rsidRPr="00000000">
        <mc:AlternateContent>
          <mc:Choice Requires="wps">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30496</wp:posOffset>
                </wp:positionV>
                <wp:extent cx="0" cy="12700"/>
                <wp:effectExtent b="0" l="0" r="0" t="0"/>
                <wp:wrapNone/>
                <wp:docPr id="1538621965" name=""/>
                <a:graphic>
                  <a:graphicData uri="http://schemas.microsoft.com/office/word/2010/wordprocessingShape">
                    <wps:wsp>
                      <wps:cNvCnPr/>
                      <wps:spPr>
                        <a:xfrm>
                          <a:off x="2551048" y="3780000"/>
                          <a:ext cx="5589905" cy="0"/>
                        </a:xfrm>
                        <a:prstGeom prst="straightConnector1">
                          <a:avLst/>
                        </a:prstGeom>
                        <a:noFill/>
                        <a:ln cap="flat" cmpd="sng" w="9525">
                          <a:solidFill>
                            <a:srgbClr val="B3C6E7"/>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30496</wp:posOffset>
                </wp:positionV>
                <wp:extent cx="0" cy="12700"/>
                <wp:effectExtent b="0" l="0" r="0" t="0"/>
                <wp:wrapNone/>
                <wp:docPr id="1538621965"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15">
      <w:pPr>
        <w:ind w:right="49"/>
        <w:jc w:val="both"/>
        <w:rPr>
          <w:rFonts w:ascii="Arial" w:cs="Arial" w:eastAsia="Arial" w:hAnsi="Arial"/>
          <w:b w:val="1"/>
        </w:rPr>
      </w:pPr>
      <w:r w:rsidDel="00000000" w:rsidR="00000000" w:rsidRPr="00000000">
        <w:rPr>
          <w:rFonts w:ascii="Arial" w:cs="Arial" w:eastAsia="Arial" w:hAnsi="Arial"/>
          <w:rtl w:val="0"/>
        </w:rPr>
        <w:t xml:space="preserve">Las instrucciones para resolver el caso, así como la pauta de evaluación, están disponibles en el documento cargado en AVA. No olvides seguir la pauta para obtener una buena calificación.</w:t>
      </w:r>
      <w:r w:rsidDel="00000000" w:rsidR="00000000" w:rsidRPr="00000000">
        <w:rPr>
          <w:rtl w:val="0"/>
        </w:rPr>
      </w:r>
    </w:p>
    <w:p w:rsidR="00000000" w:rsidDel="00000000" w:rsidP="00000000" w:rsidRDefault="00000000" w:rsidRPr="00000000" w14:paraId="00000016">
      <w:pPr>
        <w:rPr>
          <w:rFonts w:ascii="Arial" w:cs="Arial" w:eastAsia="Arial" w:hAnsi="Arial"/>
          <w:b w:val="1"/>
        </w:rPr>
      </w:pPr>
      <w:r w:rsidDel="00000000" w:rsidR="00000000" w:rsidRPr="00000000">
        <w:rPr>
          <w:rtl w:val="0"/>
        </w:rPr>
      </w:r>
    </w:p>
    <w:tbl>
      <w:tblPr>
        <w:tblStyle w:val="Table4"/>
        <w:tblW w:w="176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18"/>
        <w:gridCol w:w="8818"/>
        <w:tblGridChange w:id="0">
          <w:tblGrid>
            <w:gridCol w:w="8818"/>
            <w:gridCol w:w="8818"/>
          </w:tblGrid>
        </w:tblGridChange>
      </w:tblGrid>
      <w:tr>
        <w:trPr>
          <w:cantSplit w:val="0"/>
          <w:trHeight w:val="329" w:hRule="atLeast"/>
          <w:tblHeader w:val="0"/>
        </w:trPr>
        <w:tc>
          <w:tcPr>
            <w:tcBorders>
              <w:top w:color="ffffff" w:space="0" w:sz="8" w:val="single"/>
              <w:left w:color="ffffff" w:space="0" w:sz="8" w:val="single"/>
              <w:bottom w:color="ffffff" w:space="0" w:sz="6" w:val="single"/>
              <w:right w:color="ffffff" w:space="0" w:sz="8" w:val="single"/>
            </w:tcBorders>
            <w:shd w:fill="ffffff" w:val="clear"/>
            <w:vAlign w:val="center"/>
          </w:tcPr>
          <w:p w:rsidR="00000000" w:rsidDel="00000000" w:rsidP="00000000" w:rsidRDefault="00000000" w:rsidRPr="00000000" w14:paraId="00000017">
            <w:pPr>
              <w:rPr>
                <w:rFonts w:ascii="Arial" w:cs="Arial" w:eastAsia="Arial" w:hAnsi="Arial"/>
                <w:b w:val="1"/>
                <w:color w:val="000000"/>
                <w:sz w:val="32"/>
                <w:szCs w:val="32"/>
              </w:rPr>
            </w:pPr>
            <w:r w:rsidDel="00000000" w:rsidR="00000000" w:rsidRPr="00000000">
              <w:rPr>
                <w:rtl w:val="0"/>
              </w:rPr>
            </w:r>
          </w:p>
          <w:p w:rsidR="00000000" w:rsidDel="00000000" w:rsidP="00000000" w:rsidRDefault="00000000" w:rsidRPr="00000000" w14:paraId="00000018">
            <w:pPr>
              <w:ind w:left="-120" w:firstLine="0"/>
              <w:rPr>
                <w:rFonts w:ascii="Arial" w:cs="Arial" w:eastAsia="Arial" w:hAnsi="Arial"/>
                <w:color w:val="ffc000"/>
                <w:sz w:val="32"/>
                <w:szCs w:val="32"/>
              </w:rPr>
            </w:pPr>
            <w:r w:rsidDel="00000000" w:rsidR="00000000" w:rsidRPr="00000000">
              <w:rPr>
                <w:rFonts w:ascii="Arial" w:cs="Arial" w:eastAsia="Arial" w:hAnsi="Arial"/>
                <w:b w:val="1"/>
                <w:color w:val="000000"/>
                <w:sz w:val="32"/>
                <w:szCs w:val="32"/>
              </w:rPr>
              <w:drawing>
                <wp:inline distB="0" distT="0" distL="0" distR="0">
                  <wp:extent cx="432019" cy="432019"/>
                  <wp:effectExtent b="0" l="0" r="0" t="0"/>
                  <wp:docPr descr="Inteligencia artificial con relleno sólido" id="1538621969" name="image11.png"/>
                  <a:graphic>
                    <a:graphicData uri="http://schemas.openxmlformats.org/drawingml/2006/picture">
                      <pic:pic>
                        <pic:nvPicPr>
                          <pic:cNvPr descr="Inteligencia artificial con relleno sólido" id="0" name="image11.png"/>
                          <pic:cNvPicPr preferRelativeResize="0"/>
                        </pic:nvPicPr>
                        <pic:blipFill>
                          <a:blip r:embed="rId10"/>
                          <a:srcRect b="0" l="0" r="0" t="0"/>
                          <a:stretch>
                            <a:fillRect/>
                          </a:stretch>
                        </pic:blipFill>
                        <pic:spPr>
                          <a:xfrm>
                            <a:off x="0" y="0"/>
                            <a:ext cx="432019" cy="432019"/>
                          </a:xfrm>
                          <a:prstGeom prst="rect"/>
                          <a:ln/>
                        </pic:spPr>
                      </pic:pic>
                    </a:graphicData>
                  </a:graphic>
                </wp:inline>
              </w:drawing>
            </w:r>
            <w:r w:rsidDel="00000000" w:rsidR="00000000" w:rsidRPr="00000000">
              <w:rPr>
                <w:rFonts w:ascii="Arial" w:cs="Arial" w:eastAsia="Arial" w:hAnsi="Arial"/>
                <w:b w:val="1"/>
                <w:color w:val="000000"/>
                <w:sz w:val="32"/>
                <w:szCs w:val="32"/>
                <w:rtl w:val="0"/>
              </w:rPr>
              <w:t xml:space="preserve">Caso de estudio: Gallina Feliz</w:t>
            </w:r>
            <w:r w:rsidDel="00000000" w:rsidR="00000000" w:rsidRPr="00000000">
              <w:rPr>
                <w:rtl w:val="0"/>
              </w:rPr>
            </w:r>
          </w:p>
        </w:tc>
        <w:tc>
          <w:tcPr>
            <w:tcBorders>
              <w:top w:color="ffffff" w:space="0" w:sz="8" w:val="single"/>
              <w:left w:color="ffffff" w:space="0" w:sz="8" w:val="single"/>
              <w:bottom w:color="ffffff" w:space="0" w:sz="6" w:val="single"/>
              <w:right w:color="ffffff" w:space="0" w:sz="8" w:val="single"/>
            </w:tcBorders>
            <w:shd w:fill="ffffff"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c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c000"/>
                <w:sz w:val="32"/>
                <w:szCs w:val="32"/>
                <w:u w:val="none"/>
                <w:shd w:fill="auto" w:val="clear"/>
                <w:vertAlign w:val="baseline"/>
              </w:rPr>
            </w:pPr>
            <w:r w:rsidDel="00000000" w:rsidR="00000000" w:rsidRPr="00000000">
              <w:rPr>
                <w:rtl w:val="0"/>
              </w:rPr>
            </w:r>
          </w:p>
        </w:tc>
      </w:tr>
    </w:tbl>
    <w:p w:rsidR="00000000" w:rsidDel="00000000" w:rsidP="00000000" w:rsidRDefault="00000000" w:rsidRPr="00000000" w14:paraId="0000001B">
      <w:pPr>
        <w:rPr>
          <w:rFonts w:ascii="Calibri" w:cs="Calibri" w:eastAsia="Calibri" w:hAnsi="Calibri"/>
          <w:b w:val="1"/>
          <w:i w:val="1"/>
        </w:rPr>
      </w:pPr>
      <w:r w:rsidDel="00000000" w:rsidR="00000000" w:rsidRPr="00000000">
        <w:rPr>
          <w:rtl w:val="0"/>
        </w:rPr>
      </w:r>
      <w:r w:rsidDel="00000000" w:rsidR="00000000" w:rsidRPr="00000000">
        <mc:AlternateContent>
          <mc:Choice Requires="wps">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68596</wp:posOffset>
                </wp:positionV>
                <wp:extent cx="0" cy="12700"/>
                <wp:effectExtent b="0" l="0" r="0" t="0"/>
                <wp:wrapNone/>
                <wp:docPr id="1538621967" name=""/>
                <a:graphic>
                  <a:graphicData uri="http://schemas.microsoft.com/office/word/2010/wordprocessingShape">
                    <wps:wsp>
                      <wps:cNvCnPr/>
                      <wps:spPr>
                        <a:xfrm>
                          <a:off x="2551048" y="3780000"/>
                          <a:ext cx="5589905" cy="0"/>
                        </a:xfrm>
                        <a:prstGeom prst="straightConnector1">
                          <a:avLst/>
                        </a:prstGeom>
                        <a:noFill/>
                        <a:ln cap="flat" cmpd="sng" w="9525">
                          <a:solidFill>
                            <a:srgbClr val="B3C6E7"/>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68596</wp:posOffset>
                </wp:positionV>
                <wp:extent cx="0" cy="12700"/>
                <wp:effectExtent b="0" l="0" r="0" t="0"/>
                <wp:wrapNone/>
                <wp:docPr id="1538621967"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Contexto:</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3" w:right="26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la actualidad la empresa Gallina Feliz se dedica a la venta y distribución de huevos, la empresa fue fundada el 2011, con el objetivo de cambiar los procesos de producción agropecuaria industrializados por el desarrollo de producción con agroecosistemas, con el fin de no utilizar agentes externos durante la producción de alimentos de origen animal.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3" w:right="26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3" w:right="2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Gallina Feliz cuenta con un equipo de trabajo ha ido creciendo, profesionalizándose y perfeccionando las técnicas, para poder crear un sistema productivo sustentable, de alto bienestar animal y alto en calidad.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3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Actualmente cuenta con diversas áreas para poder lograr su objetivo, además de estar asociada con un conjunto de productores externos que le permiten entregar gran volumen de producto al mercado.</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139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Funciones: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3" w:right="2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empresa actualmente se especializa en la comercialización justa, esto significa que los productores aumentan su rentabilidad debido al pago justo por su producción, los productos comercializados son:</w:t>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 w:line="240" w:lineRule="auto"/>
        <w:ind w:left="833" w:right="24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Huevos</w:t>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 w:line="240" w:lineRule="auto"/>
        <w:ind w:left="833" w:right="24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Mayonesa.</w:t>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 w:line="240" w:lineRule="auto"/>
        <w:ind w:left="833" w:right="24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Mantequilla.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3" w:right="2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3" w:right="2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cuales son distribuidos a diferentes proveedores del retail, así como también en clientes como tiendas de barrio y clientes particulares.</w:t>
      </w:r>
    </w:p>
    <w:p w:rsidR="00000000" w:rsidDel="00000000" w:rsidP="00000000" w:rsidRDefault="00000000" w:rsidRPr="00000000" w14:paraId="0000002A">
      <w:pPr>
        <w:pStyle w:val="Subtitle"/>
        <w:rPr/>
      </w:pPr>
      <w:r w:rsidDel="00000000" w:rsidR="00000000" w:rsidRPr="00000000">
        <w:rPr>
          <w:rtl w:val="0"/>
        </w:rPr>
      </w:r>
    </w:p>
    <w:p w:rsidR="00000000" w:rsidDel="00000000" w:rsidP="00000000" w:rsidRDefault="00000000" w:rsidRPr="00000000" w14:paraId="0000002B">
      <w:pPr>
        <w:pStyle w:val="Subtitle"/>
        <w:jc w:val="both"/>
        <w:rPr/>
      </w:pPr>
      <w:r w:rsidDel="00000000" w:rsidR="00000000" w:rsidRPr="00000000">
        <w:rPr>
          <w:rtl w:val="0"/>
        </w:rPr>
        <w:t xml:space="preserve">Ejes centrales de la Gestión: </w:t>
      </w:r>
    </w:p>
    <w:p w:rsidR="00000000" w:rsidDel="00000000" w:rsidP="00000000" w:rsidRDefault="00000000" w:rsidRPr="00000000" w14:paraId="0000002C">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3" w:right="2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Actualmente la empresa posee varios sistemas de apoyo como: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3" w:right="2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3" w:right="248" w:firstLine="0"/>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BrowseSys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es utilizado por el departamento contable para el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pago de remuneración y gestión de personas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3" w:right="248" w:firstLine="0"/>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Sitio Web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sistema principal que apoya todo el proceso de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ventas, despacho y consultas y reclamos por parte de los clientes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3" w:right="2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3" w:right="248" w:firstLine="0"/>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empresa siempre se ha caracterizado por tener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altos niveles de calidad de sus productos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 los clientes siempre han manifestado que la razón principal por la cual compran los productos es por la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calidad y el excelente stock de productos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siempre tienen y el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compromiso en cuanto a la entrega de los productos.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3" w:right="2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 embargo, en este último tiempo la empresa nos ha comentado, que han visto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peligrar la calidad de su principal producto que son los huevos, debido a fallas en el proceso de recolección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 entregar        los productos proporcionados por los proveedores externos, actualmente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los proveedores son tanto de la zona metropolitana, lugar en el cual se encuentran situada la empresa, así como de otras regiones del país.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Esta situación lleva meses siendo registrada por el equipo de productores de la empresa, pero</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 la información no llega de manera fluida al gerente y al subgerente de la empresa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otro dato singular es que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el departamento de Proveedores no cuenta con ningún tipo de sistema TI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lo apoye, por lo cual se dificulta su labor al momento de querer canalizar su información hacia otras áreas dentro de la empresa.</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3" w:right="2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3" w:right="2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manera que la empresa Gallina Feliz realiza su cadena productiva se describe a continuación: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180975</wp:posOffset>
            </wp:positionV>
            <wp:extent cx="5795728" cy="1028033"/>
            <wp:effectExtent b="0" l="0" r="0" t="0"/>
            <wp:wrapTopAndBottom distB="0" distT="0"/>
            <wp:docPr descr="Imagen que contiene Gráfico&#10;&#10;El contenido generado por IA puede ser incorrecto." id="1538621973" name="image2.jpg"/>
            <a:graphic>
              <a:graphicData uri="http://schemas.openxmlformats.org/drawingml/2006/picture">
                <pic:pic>
                  <pic:nvPicPr>
                    <pic:cNvPr descr="Imagen que contiene Gráfico&#10;&#10;El contenido generado por IA puede ser incorrecto." id="0" name="image2.jpg"/>
                    <pic:cNvPicPr preferRelativeResize="0"/>
                  </pic:nvPicPr>
                  <pic:blipFill>
                    <a:blip r:embed="rId11"/>
                    <a:srcRect b="0" l="0" r="0" t="0"/>
                    <a:stretch>
                      <a:fillRect/>
                    </a:stretch>
                  </pic:blipFill>
                  <pic:spPr>
                    <a:xfrm>
                      <a:off x="0" y="0"/>
                      <a:ext cx="5795728" cy="1028033"/>
                    </a:xfrm>
                    <a:prstGeom prst="rect"/>
                    <a:ln/>
                  </pic:spPr>
                </pic:pic>
              </a:graphicData>
            </a:graphic>
          </wp:anchor>
        </w:drawing>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Tareas específicas: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59" w:lineRule="auto"/>
        <w:ind w:left="113" w:right="26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la actualidad,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la empresa realiza tres tareas fundamentales con los proveedores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están asociados y estas son:</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164" w:line="240" w:lineRule="auto"/>
        <w:ind w:left="833" w:right="0" w:hanging="360"/>
        <w:jc w:val="both"/>
        <w:rPr>
          <w:rFonts w:ascii="Arial" w:cs="Arial" w:eastAsia="Arial" w:hAnsi="Arial"/>
          <w:b w:val="0"/>
          <w:i w:val="0"/>
          <w:smallCaps w:val="0"/>
          <w:strike w:val="0"/>
          <w:color w:val="000000"/>
          <w:sz w:val="24"/>
          <w:szCs w:val="24"/>
          <w:highlight w:val="yellow"/>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Venta de alimentos para gallinas a bajo costo</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47" w:line="240" w:lineRule="auto"/>
        <w:ind w:left="833" w:right="0" w:hanging="360"/>
        <w:jc w:val="both"/>
        <w:rPr>
          <w:rFonts w:ascii="Arial" w:cs="Arial" w:eastAsia="Arial" w:hAnsi="Arial"/>
          <w:b w:val="0"/>
          <w:i w:val="0"/>
          <w:smallCaps w:val="0"/>
          <w:strike w:val="0"/>
          <w:color w:val="000000"/>
          <w:sz w:val="24"/>
          <w:szCs w:val="24"/>
          <w:highlight w:val="yellow"/>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Apoyo técnico, mediante visitas en terreno y capacitaciones a los proveedores</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47" w:line="240" w:lineRule="auto"/>
        <w:ind w:left="833" w:right="0" w:hanging="360"/>
        <w:jc w:val="both"/>
        <w:rPr>
          <w:rFonts w:ascii="Arial" w:cs="Arial" w:eastAsia="Arial" w:hAnsi="Arial"/>
          <w:b w:val="0"/>
          <w:i w:val="0"/>
          <w:smallCaps w:val="0"/>
          <w:strike w:val="0"/>
          <w:color w:val="000000"/>
          <w:sz w:val="24"/>
          <w:szCs w:val="24"/>
          <w:highlight w:val="yellow"/>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Compra de la producción asegurada de los proveedores</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59" w:lineRule="auto"/>
        <w:ind w:left="113" w:right="25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proveedores son los encargados de llevar o despachar los productos con la frecuencia acordada y estos productos son ingresados a la cadena de producción de la empresa, donde se clasifican y se verifica la calidad de los productos recibidos.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proceso de verificación se describe a continuación</w:t>
      </w:r>
    </w:p>
    <w:p w:rsidR="00000000" w:rsidDel="00000000" w:rsidP="00000000" w:rsidRDefault="00000000" w:rsidRPr="00000000" w14:paraId="0000004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179" w:line="240" w:lineRule="auto"/>
        <w:ind w:left="8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Recepción del producto desde los proveedores</w:t>
      </w:r>
    </w:p>
    <w:p w:rsidR="00000000" w:rsidDel="00000000" w:rsidP="00000000" w:rsidRDefault="00000000" w:rsidRPr="00000000" w14:paraId="0000004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0" w:line="283" w:lineRule="auto"/>
        <w:ind w:left="833" w:right="256"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Contabilización mediante la guía despacho que acompaña a los productos desde el proveedor</w:t>
      </w:r>
    </w:p>
    <w:p w:rsidR="00000000" w:rsidDel="00000000" w:rsidP="00000000" w:rsidRDefault="00000000" w:rsidRPr="00000000" w14:paraId="0000004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3" w:line="240" w:lineRule="auto"/>
        <w:ind w:left="8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Ingreso del producto a la revisión de calidad</w:t>
      </w:r>
    </w:p>
    <w:p w:rsidR="00000000" w:rsidDel="00000000" w:rsidP="00000000" w:rsidRDefault="00000000" w:rsidRPr="00000000" w14:paraId="0000004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47" w:line="240" w:lineRule="auto"/>
        <w:ind w:left="8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Clasificación de los productos en Pequeños, Medianos y Grandes</w:t>
      </w:r>
    </w:p>
    <w:p w:rsidR="00000000" w:rsidDel="00000000" w:rsidP="00000000" w:rsidRDefault="00000000" w:rsidRPr="00000000" w14:paraId="0000004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52" w:line="240" w:lineRule="auto"/>
        <w:ind w:left="8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Timbrado automático de los huevos</w:t>
      </w:r>
    </w:p>
    <w:p w:rsidR="00000000" w:rsidDel="00000000" w:rsidP="00000000" w:rsidRDefault="00000000" w:rsidRPr="00000000" w14:paraId="0000004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47" w:line="283" w:lineRule="auto"/>
        <w:ind w:left="833" w:right="259"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Embalaje de los huevos en sus respectivas presentaciones, 10 huevos, bandejas de 20 o cajas de 50 o 100 unidades</w:t>
      </w:r>
    </w:p>
    <w:p w:rsidR="00000000" w:rsidDel="00000000" w:rsidP="00000000" w:rsidRDefault="00000000" w:rsidRPr="00000000" w14:paraId="0000004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8" w:line="283" w:lineRule="auto"/>
        <w:ind w:left="833" w:right="257"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Distribución en las bodegas de la empresa donde quedan a espera del despacho a los clientes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214627</wp:posOffset>
            </wp:positionH>
            <wp:positionV relativeFrom="paragraph">
              <wp:posOffset>134090</wp:posOffset>
            </wp:positionV>
            <wp:extent cx="4909055" cy="1438275"/>
            <wp:effectExtent b="0" l="0" r="0" t="0"/>
            <wp:wrapTopAndBottom distB="0" distT="0"/>
            <wp:docPr descr="Imagen que contiene pasto, comida, tabla, diferente&#10;&#10;El contenido generado por IA puede ser incorrecto." id="1538621971" name="image1.jpg"/>
            <a:graphic>
              <a:graphicData uri="http://schemas.openxmlformats.org/drawingml/2006/picture">
                <pic:pic>
                  <pic:nvPicPr>
                    <pic:cNvPr descr="Imagen que contiene pasto, comida, tabla, diferente&#10;&#10;El contenido generado por IA puede ser incorrecto." id="0" name="image1.jpg"/>
                    <pic:cNvPicPr preferRelativeResize="0"/>
                  </pic:nvPicPr>
                  <pic:blipFill>
                    <a:blip r:embed="rId12"/>
                    <a:srcRect b="0" l="0" r="0" t="0"/>
                    <a:stretch>
                      <a:fillRect/>
                    </a:stretch>
                  </pic:blipFill>
                  <pic:spPr>
                    <a:xfrm>
                      <a:off x="0" y="0"/>
                      <a:ext cx="4909055" cy="1438275"/>
                    </a:xfrm>
                    <a:prstGeom prst="rect"/>
                    <a:ln/>
                  </pic:spPr>
                </pic:pic>
              </a:graphicData>
            </a:graphic>
          </wp:anchor>
        </w:drawing>
      </w:r>
    </w:p>
    <w:p w:rsidR="00000000" w:rsidDel="00000000" w:rsidP="00000000" w:rsidRDefault="00000000" w:rsidRPr="00000000" w14:paraId="00000049">
      <w:pPr>
        <w:spacing w:after="240" w:lineRule="auto"/>
        <w:ind w:right="49"/>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Problema:</w:t>
      </w:r>
    </w:p>
    <w:p w:rsidR="00000000" w:rsidDel="00000000" w:rsidP="00000000" w:rsidRDefault="00000000" w:rsidRPr="00000000" w14:paraId="0000004B">
      <w:pPr>
        <w:jc w:val="both"/>
        <w:rPr>
          <w:rFonts w:ascii="Arial" w:cs="Arial" w:eastAsia="Arial" w:hAnsi="Arial"/>
        </w:rPr>
      </w:pPr>
      <w:r w:rsidDel="00000000" w:rsidR="00000000" w:rsidRPr="00000000">
        <w:rPr>
          <w:rFonts w:ascii="Arial" w:cs="Arial" w:eastAsia="Arial" w:hAnsi="Arial"/>
          <w:rtl w:val="0"/>
        </w:rPr>
        <w:t xml:space="preserve">A pesar de que Gallina Feliz procura acompañar a sus proveedores en casi todo el proceso productivo, algo no está de acuerdo con la calidad que requieren los clientes, y aún peor </w:t>
      </w:r>
      <w:r w:rsidDel="00000000" w:rsidR="00000000" w:rsidRPr="00000000">
        <w:rPr>
          <w:rFonts w:ascii="Arial" w:cs="Arial" w:eastAsia="Arial" w:hAnsi="Arial"/>
          <w:highlight w:val="yellow"/>
          <w:rtl w:val="0"/>
        </w:rPr>
        <w:t xml:space="preserve">la alta gerencia no logra saber en dónde está fallando el proceso manual de verificación</w:t>
      </w:r>
      <w:r w:rsidDel="00000000" w:rsidR="00000000" w:rsidRPr="00000000">
        <w:rPr>
          <w:rFonts w:ascii="Arial" w:cs="Arial" w:eastAsia="Arial" w:hAnsi="Arial"/>
          <w:rtl w:val="0"/>
        </w:rPr>
        <w:t xml:space="preserve"> y está afectando la calidad de los productos.</w:t>
      </w:r>
    </w:p>
    <w:p w:rsidR="00000000" w:rsidDel="00000000" w:rsidP="00000000" w:rsidRDefault="00000000" w:rsidRPr="00000000" w14:paraId="0000004C">
      <w:pPr>
        <w:jc w:val="both"/>
        <w:rPr>
          <w:rFonts w:ascii="Arial" w:cs="Arial" w:eastAsia="Arial" w:hAnsi="Arial"/>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Funcionalidades del Producto</w:t>
      </w:r>
    </w:p>
    <w:p w:rsidR="00000000" w:rsidDel="00000000" w:rsidP="00000000" w:rsidRDefault="00000000" w:rsidRPr="00000000" w14:paraId="00000050">
      <w:pPr>
        <w:ind w:right="49"/>
        <w:jc w:val="both"/>
        <w:rPr>
          <w:rFonts w:ascii="Calibri" w:cs="Calibri" w:eastAsia="Calibri" w:hAnsi="Calibri"/>
        </w:rPr>
      </w:pPr>
      <w:r w:rsidDel="00000000" w:rsidR="00000000" w:rsidRPr="00000000">
        <w:rPr>
          <w:rtl w:val="0"/>
        </w:rPr>
      </w:r>
    </w:p>
    <w:p w:rsidR="00000000" w:rsidDel="00000000" w:rsidP="00000000" w:rsidRDefault="00000000" w:rsidRPr="00000000" w14:paraId="00000051">
      <w:pPr>
        <w:ind w:right="49"/>
        <w:jc w:val="both"/>
        <w:rPr>
          <w:rFonts w:ascii="Arial" w:cs="Arial" w:eastAsia="Arial" w:hAnsi="Arial"/>
        </w:rPr>
      </w:pPr>
      <w:r w:rsidDel="00000000" w:rsidR="00000000" w:rsidRPr="00000000">
        <w:rPr>
          <w:rFonts w:ascii="Arial" w:cs="Arial" w:eastAsia="Arial" w:hAnsi="Arial"/>
          <w:rtl w:val="0"/>
        </w:rPr>
        <w:t xml:space="preserve">Como propuesta solución se debe Desarrollar un sistema, que cumpla:</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49"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Automatización de documentación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la entrada y salida de productos por proveedor. </w:t>
      </w:r>
    </w:p>
    <w:p w:rsidR="00000000" w:rsidDel="00000000" w:rsidP="00000000" w:rsidRDefault="00000000" w:rsidRPr="00000000" w14:paraId="0000005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0" w:line="283" w:lineRule="auto"/>
        <w:ind w:left="833" w:right="256"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Automatización del registro de las guías despacho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acompaña a los productos desde el proveedor</w:t>
      </w:r>
    </w:p>
    <w:p w:rsidR="00000000" w:rsidDel="00000000" w:rsidP="00000000" w:rsidRDefault="00000000" w:rsidRPr="00000000" w14:paraId="0000005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3" w:line="240" w:lineRule="auto"/>
        <w:ind w:left="8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Registro del ingreso del producto a la revisión de calidad</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47" w:line="240" w:lineRule="auto"/>
        <w:ind w:left="8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Registro de la clasificación de los productos en Pequeños, Medianos y Grandes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 sus características más importantes como color, medidas y stock)</w:t>
      </w:r>
    </w:p>
    <w:p w:rsidR="00000000" w:rsidDel="00000000" w:rsidP="00000000" w:rsidRDefault="00000000" w:rsidRPr="00000000" w14:paraId="0000005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47" w:line="283" w:lineRule="auto"/>
        <w:ind w:left="833" w:right="259"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Automatizar el registro y contabilización de embalaje de los huevos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sus respectivas presentaciones, 10 huevos, bandejas de 20 o cajas de 50 o 100 unidades (stock por tipo de embalaje)</w:t>
      </w:r>
    </w:p>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8" w:line="283" w:lineRule="auto"/>
        <w:ind w:left="833" w:right="257"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Registro de la distribución en las bodegas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la empresa donde quedan a espera del despacho a los clientes. (Considerar el registro por cada cliente)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8" w:line="283" w:lineRule="auto"/>
        <w:ind w:left="833" w:right="257"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8" w:line="283" w:lineRule="auto"/>
        <w:ind w:left="720" w:right="257" w:hanging="360"/>
        <w:jc w:val="both"/>
        <w:rPr>
          <w:rFonts w:ascii="Arial" w:cs="Arial" w:eastAsia="Arial" w:hAnsi="Arial"/>
          <w:u w:val="none"/>
        </w:rPr>
      </w:pPr>
      <w:r w:rsidDel="00000000" w:rsidR="00000000" w:rsidRPr="00000000">
        <w:rPr>
          <w:rFonts w:ascii="Arial" w:cs="Arial" w:eastAsia="Arial" w:hAnsi="Arial"/>
          <w:rtl w:val="0"/>
        </w:rPr>
        <w:t xml:space="preserve">Objetivo del negocio:Mantener la calidad de los productos de Gallina feliz desarrollando un software que ayude a registrar los procesos de verificación entre otras cosas.</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0" w:line="283" w:lineRule="auto"/>
        <w:ind w:left="720" w:right="257" w:hanging="360"/>
        <w:jc w:val="both"/>
        <w:rPr>
          <w:rFonts w:ascii="Arial" w:cs="Arial" w:eastAsia="Arial" w:hAnsi="Arial"/>
          <w:u w:val="none"/>
        </w:rPr>
      </w:pPr>
      <w:r w:rsidDel="00000000" w:rsidR="00000000" w:rsidRPr="00000000">
        <w:rPr>
          <w:rFonts w:ascii="Arial" w:cs="Arial" w:eastAsia="Arial" w:hAnsi="Arial"/>
          <w:rtl w:val="0"/>
        </w:rPr>
        <w:t xml:space="preserve">En cuanto al rol y perfil el inicio de sesión se realiza por medio de la página web </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0" w:line="283" w:lineRule="auto"/>
        <w:ind w:left="720" w:right="257" w:hanging="360"/>
        <w:jc w:val="both"/>
        <w:rPr>
          <w:rFonts w:ascii="Arial" w:cs="Arial" w:eastAsia="Arial" w:hAnsi="Arial"/>
          <w:u w:val="none"/>
        </w:rPr>
      </w:pPr>
      <w:r w:rsidDel="00000000" w:rsidR="00000000" w:rsidRPr="00000000">
        <w:rPr>
          <w:rFonts w:ascii="Arial" w:cs="Arial" w:eastAsia="Arial" w:hAnsi="Arial"/>
          <w:rtl w:val="0"/>
        </w:rPr>
        <w:t xml:space="preserve">Especificar requerimientos sobre verificación de inicio de sesión y restricciones para los distintos roles que pueden entrar al sitio web, aclarando a las cosas que tienen acceso y las que no </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8" w:line="283" w:lineRule="auto"/>
        <w:ind w:right="257"/>
        <w:jc w:val="both"/>
        <w:rPr>
          <w:rFonts w:ascii="Arial" w:cs="Arial" w:eastAsia="Arial" w:hAnsi="Arial"/>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8" w:line="283" w:lineRule="auto"/>
        <w:ind w:right="257"/>
        <w:jc w:val="both"/>
        <w:rPr>
          <w:rFonts w:ascii="Arial" w:cs="Arial" w:eastAsia="Arial" w:hAnsi="Arial"/>
        </w:rPr>
      </w:pPr>
      <w:r w:rsidDel="00000000" w:rsidR="00000000" w:rsidRPr="00000000">
        <w:rPr>
          <w:rFonts w:ascii="Arial" w:cs="Arial" w:eastAsia="Arial" w:hAnsi="Arial"/>
          <w:rtl w:val="0"/>
        </w:rPr>
        <w:t xml:space="preserve">Roles identificados: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8" w:line="283" w:lineRule="auto"/>
        <w:ind w:right="257"/>
        <w:jc w:val="both"/>
        <w:rPr>
          <w:rFonts w:ascii="Arial" w:cs="Arial" w:eastAsia="Arial" w:hAnsi="Arial"/>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8" w:line="283" w:lineRule="auto"/>
        <w:ind w:right="257"/>
        <w:jc w:val="both"/>
        <w:rPr>
          <w:rFonts w:ascii="Arial" w:cs="Arial" w:eastAsia="Arial" w:hAnsi="Arial"/>
        </w:rPr>
      </w:pPr>
      <w:r w:rsidDel="00000000" w:rsidR="00000000" w:rsidRPr="00000000">
        <w:rPr>
          <w:rFonts w:ascii="Arial" w:cs="Arial" w:eastAsia="Arial" w:hAnsi="Arial"/>
          <w:rtl w:val="0"/>
        </w:rPr>
        <w:t xml:space="preserve">1. Gerente General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8" w:line="283" w:lineRule="auto"/>
        <w:ind w:right="257"/>
        <w:jc w:val="both"/>
        <w:rPr>
          <w:rFonts w:ascii="Arial" w:cs="Arial" w:eastAsia="Arial" w:hAnsi="Arial"/>
        </w:rPr>
      </w:pPr>
      <w:r w:rsidDel="00000000" w:rsidR="00000000" w:rsidRPr="00000000">
        <w:rPr>
          <w:rFonts w:ascii="Arial" w:cs="Arial" w:eastAsia="Arial" w:hAnsi="Arial"/>
          <w:rtl w:val="0"/>
        </w:rPr>
        <w:t xml:space="preserve">   - Acceso a reportes estratégicos de calidad, stock y distribución.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8" w:line="283" w:lineRule="auto"/>
        <w:ind w:right="257"/>
        <w:jc w:val="both"/>
        <w:rPr>
          <w:rFonts w:ascii="Arial" w:cs="Arial" w:eastAsia="Arial" w:hAnsi="Arial"/>
        </w:rPr>
      </w:pPr>
      <w:r w:rsidDel="00000000" w:rsidR="00000000" w:rsidRPr="00000000">
        <w:rPr>
          <w:rFonts w:ascii="Arial" w:cs="Arial" w:eastAsia="Arial" w:hAnsi="Arial"/>
          <w:rtl w:val="0"/>
        </w:rPr>
        <w:t xml:space="preserve">   - Supervisión del rendimiento del sistema y toma de decisiones.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8" w:line="283" w:lineRule="auto"/>
        <w:ind w:right="257"/>
        <w:jc w:val="both"/>
        <w:rPr>
          <w:rFonts w:ascii="Arial" w:cs="Arial" w:eastAsia="Arial" w:hAnsi="Arial"/>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8" w:line="283" w:lineRule="auto"/>
        <w:ind w:right="257"/>
        <w:jc w:val="both"/>
        <w:rPr>
          <w:rFonts w:ascii="Arial" w:cs="Arial" w:eastAsia="Arial" w:hAnsi="Arial"/>
        </w:rPr>
      </w:pPr>
      <w:r w:rsidDel="00000000" w:rsidR="00000000" w:rsidRPr="00000000">
        <w:rPr>
          <w:rFonts w:ascii="Arial" w:cs="Arial" w:eastAsia="Arial" w:hAnsi="Arial"/>
          <w:rtl w:val="0"/>
        </w:rPr>
        <w:t xml:space="preserve">2. Subgerente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8" w:line="283" w:lineRule="auto"/>
        <w:ind w:right="257"/>
        <w:jc w:val="both"/>
        <w:rPr>
          <w:rFonts w:ascii="Arial" w:cs="Arial" w:eastAsia="Arial" w:hAnsi="Arial"/>
        </w:rPr>
      </w:pPr>
      <w:r w:rsidDel="00000000" w:rsidR="00000000" w:rsidRPr="00000000">
        <w:rPr>
          <w:rFonts w:ascii="Arial" w:cs="Arial" w:eastAsia="Arial" w:hAnsi="Arial"/>
          <w:rtl w:val="0"/>
        </w:rPr>
        <w:t xml:space="preserve">   - Apoyo en gestión operativa y revisión de datos clave sobre proveedores y calidad.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8" w:line="283" w:lineRule="auto"/>
        <w:ind w:right="257"/>
        <w:jc w:val="both"/>
        <w:rPr>
          <w:rFonts w:ascii="Arial" w:cs="Arial" w:eastAsia="Arial" w:hAnsi="Arial"/>
        </w:rPr>
      </w:pPr>
      <w:r w:rsidDel="00000000" w:rsidR="00000000" w:rsidRPr="00000000">
        <w:rPr>
          <w:rFonts w:ascii="Arial" w:cs="Arial" w:eastAsia="Arial" w:hAnsi="Arial"/>
          <w:rtl w:val="0"/>
        </w:rPr>
        <w:t xml:space="preserve">   - Acceso a reportes y control de tendencias de calidad.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8" w:line="283" w:lineRule="auto"/>
        <w:ind w:right="257"/>
        <w:jc w:val="both"/>
        <w:rPr>
          <w:rFonts w:ascii="Arial" w:cs="Arial" w:eastAsia="Arial" w:hAnsi="Arial"/>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8" w:line="283" w:lineRule="auto"/>
        <w:ind w:right="257"/>
        <w:jc w:val="both"/>
        <w:rPr>
          <w:rFonts w:ascii="Arial" w:cs="Arial" w:eastAsia="Arial" w:hAnsi="Arial"/>
        </w:rPr>
      </w:pPr>
      <w:r w:rsidDel="00000000" w:rsidR="00000000" w:rsidRPr="00000000">
        <w:rPr>
          <w:rFonts w:ascii="Arial" w:cs="Arial" w:eastAsia="Arial" w:hAnsi="Arial"/>
          <w:rtl w:val="0"/>
        </w:rPr>
        <w:t xml:space="preserve">3. Encargado de Calidad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8" w:line="283" w:lineRule="auto"/>
        <w:ind w:right="257"/>
        <w:jc w:val="both"/>
        <w:rPr>
          <w:rFonts w:ascii="Arial" w:cs="Arial" w:eastAsia="Arial" w:hAnsi="Arial"/>
        </w:rPr>
      </w:pPr>
      <w:r w:rsidDel="00000000" w:rsidR="00000000" w:rsidRPr="00000000">
        <w:rPr>
          <w:rFonts w:ascii="Arial" w:cs="Arial" w:eastAsia="Arial" w:hAnsi="Arial"/>
          <w:rtl w:val="0"/>
        </w:rPr>
        <w:t xml:space="preserve">   - Registro y evaluación del estado de los productos ingresados.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8" w:line="283" w:lineRule="auto"/>
        <w:ind w:right="257"/>
        <w:jc w:val="both"/>
        <w:rPr>
          <w:rFonts w:ascii="Arial" w:cs="Arial" w:eastAsia="Arial" w:hAnsi="Arial"/>
        </w:rPr>
      </w:pPr>
      <w:r w:rsidDel="00000000" w:rsidR="00000000" w:rsidRPr="00000000">
        <w:rPr>
          <w:rFonts w:ascii="Arial" w:cs="Arial" w:eastAsia="Arial" w:hAnsi="Arial"/>
          <w:rtl w:val="0"/>
        </w:rPr>
        <w:t xml:space="preserve">   - Supervisión de clasificación y embalaje de los huevos.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8" w:line="283" w:lineRule="auto"/>
        <w:ind w:right="257"/>
        <w:jc w:val="both"/>
        <w:rPr>
          <w:rFonts w:ascii="Arial" w:cs="Arial" w:eastAsia="Arial" w:hAnsi="Arial"/>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8" w:line="283" w:lineRule="auto"/>
        <w:ind w:right="257"/>
        <w:jc w:val="both"/>
        <w:rPr>
          <w:rFonts w:ascii="Arial" w:cs="Arial" w:eastAsia="Arial" w:hAnsi="Arial"/>
        </w:rPr>
      </w:pPr>
      <w:r w:rsidDel="00000000" w:rsidR="00000000" w:rsidRPr="00000000">
        <w:rPr>
          <w:rFonts w:ascii="Arial" w:cs="Arial" w:eastAsia="Arial" w:hAnsi="Arial"/>
          <w:rtl w:val="0"/>
        </w:rPr>
        <w:t xml:space="preserve">4. Encargado de Proveedores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8" w:line="283" w:lineRule="auto"/>
        <w:ind w:right="257"/>
        <w:jc w:val="both"/>
        <w:rPr>
          <w:rFonts w:ascii="Arial" w:cs="Arial" w:eastAsia="Arial" w:hAnsi="Arial"/>
        </w:rPr>
      </w:pPr>
      <w:r w:rsidDel="00000000" w:rsidR="00000000" w:rsidRPr="00000000">
        <w:rPr>
          <w:rFonts w:ascii="Arial" w:cs="Arial" w:eastAsia="Arial" w:hAnsi="Arial"/>
          <w:rtl w:val="0"/>
        </w:rPr>
        <w:t xml:space="preserve">   - Gestión de datos de los productores externos y canalización de información.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8" w:line="283" w:lineRule="auto"/>
        <w:ind w:right="257"/>
        <w:jc w:val="both"/>
        <w:rPr>
          <w:rFonts w:ascii="Arial" w:cs="Arial" w:eastAsia="Arial" w:hAnsi="Arial"/>
        </w:rPr>
      </w:pPr>
      <w:r w:rsidDel="00000000" w:rsidR="00000000" w:rsidRPr="00000000">
        <w:rPr>
          <w:rFonts w:ascii="Arial" w:cs="Arial" w:eastAsia="Arial" w:hAnsi="Arial"/>
          <w:rtl w:val="0"/>
        </w:rPr>
        <w:t xml:space="preserve">   - Registro de ingreso de productos y documentación asociada.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8" w:line="283" w:lineRule="auto"/>
        <w:ind w:right="257"/>
        <w:jc w:val="both"/>
        <w:rPr>
          <w:rFonts w:ascii="Arial" w:cs="Arial" w:eastAsia="Arial" w:hAnsi="Arial"/>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8" w:line="283" w:lineRule="auto"/>
        <w:ind w:right="257"/>
        <w:jc w:val="both"/>
        <w:rPr>
          <w:rFonts w:ascii="Arial" w:cs="Arial" w:eastAsia="Arial" w:hAnsi="Arial"/>
        </w:rPr>
      </w:pPr>
      <w:r w:rsidDel="00000000" w:rsidR="00000000" w:rsidRPr="00000000">
        <w:rPr>
          <w:rFonts w:ascii="Arial" w:cs="Arial" w:eastAsia="Arial" w:hAnsi="Arial"/>
          <w:rtl w:val="0"/>
        </w:rPr>
        <w:t xml:space="preserve">5. Operador de Bodega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8" w:line="283" w:lineRule="auto"/>
        <w:ind w:right="257"/>
        <w:jc w:val="both"/>
        <w:rPr>
          <w:rFonts w:ascii="Arial" w:cs="Arial" w:eastAsia="Arial" w:hAnsi="Arial"/>
        </w:rPr>
      </w:pPr>
      <w:r w:rsidDel="00000000" w:rsidR="00000000" w:rsidRPr="00000000">
        <w:rPr>
          <w:rFonts w:ascii="Arial" w:cs="Arial" w:eastAsia="Arial" w:hAnsi="Arial"/>
          <w:rtl w:val="0"/>
        </w:rPr>
        <w:t xml:space="preserve">   - Administrac-ión de stock y distribución de productos en bodegas.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8" w:line="283" w:lineRule="auto"/>
        <w:ind w:right="257"/>
        <w:jc w:val="both"/>
        <w:rPr>
          <w:rFonts w:ascii="Arial" w:cs="Arial" w:eastAsia="Arial" w:hAnsi="Arial"/>
        </w:rPr>
      </w:pPr>
      <w:r w:rsidDel="00000000" w:rsidR="00000000" w:rsidRPr="00000000">
        <w:rPr>
          <w:rFonts w:ascii="Arial" w:cs="Arial" w:eastAsia="Arial" w:hAnsi="Arial"/>
          <w:rtl w:val="0"/>
        </w:rPr>
        <w:t xml:space="preserve">   - Registro del despacho y seguimiento de productos hasta la entrega.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8" w:line="283" w:lineRule="auto"/>
        <w:ind w:right="257"/>
        <w:jc w:val="both"/>
        <w:rPr>
          <w:rFonts w:ascii="Arial" w:cs="Arial" w:eastAsia="Arial" w:hAnsi="Arial"/>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8" w:line="283" w:lineRule="auto"/>
        <w:ind w:right="257"/>
        <w:jc w:val="both"/>
        <w:rPr>
          <w:rFonts w:ascii="Arial" w:cs="Arial" w:eastAsia="Arial" w:hAnsi="Arial"/>
        </w:rPr>
      </w:pPr>
      <w:r w:rsidDel="00000000" w:rsidR="00000000" w:rsidRPr="00000000">
        <w:rPr>
          <w:rFonts w:ascii="Arial" w:cs="Arial" w:eastAsia="Arial" w:hAnsi="Arial"/>
          <w:rtl w:val="0"/>
        </w:rPr>
        <w:t xml:space="preserve">6. Proveedor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8" w:line="283" w:lineRule="auto"/>
        <w:ind w:right="257"/>
        <w:jc w:val="both"/>
        <w:rPr>
          <w:rFonts w:ascii="Arial" w:cs="Arial" w:eastAsia="Arial" w:hAnsi="Arial"/>
        </w:rPr>
      </w:pPr>
      <w:r w:rsidDel="00000000" w:rsidR="00000000" w:rsidRPr="00000000">
        <w:rPr>
          <w:rFonts w:ascii="Arial" w:cs="Arial" w:eastAsia="Arial" w:hAnsi="Arial"/>
          <w:rtl w:val="0"/>
        </w:rPr>
        <w:t xml:space="preserve">   - Registro de entregas de productos al sistema.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8" w:line="283" w:lineRule="auto"/>
        <w:ind w:right="257"/>
        <w:jc w:val="both"/>
        <w:rPr>
          <w:rFonts w:ascii="Arial" w:cs="Arial" w:eastAsia="Arial" w:hAnsi="Arial"/>
        </w:rPr>
      </w:pPr>
      <w:r w:rsidDel="00000000" w:rsidR="00000000" w:rsidRPr="00000000">
        <w:rPr>
          <w:rFonts w:ascii="Arial" w:cs="Arial" w:eastAsia="Arial" w:hAnsi="Arial"/>
          <w:rtl w:val="0"/>
        </w:rPr>
        <w:t xml:space="preserve">   - Acceso limitado para consultar el estado de sus envíos.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8" w:line="283" w:lineRule="auto"/>
        <w:ind w:right="257"/>
        <w:jc w:val="both"/>
        <w:rPr>
          <w:rFonts w:ascii="Arial" w:cs="Arial" w:eastAsia="Arial" w:hAnsi="Arial"/>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8" w:line="283" w:lineRule="auto"/>
        <w:ind w:right="257"/>
        <w:jc w:val="both"/>
        <w:rPr>
          <w:rFonts w:ascii="Arial" w:cs="Arial" w:eastAsia="Arial" w:hAnsi="Arial"/>
        </w:rPr>
      </w:pPr>
      <w:r w:rsidDel="00000000" w:rsidR="00000000" w:rsidRPr="00000000">
        <w:rPr>
          <w:rFonts w:ascii="Arial" w:cs="Arial" w:eastAsia="Arial" w:hAnsi="Arial"/>
          <w:rtl w:val="0"/>
        </w:rPr>
        <w:t xml:space="preserve">7. Cliente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8" w:line="283" w:lineRule="auto"/>
        <w:ind w:right="257"/>
        <w:jc w:val="both"/>
        <w:rPr>
          <w:rFonts w:ascii="Arial" w:cs="Arial" w:eastAsia="Arial" w:hAnsi="Arial"/>
        </w:rPr>
      </w:pPr>
      <w:r w:rsidDel="00000000" w:rsidR="00000000" w:rsidRPr="00000000">
        <w:rPr>
          <w:rFonts w:ascii="Arial" w:cs="Arial" w:eastAsia="Arial" w:hAnsi="Arial"/>
          <w:rtl w:val="0"/>
        </w:rPr>
        <w:t xml:space="preserve">   - Consulta sobre productos y estado de pedidos.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8" w:line="283" w:lineRule="auto"/>
        <w:ind w:right="257"/>
        <w:jc w:val="both"/>
        <w:rPr>
          <w:rFonts w:ascii="Arial" w:cs="Arial" w:eastAsia="Arial" w:hAnsi="Arial"/>
        </w:rPr>
      </w:pPr>
      <w:r w:rsidDel="00000000" w:rsidR="00000000" w:rsidRPr="00000000">
        <w:rPr>
          <w:rFonts w:ascii="Arial" w:cs="Arial" w:eastAsia="Arial" w:hAnsi="Arial"/>
          <w:rtl w:val="0"/>
        </w:rPr>
        <w:t xml:space="preserve">   - Acceso al módulo de reclamos y sugerencias.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8" w:line="283" w:lineRule="auto"/>
        <w:ind w:right="257"/>
        <w:jc w:val="both"/>
        <w:rPr>
          <w:rFonts w:ascii="Arial" w:cs="Arial" w:eastAsia="Arial" w:hAnsi="Arial"/>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8" w:line="283" w:lineRule="auto"/>
        <w:ind w:right="257"/>
        <w:jc w:val="both"/>
        <w:rPr>
          <w:rFonts w:ascii="Arial" w:cs="Arial" w:eastAsia="Arial" w:hAnsi="Arial"/>
        </w:rPr>
      </w:pPr>
      <w:r w:rsidDel="00000000" w:rsidR="00000000" w:rsidRPr="00000000">
        <w:rPr>
          <w:rFonts w:ascii="Arial" w:cs="Arial" w:eastAsia="Arial" w:hAnsi="Arial"/>
          <w:rtl w:val="0"/>
        </w:rPr>
        <w:t xml:space="preserve">8. Administrador del Sistema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8" w:line="283" w:lineRule="auto"/>
        <w:ind w:right="257"/>
        <w:jc w:val="both"/>
        <w:rPr>
          <w:rFonts w:ascii="Arial" w:cs="Arial" w:eastAsia="Arial" w:hAnsi="Arial"/>
        </w:rPr>
      </w:pPr>
      <w:r w:rsidDel="00000000" w:rsidR="00000000" w:rsidRPr="00000000">
        <w:rPr>
          <w:rFonts w:ascii="Arial" w:cs="Arial" w:eastAsia="Arial" w:hAnsi="Arial"/>
          <w:rtl w:val="0"/>
        </w:rPr>
        <w:t xml:space="preserve">   - Gestión de usuarios y permisos dentro de la plataforma.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8" w:line="283" w:lineRule="auto"/>
        <w:ind w:right="257"/>
        <w:jc w:val="both"/>
        <w:rPr>
          <w:rFonts w:ascii="Arial" w:cs="Arial" w:eastAsia="Arial" w:hAnsi="Arial"/>
        </w:rPr>
      </w:pPr>
      <w:r w:rsidDel="00000000" w:rsidR="00000000" w:rsidRPr="00000000">
        <w:rPr>
          <w:rFonts w:ascii="Arial" w:cs="Arial" w:eastAsia="Arial" w:hAnsi="Arial"/>
          <w:rtl w:val="0"/>
        </w:rPr>
        <w:t xml:space="preserve">   - Mantenimiento y actualización del sistema.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8" w:line="283" w:lineRule="auto"/>
        <w:ind w:right="257"/>
        <w:jc w:val="both"/>
        <w:rPr>
          <w:rFonts w:ascii="Arial" w:cs="Arial" w:eastAsia="Arial" w:hAnsi="Arial"/>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8" w:line="283" w:lineRule="auto"/>
        <w:ind w:right="257"/>
        <w:jc w:val="both"/>
        <w:rPr>
          <w:rFonts w:ascii="Arial" w:cs="Arial" w:eastAsia="Arial" w:hAnsi="Arial"/>
        </w:rPr>
      </w:pPr>
      <w:r w:rsidDel="00000000" w:rsidR="00000000" w:rsidRPr="00000000">
        <w:rPr>
          <w:rtl w:val="0"/>
        </w:rPr>
      </w:r>
    </w:p>
    <w:sectPr>
      <w:headerReference r:id="rId13" w:type="default"/>
      <w:footerReference r:id="rId14" w:type="default"/>
      <w:pgSz w:h="18720" w:w="12240" w:orient="portrait"/>
      <w:pgMar w:bottom="1417" w:top="1417" w:left="1701" w:right="1701" w:header="708" w:footer="12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tabs>
        <w:tab w:val="left" w:leader="none" w:pos="4395"/>
      </w:tabs>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2540000</wp:posOffset>
              </wp:positionH>
              <wp:positionV relativeFrom="paragraph">
                <wp:posOffset>11353800</wp:posOffset>
              </wp:positionV>
              <wp:extent cx="207645" cy="194945"/>
              <wp:effectExtent b="0" l="0" r="0" t="0"/>
              <wp:wrapNone/>
              <wp:docPr id="1538621968" name=""/>
              <a:graphic>
                <a:graphicData uri="http://schemas.microsoft.com/office/word/2010/wordprocessingShape">
                  <wps:wsp>
                    <wps:cNvSpPr/>
                    <wps:cNvPr id="5" name="Shape 5"/>
                    <wps:spPr>
                      <a:xfrm>
                        <a:off x="5256465" y="3696815"/>
                        <a:ext cx="179070" cy="166370"/>
                      </a:xfrm>
                      <a:prstGeom prst="rect">
                        <a:avLst/>
                      </a:prstGeom>
                      <a:noFill/>
                      <a:ln>
                        <a:noFill/>
                      </a:ln>
                    </wps:spPr>
                    <wps:txbx>
                      <w:txbxContent>
                        <w:p w:rsidR="00000000" w:rsidDel="00000000" w:rsidP="00000000" w:rsidRDefault="00000000" w:rsidRPr="00000000">
                          <w:pPr>
                            <w:spacing w:after="0" w:before="12.000000476837158" w:line="240"/>
                            <w:ind w:left="40" w:right="0" w:firstLine="12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2540000</wp:posOffset>
              </wp:positionH>
              <wp:positionV relativeFrom="paragraph">
                <wp:posOffset>11353800</wp:posOffset>
              </wp:positionV>
              <wp:extent cx="207645" cy="194945"/>
              <wp:effectExtent b="0" l="0" r="0" t="0"/>
              <wp:wrapNone/>
              <wp:docPr id="1538621968"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207645" cy="19494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433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4335"/>
      </w:tabs>
      <w:spacing w:after="0" w:before="0" w:line="240"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869144" cy="498662"/>
          <wp:effectExtent b="0" l="0" r="0" t="0"/>
          <wp:docPr id="1538621972"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1869144" cy="49866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r w:rsidDel="00000000" w:rsidR="00000000" w:rsidRPr="00000000">
      <w:drawing>
        <wp:anchor allowOverlap="1" behindDoc="0" distB="0" distT="0" distL="114300" distR="114300" hidden="0" layoutInCell="1" locked="0" relativeHeight="0" simplePos="0">
          <wp:simplePos x="0" y="0"/>
          <wp:positionH relativeFrom="column">
            <wp:posOffset>3853179</wp:posOffset>
          </wp:positionH>
          <wp:positionV relativeFrom="paragraph">
            <wp:posOffset>73660</wp:posOffset>
          </wp:positionV>
          <wp:extent cx="1873250" cy="373380"/>
          <wp:effectExtent b="0" l="0" r="0" t="0"/>
          <wp:wrapSquare wrapText="bothSides" distB="0" distT="0" distL="114300" distR="114300"/>
          <wp:docPr id="1538621974"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873250" cy="37338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1068" w:hanging="708"/>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833" w:hanging="360"/>
      </w:pPr>
      <w:rPr>
        <w:rFonts w:ascii="Noto Sans Symbols" w:cs="Noto Sans Symbols" w:eastAsia="Noto Sans Symbols" w:hAnsi="Noto Sans Symbols"/>
      </w:rPr>
    </w:lvl>
    <w:lvl w:ilvl="1">
      <w:start w:val="1"/>
      <w:numFmt w:val="bullet"/>
      <w:lvlText w:val="o"/>
      <w:lvlJc w:val="left"/>
      <w:pPr>
        <w:ind w:left="1553" w:hanging="360"/>
      </w:pPr>
      <w:rPr>
        <w:rFonts w:ascii="Courier New" w:cs="Courier New" w:eastAsia="Courier New" w:hAnsi="Courier New"/>
      </w:rPr>
    </w:lvl>
    <w:lvl w:ilvl="2">
      <w:start w:val="1"/>
      <w:numFmt w:val="bullet"/>
      <w:lvlText w:val="▪"/>
      <w:lvlJc w:val="left"/>
      <w:pPr>
        <w:ind w:left="2273" w:hanging="360"/>
      </w:pPr>
      <w:rPr>
        <w:rFonts w:ascii="Noto Sans Symbols" w:cs="Noto Sans Symbols" w:eastAsia="Noto Sans Symbols" w:hAnsi="Noto Sans Symbols"/>
      </w:rPr>
    </w:lvl>
    <w:lvl w:ilvl="3">
      <w:start w:val="1"/>
      <w:numFmt w:val="bullet"/>
      <w:lvlText w:val="●"/>
      <w:lvlJc w:val="left"/>
      <w:pPr>
        <w:ind w:left="2993" w:hanging="360"/>
      </w:pPr>
      <w:rPr>
        <w:rFonts w:ascii="Noto Sans Symbols" w:cs="Noto Sans Symbols" w:eastAsia="Noto Sans Symbols" w:hAnsi="Noto Sans Symbols"/>
      </w:rPr>
    </w:lvl>
    <w:lvl w:ilvl="4">
      <w:start w:val="1"/>
      <w:numFmt w:val="bullet"/>
      <w:lvlText w:val="o"/>
      <w:lvlJc w:val="left"/>
      <w:pPr>
        <w:ind w:left="3713" w:hanging="360"/>
      </w:pPr>
      <w:rPr>
        <w:rFonts w:ascii="Courier New" w:cs="Courier New" w:eastAsia="Courier New" w:hAnsi="Courier New"/>
      </w:rPr>
    </w:lvl>
    <w:lvl w:ilvl="5">
      <w:start w:val="1"/>
      <w:numFmt w:val="bullet"/>
      <w:lvlText w:val="▪"/>
      <w:lvlJc w:val="left"/>
      <w:pPr>
        <w:ind w:left="4433" w:hanging="360"/>
      </w:pPr>
      <w:rPr>
        <w:rFonts w:ascii="Noto Sans Symbols" w:cs="Noto Sans Symbols" w:eastAsia="Noto Sans Symbols" w:hAnsi="Noto Sans Symbols"/>
      </w:rPr>
    </w:lvl>
    <w:lvl w:ilvl="6">
      <w:start w:val="1"/>
      <w:numFmt w:val="bullet"/>
      <w:lvlText w:val="●"/>
      <w:lvlJc w:val="left"/>
      <w:pPr>
        <w:ind w:left="5153" w:hanging="360"/>
      </w:pPr>
      <w:rPr>
        <w:rFonts w:ascii="Noto Sans Symbols" w:cs="Noto Sans Symbols" w:eastAsia="Noto Sans Symbols" w:hAnsi="Noto Sans Symbols"/>
      </w:rPr>
    </w:lvl>
    <w:lvl w:ilvl="7">
      <w:start w:val="1"/>
      <w:numFmt w:val="bullet"/>
      <w:lvlText w:val="o"/>
      <w:lvlJc w:val="left"/>
      <w:pPr>
        <w:ind w:left="5873" w:hanging="360"/>
      </w:pPr>
      <w:rPr>
        <w:rFonts w:ascii="Courier New" w:cs="Courier New" w:eastAsia="Courier New" w:hAnsi="Courier New"/>
      </w:rPr>
    </w:lvl>
    <w:lvl w:ilvl="8">
      <w:start w:val="1"/>
      <w:numFmt w:val="bullet"/>
      <w:lvlText w:val="▪"/>
      <w:lvlJc w:val="left"/>
      <w:pPr>
        <w:ind w:left="6593" w:hanging="360"/>
      </w:pPr>
      <w:rPr>
        <w:rFonts w:ascii="Noto Sans Symbols" w:cs="Noto Sans Symbols" w:eastAsia="Noto Sans Symbols" w:hAnsi="Noto Sans Symbols"/>
      </w:rPr>
    </w:lvl>
  </w:abstractNum>
  <w:abstractNum w:abstractNumId="4">
    <w:lvl w:ilvl="0">
      <w:start w:val="1"/>
      <w:numFmt w:val="bullet"/>
      <w:lvlText w:val="●"/>
      <w:lvlJc w:val="left"/>
      <w:pPr>
        <w:ind w:left="833" w:hanging="360"/>
      </w:pPr>
      <w:rPr>
        <w:rFonts w:ascii="Noto Sans Symbols" w:cs="Noto Sans Symbols" w:eastAsia="Noto Sans Symbols" w:hAnsi="Noto Sans Symbols"/>
      </w:rPr>
    </w:lvl>
    <w:lvl w:ilvl="1">
      <w:start w:val="0"/>
      <w:numFmt w:val="bullet"/>
      <w:lvlText w:val="•"/>
      <w:lvlJc w:val="left"/>
      <w:pPr>
        <w:ind w:left="1553" w:hanging="734.9999999999995"/>
      </w:pPr>
      <w:rPr>
        <w:rFonts w:ascii="Arial" w:cs="Arial" w:eastAsia="Arial" w:hAnsi="Arial"/>
        <w:sz w:val="22"/>
        <w:szCs w:val="22"/>
      </w:rPr>
    </w:lvl>
    <w:lvl w:ilvl="2">
      <w:start w:val="0"/>
      <w:numFmt w:val="bullet"/>
      <w:lvlText w:val="•"/>
      <w:lvlJc w:val="left"/>
      <w:pPr>
        <w:ind w:left="2531" w:hanging="735"/>
      </w:pPr>
      <w:rPr/>
    </w:lvl>
    <w:lvl w:ilvl="3">
      <w:start w:val="0"/>
      <w:numFmt w:val="bullet"/>
      <w:lvlText w:val="•"/>
      <w:lvlJc w:val="left"/>
      <w:pPr>
        <w:ind w:left="3502" w:hanging="735"/>
      </w:pPr>
      <w:rPr/>
    </w:lvl>
    <w:lvl w:ilvl="4">
      <w:start w:val="0"/>
      <w:numFmt w:val="bullet"/>
      <w:lvlText w:val="•"/>
      <w:lvlJc w:val="left"/>
      <w:pPr>
        <w:ind w:left="4473" w:hanging="735"/>
      </w:pPr>
      <w:rPr/>
    </w:lvl>
    <w:lvl w:ilvl="5">
      <w:start w:val="0"/>
      <w:numFmt w:val="bullet"/>
      <w:lvlText w:val="•"/>
      <w:lvlJc w:val="left"/>
      <w:pPr>
        <w:ind w:left="5444" w:hanging="735"/>
      </w:pPr>
      <w:rPr/>
    </w:lvl>
    <w:lvl w:ilvl="6">
      <w:start w:val="0"/>
      <w:numFmt w:val="bullet"/>
      <w:lvlText w:val="•"/>
      <w:lvlJc w:val="left"/>
      <w:pPr>
        <w:ind w:left="6415" w:hanging="735"/>
      </w:pPr>
      <w:rPr/>
    </w:lvl>
    <w:lvl w:ilvl="7">
      <w:start w:val="0"/>
      <w:numFmt w:val="bullet"/>
      <w:lvlText w:val="•"/>
      <w:lvlJc w:val="left"/>
      <w:pPr>
        <w:ind w:left="7386" w:hanging="735"/>
      </w:pPr>
      <w:rPr/>
    </w:lvl>
    <w:lvl w:ilvl="8">
      <w:start w:val="0"/>
      <w:numFmt w:val="bullet"/>
      <w:lvlText w:val="•"/>
      <w:lvlJc w:val="left"/>
      <w:pPr>
        <w:ind w:left="8357" w:hanging="735"/>
      </w:pPr>
      <w:rPr/>
    </w:lvl>
  </w:abstractNum>
  <w:abstractNum w:abstractNumId="5">
    <w:lvl w:ilvl="0">
      <w:start w:val="1"/>
      <w:numFmt w:val="bullet"/>
      <w:lvlText w:val="●"/>
      <w:lvlJc w:val="left"/>
      <w:pPr>
        <w:ind w:left="833"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833" w:hanging="360"/>
      </w:pPr>
      <w:rPr>
        <w:rFonts w:ascii="Noto Sans Symbols" w:cs="Noto Sans Symbols" w:eastAsia="Noto Sans Symbols" w:hAnsi="Noto Sans Symbols"/>
      </w:rPr>
    </w:lvl>
    <w:lvl w:ilvl="1">
      <w:start w:val="0"/>
      <w:numFmt w:val="bullet"/>
      <w:lvlText w:val="•"/>
      <w:lvlJc w:val="left"/>
      <w:pPr>
        <w:ind w:left="1553" w:hanging="734.9999999999995"/>
      </w:pPr>
      <w:rPr>
        <w:rFonts w:ascii="Arial" w:cs="Arial" w:eastAsia="Arial" w:hAnsi="Arial"/>
        <w:sz w:val="22"/>
        <w:szCs w:val="22"/>
      </w:rPr>
    </w:lvl>
    <w:lvl w:ilvl="2">
      <w:start w:val="0"/>
      <w:numFmt w:val="bullet"/>
      <w:lvlText w:val="•"/>
      <w:lvlJc w:val="left"/>
      <w:pPr>
        <w:ind w:left="2531" w:hanging="735"/>
      </w:pPr>
      <w:rPr/>
    </w:lvl>
    <w:lvl w:ilvl="3">
      <w:start w:val="0"/>
      <w:numFmt w:val="bullet"/>
      <w:lvlText w:val="•"/>
      <w:lvlJc w:val="left"/>
      <w:pPr>
        <w:ind w:left="3502" w:hanging="735"/>
      </w:pPr>
      <w:rPr/>
    </w:lvl>
    <w:lvl w:ilvl="4">
      <w:start w:val="0"/>
      <w:numFmt w:val="bullet"/>
      <w:lvlText w:val="•"/>
      <w:lvlJc w:val="left"/>
      <w:pPr>
        <w:ind w:left="4473" w:hanging="735"/>
      </w:pPr>
      <w:rPr/>
    </w:lvl>
    <w:lvl w:ilvl="5">
      <w:start w:val="0"/>
      <w:numFmt w:val="bullet"/>
      <w:lvlText w:val="•"/>
      <w:lvlJc w:val="left"/>
      <w:pPr>
        <w:ind w:left="5444" w:hanging="735"/>
      </w:pPr>
      <w:rPr/>
    </w:lvl>
    <w:lvl w:ilvl="6">
      <w:start w:val="0"/>
      <w:numFmt w:val="bullet"/>
      <w:lvlText w:val="•"/>
      <w:lvlJc w:val="left"/>
      <w:pPr>
        <w:ind w:left="6415" w:hanging="735"/>
      </w:pPr>
      <w:rPr/>
    </w:lvl>
    <w:lvl w:ilvl="7">
      <w:start w:val="0"/>
      <w:numFmt w:val="bullet"/>
      <w:lvlText w:val="•"/>
      <w:lvlJc w:val="left"/>
      <w:pPr>
        <w:ind w:left="7386" w:hanging="735"/>
      </w:pPr>
      <w:rPr/>
    </w:lvl>
    <w:lvl w:ilvl="8">
      <w:start w:val="0"/>
      <w:numFmt w:val="bullet"/>
      <w:lvlText w:val="•"/>
      <w:lvlJc w:val="left"/>
      <w:pPr>
        <w:ind w:left="8357" w:hanging="735"/>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CL"/>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rPr>
      <w:b w:val="1"/>
      <w:sz w:val="36"/>
      <w:szCs w:val="36"/>
    </w:rPr>
  </w:style>
  <w:style w:type="paragraph" w:styleId="Heading3">
    <w:name w:val="heading 3"/>
    <w:basedOn w:val="Normal"/>
    <w:next w:val="Normal"/>
    <w:pPr/>
    <w:rPr>
      <w:b w:val="1"/>
      <w:sz w:val="27"/>
      <w:szCs w:val="27"/>
    </w:rPr>
  </w:style>
  <w:style w:type="paragraph" w:styleId="Heading4">
    <w:name w:val="heading 4"/>
    <w:basedOn w:val="Normal"/>
    <w:next w:val="Normal"/>
    <w:pPr>
      <w:widowControl w:val="0"/>
      <w:ind w:left="1561"/>
    </w:pPr>
    <w:rPr>
      <w:rFonts w:ascii="Arial" w:cs="Arial" w:eastAsia="Arial" w:hAnsi="Arial"/>
      <w:sz w:val="31"/>
      <w:szCs w:val="31"/>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spacing w:before="40" w:lineRule="auto"/>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Ttulo7">
    <w:name w:val="heading 7"/>
    <w:basedOn w:val="Normal"/>
    <w:next w:val="Normal"/>
    <w:link w:val="Ttulo7Car"/>
    <w:uiPriority w:val="1"/>
    <w:unhideWhenUsed w:val="1"/>
    <w:qFormat w:val="1"/>
    <w:rsid w:val="000B6803"/>
    <w:pPr>
      <w:keepNext w:val="1"/>
      <w:keepLines w:val="1"/>
      <w:spacing w:before="40"/>
      <w:outlineLvl w:val="6"/>
    </w:pPr>
    <w:rPr>
      <w:rFonts w:asciiTheme="majorHAnsi" w:cstheme="majorBidi" w:eastAsiaTheme="majorEastAsia" w:hAnsiTheme="majorHAnsi"/>
      <w:i w:val="1"/>
      <w:iCs w:val="1"/>
      <w:color w:val="1f3763" w:themeColor="accent1" w:themeShade="00007F"/>
    </w:rPr>
  </w:style>
  <w:style w:type="paragraph" w:styleId="Ttulo8">
    <w:name w:val="heading 8"/>
    <w:basedOn w:val="Normal"/>
    <w:next w:val="Normal"/>
    <w:link w:val="Ttulo8Car"/>
    <w:uiPriority w:val="1"/>
    <w:unhideWhenUsed w:val="1"/>
    <w:qFormat w:val="1"/>
    <w:rsid w:val="000B6803"/>
    <w:pPr>
      <w:keepNext w:val="1"/>
      <w:keepLines w:val="1"/>
      <w:spacing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ar"/>
    <w:uiPriority w:val="1"/>
    <w:unhideWhenUsed w:val="1"/>
    <w:qFormat w:val="1"/>
    <w:rsid w:val="000B6803"/>
    <w:pPr>
      <w:keepNext w:val="1"/>
      <w:keepLines w:val="1"/>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1"/>
    <w:qFormat w:val="1"/>
    <w:rsid w:val="00A23138"/>
    <w:pPr>
      <w:ind w:left="720"/>
      <w:contextualSpacing w:val="1"/>
    </w:pPr>
  </w:style>
  <w:style w:type="paragraph" w:styleId="NormalWeb">
    <w:name w:val="Normal (Web)"/>
    <w:basedOn w:val="Normal"/>
    <w:uiPriority w:val="99"/>
    <w:unhideWhenUsed w:val="1"/>
    <w:rsid w:val="00A23138"/>
    <w:pPr>
      <w:spacing w:after="100" w:afterAutospacing="1" w:before="100" w:beforeAutospacing="1"/>
    </w:pPr>
  </w:style>
  <w:style w:type="table" w:styleId="Tablaconcuadrcula">
    <w:name w:val="Table Grid"/>
    <w:basedOn w:val="Tablanormal"/>
    <w:uiPriority w:val="39"/>
    <w:rsid w:val="00DF48C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DC2445"/>
    <w:rPr>
      <w:sz w:val="18"/>
      <w:szCs w:val="18"/>
    </w:rPr>
  </w:style>
  <w:style w:type="character" w:styleId="TextodegloboCar" w:customStyle="1">
    <w:name w:val="Texto de globo Car"/>
    <w:basedOn w:val="Fuentedeprrafopredeter"/>
    <w:link w:val="Textodeglobo"/>
    <w:uiPriority w:val="99"/>
    <w:semiHidden w:val="1"/>
    <w:rsid w:val="00DC2445"/>
    <w:rPr>
      <w:rFonts w:ascii="Times New Roman" w:cs="Times New Roman" w:hAnsi="Times New Roman"/>
      <w:sz w:val="18"/>
      <w:szCs w:val="18"/>
    </w:rPr>
  </w:style>
  <w:style w:type="paragraph" w:styleId="msonormal0" w:customStyle="1">
    <w:name w:val="msonormal"/>
    <w:basedOn w:val="Normal"/>
    <w:rsid w:val="00B20B1B"/>
    <w:pPr>
      <w:spacing w:after="100" w:afterAutospacing="1" w:before="100" w:beforeAutospacing="1"/>
    </w:pPr>
  </w:style>
  <w:style w:type="paragraph" w:styleId="HTMLconformatoprevio">
    <w:name w:val="HTML Preformatted"/>
    <w:basedOn w:val="Normal"/>
    <w:link w:val="HTMLconformatoprevioCar"/>
    <w:uiPriority w:val="99"/>
    <w:semiHidden w:val="1"/>
    <w:unhideWhenUsed w:val="1"/>
    <w:rsid w:val="00B20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conformatoprevioCar" w:customStyle="1">
    <w:name w:val="HTML con formato previo Car"/>
    <w:basedOn w:val="Fuentedeprrafopredeter"/>
    <w:link w:val="HTMLconformatoprevio"/>
    <w:uiPriority w:val="99"/>
    <w:semiHidden w:val="1"/>
    <w:rsid w:val="00B20B1B"/>
    <w:rPr>
      <w:rFonts w:ascii="Courier New" w:cs="Courier New" w:eastAsia="Times New Roman" w:hAnsi="Courier New"/>
      <w:sz w:val="20"/>
      <w:szCs w:val="20"/>
      <w:lang w:eastAsia="es-ES_tradnl"/>
    </w:rPr>
  </w:style>
  <w:style w:type="paragraph" w:styleId="Encabezado">
    <w:name w:val="header"/>
    <w:basedOn w:val="Normal"/>
    <w:link w:val="EncabezadoCar"/>
    <w:uiPriority w:val="99"/>
    <w:unhideWhenUsed w:val="1"/>
    <w:rsid w:val="002E3ED2"/>
    <w:pPr>
      <w:tabs>
        <w:tab w:val="center" w:pos="4419"/>
        <w:tab w:val="right" w:pos="8838"/>
      </w:tabs>
    </w:pPr>
  </w:style>
  <w:style w:type="character" w:styleId="EncabezadoCar" w:customStyle="1">
    <w:name w:val="Encabezado Car"/>
    <w:basedOn w:val="Fuentedeprrafopredeter"/>
    <w:link w:val="Encabezado"/>
    <w:uiPriority w:val="99"/>
    <w:rsid w:val="002E3ED2"/>
  </w:style>
  <w:style w:type="paragraph" w:styleId="Piedepgina">
    <w:name w:val="footer"/>
    <w:basedOn w:val="Normal"/>
    <w:link w:val="PiedepginaCar"/>
    <w:uiPriority w:val="99"/>
    <w:unhideWhenUsed w:val="1"/>
    <w:rsid w:val="002E3ED2"/>
    <w:pPr>
      <w:tabs>
        <w:tab w:val="center" w:pos="4419"/>
        <w:tab w:val="right" w:pos="8838"/>
      </w:tabs>
    </w:pPr>
  </w:style>
  <w:style w:type="character" w:styleId="PiedepginaCar" w:customStyle="1">
    <w:name w:val="Pie de página Car"/>
    <w:basedOn w:val="Fuentedeprrafopredeter"/>
    <w:link w:val="Piedepgina"/>
    <w:uiPriority w:val="99"/>
    <w:rsid w:val="002E3ED2"/>
  </w:style>
  <w:style w:type="character" w:styleId="Ttulo2Car" w:customStyle="1">
    <w:name w:val="Título 2 Car"/>
    <w:basedOn w:val="Fuentedeprrafopredeter"/>
    <w:link w:val="Ttulo2"/>
    <w:uiPriority w:val="9"/>
    <w:rsid w:val="005E2C58"/>
    <w:rPr>
      <w:rFonts w:ascii="Times New Roman" w:cs="Times New Roman" w:eastAsia="Times New Roman" w:hAnsi="Times New Roman"/>
      <w:b w:val="1"/>
      <w:bCs w:val="1"/>
      <w:sz w:val="36"/>
      <w:szCs w:val="36"/>
      <w:lang w:eastAsia="es-ES_tradnl"/>
    </w:rPr>
  </w:style>
  <w:style w:type="character" w:styleId="Ttulo3Car" w:customStyle="1">
    <w:name w:val="Título 3 Car"/>
    <w:basedOn w:val="Fuentedeprrafopredeter"/>
    <w:link w:val="Ttulo3"/>
    <w:uiPriority w:val="9"/>
    <w:rsid w:val="005E2C58"/>
    <w:rPr>
      <w:rFonts w:ascii="Times New Roman" w:cs="Times New Roman" w:eastAsia="Times New Roman" w:hAnsi="Times New Roman"/>
      <w:b w:val="1"/>
      <w:bCs w:val="1"/>
      <w:sz w:val="27"/>
      <w:szCs w:val="27"/>
      <w:lang w:eastAsia="es-ES_tradnl"/>
    </w:rPr>
  </w:style>
  <w:style w:type="character" w:styleId="Ttulo1Car" w:customStyle="1">
    <w:name w:val="Título 1 Car"/>
    <w:basedOn w:val="Fuentedeprrafopredeter"/>
    <w:link w:val="Ttulo1"/>
    <w:uiPriority w:val="9"/>
    <w:rsid w:val="009846C8"/>
    <w:rPr>
      <w:rFonts w:asciiTheme="majorHAnsi" w:cstheme="majorBidi" w:eastAsiaTheme="majorEastAsia" w:hAnsiTheme="majorHAnsi"/>
      <w:color w:val="2f5496" w:themeColor="accent1" w:themeShade="0000BF"/>
      <w:sz w:val="32"/>
      <w:szCs w:val="32"/>
      <w:lang w:eastAsia="es-ES_tradnl"/>
    </w:rPr>
  </w:style>
  <w:style w:type="paragraph" w:styleId="TtuloTDC">
    <w:name w:val="TOC Heading"/>
    <w:basedOn w:val="Ttulo1"/>
    <w:next w:val="Normal"/>
    <w:uiPriority w:val="39"/>
    <w:unhideWhenUsed w:val="1"/>
    <w:qFormat w:val="1"/>
    <w:rsid w:val="009846C8"/>
    <w:pPr>
      <w:spacing w:before="480" w:line="276" w:lineRule="auto"/>
      <w:outlineLvl w:val="9"/>
    </w:pPr>
    <w:rPr>
      <w:b w:val="1"/>
      <w:bCs w:val="1"/>
      <w:sz w:val="28"/>
      <w:szCs w:val="28"/>
    </w:rPr>
  </w:style>
  <w:style w:type="paragraph" w:styleId="TDC3">
    <w:name w:val="toc 3"/>
    <w:basedOn w:val="Normal"/>
    <w:next w:val="Normal"/>
    <w:autoRedefine w:val="1"/>
    <w:uiPriority w:val="39"/>
    <w:unhideWhenUsed w:val="1"/>
    <w:rsid w:val="009846C8"/>
    <w:pPr>
      <w:ind w:left="480"/>
    </w:pPr>
    <w:rPr>
      <w:rFonts w:asciiTheme="minorHAnsi" w:cstheme="minorHAnsi" w:hAnsiTheme="minorHAnsi"/>
      <w:sz w:val="20"/>
      <w:szCs w:val="20"/>
    </w:rPr>
  </w:style>
  <w:style w:type="character" w:styleId="Hipervnculo">
    <w:name w:val="Hyperlink"/>
    <w:basedOn w:val="Fuentedeprrafopredeter"/>
    <w:uiPriority w:val="99"/>
    <w:unhideWhenUsed w:val="1"/>
    <w:rsid w:val="009846C8"/>
    <w:rPr>
      <w:color w:val="0563c1" w:themeColor="hyperlink"/>
      <w:u w:val="single"/>
    </w:rPr>
  </w:style>
  <w:style w:type="paragraph" w:styleId="TDC1">
    <w:name w:val="toc 1"/>
    <w:basedOn w:val="Normal"/>
    <w:next w:val="Normal"/>
    <w:autoRedefine w:val="1"/>
    <w:uiPriority w:val="39"/>
    <w:unhideWhenUsed w:val="1"/>
    <w:rsid w:val="009846C8"/>
    <w:pPr>
      <w:spacing w:before="120"/>
    </w:pPr>
    <w:rPr>
      <w:rFonts w:asciiTheme="minorHAnsi" w:cstheme="minorHAnsi" w:hAnsiTheme="minorHAnsi"/>
      <w:b w:val="1"/>
      <w:bCs w:val="1"/>
      <w:i w:val="1"/>
      <w:iCs w:val="1"/>
    </w:rPr>
  </w:style>
  <w:style w:type="paragraph" w:styleId="TDC2">
    <w:name w:val="toc 2"/>
    <w:basedOn w:val="Normal"/>
    <w:next w:val="Normal"/>
    <w:autoRedefine w:val="1"/>
    <w:uiPriority w:val="39"/>
    <w:unhideWhenUsed w:val="1"/>
    <w:rsid w:val="009846C8"/>
    <w:pPr>
      <w:spacing w:before="120"/>
      <w:ind w:left="240"/>
    </w:pPr>
    <w:rPr>
      <w:rFonts w:asciiTheme="minorHAnsi" w:cstheme="minorHAnsi" w:hAnsiTheme="minorHAnsi"/>
      <w:b w:val="1"/>
      <w:bCs w:val="1"/>
      <w:sz w:val="22"/>
      <w:szCs w:val="22"/>
    </w:rPr>
  </w:style>
  <w:style w:type="paragraph" w:styleId="TDC4">
    <w:name w:val="toc 4"/>
    <w:basedOn w:val="Normal"/>
    <w:next w:val="Normal"/>
    <w:autoRedefine w:val="1"/>
    <w:uiPriority w:val="39"/>
    <w:semiHidden w:val="1"/>
    <w:unhideWhenUsed w:val="1"/>
    <w:rsid w:val="009846C8"/>
    <w:pPr>
      <w:ind w:left="720"/>
    </w:pPr>
    <w:rPr>
      <w:rFonts w:asciiTheme="minorHAnsi" w:cstheme="minorHAnsi" w:hAnsiTheme="minorHAnsi"/>
      <w:sz w:val="20"/>
      <w:szCs w:val="20"/>
    </w:rPr>
  </w:style>
  <w:style w:type="paragraph" w:styleId="TDC5">
    <w:name w:val="toc 5"/>
    <w:basedOn w:val="Normal"/>
    <w:next w:val="Normal"/>
    <w:autoRedefine w:val="1"/>
    <w:uiPriority w:val="39"/>
    <w:semiHidden w:val="1"/>
    <w:unhideWhenUsed w:val="1"/>
    <w:rsid w:val="009846C8"/>
    <w:pPr>
      <w:ind w:left="960"/>
    </w:pPr>
    <w:rPr>
      <w:rFonts w:asciiTheme="minorHAnsi" w:cstheme="minorHAnsi" w:hAnsiTheme="minorHAnsi"/>
      <w:sz w:val="20"/>
      <w:szCs w:val="20"/>
    </w:rPr>
  </w:style>
  <w:style w:type="paragraph" w:styleId="TDC6">
    <w:name w:val="toc 6"/>
    <w:basedOn w:val="Normal"/>
    <w:next w:val="Normal"/>
    <w:autoRedefine w:val="1"/>
    <w:uiPriority w:val="39"/>
    <w:semiHidden w:val="1"/>
    <w:unhideWhenUsed w:val="1"/>
    <w:rsid w:val="009846C8"/>
    <w:pPr>
      <w:ind w:left="1200"/>
    </w:pPr>
    <w:rPr>
      <w:rFonts w:asciiTheme="minorHAnsi" w:cstheme="minorHAnsi" w:hAnsiTheme="minorHAnsi"/>
      <w:sz w:val="20"/>
      <w:szCs w:val="20"/>
    </w:rPr>
  </w:style>
  <w:style w:type="paragraph" w:styleId="TDC7">
    <w:name w:val="toc 7"/>
    <w:basedOn w:val="Normal"/>
    <w:next w:val="Normal"/>
    <w:autoRedefine w:val="1"/>
    <w:uiPriority w:val="39"/>
    <w:semiHidden w:val="1"/>
    <w:unhideWhenUsed w:val="1"/>
    <w:rsid w:val="009846C8"/>
    <w:pPr>
      <w:ind w:left="1440"/>
    </w:pPr>
    <w:rPr>
      <w:rFonts w:asciiTheme="minorHAnsi" w:cstheme="minorHAnsi" w:hAnsiTheme="minorHAnsi"/>
      <w:sz w:val="20"/>
      <w:szCs w:val="20"/>
    </w:rPr>
  </w:style>
  <w:style w:type="paragraph" w:styleId="TDC8">
    <w:name w:val="toc 8"/>
    <w:basedOn w:val="Normal"/>
    <w:next w:val="Normal"/>
    <w:autoRedefine w:val="1"/>
    <w:uiPriority w:val="39"/>
    <w:semiHidden w:val="1"/>
    <w:unhideWhenUsed w:val="1"/>
    <w:rsid w:val="009846C8"/>
    <w:pPr>
      <w:ind w:left="1680"/>
    </w:pPr>
    <w:rPr>
      <w:rFonts w:asciiTheme="minorHAnsi" w:cstheme="minorHAnsi" w:hAnsiTheme="minorHAnsi"/>
      <w:sz w:val="20"/>
      <w:szCs w:val="20"/>
    </w:rPr>
  </w:style>
  <w:style w:type="paragraph" w:styleId="TDC9">
    <w:name w:val="toc 9"/>
    <w:basedOn w:val="Normal"/>
    <w:next w:val="Normal"/>
    <w:autoRedefine w:val="1"/>
    <w:uiPriority w:val="39"/>
    <w:semiHidden w:val="1"/>
    <w:unhideWhenUsed w:val="1"/>
    <w:rsid w:val="009846C8"/>
    <w:pPr>
      <w:ind w:left="1920"/>
    </w:pPr>
    <w:rPr>
      <w:rFonts w:asciiTheme="minorHAnsi" w:cstheme="minorHAnsi" w:hAnsiTheme="minorHAnsi"/>
      <w:sz w:val="20"/>
      <w:szCs w:val="20"/>
    </w:rPr>
  </w:style>
  <w:style w:type="paragraph" w:styleId="Estilo1" w:customStyle="1">
    <w:name w:val="Estilo1"/>
    <w:basedOn w:val="Prrafodelista"/>
    <w:qFormat w:val="1"/>
    <w:rsid w:val="00E14E89"/>
    <w:pPr>
      <w:numPr>
        <w:ilvl w:val="1"/>
        <w:numId w:val="1"/>
      </w:numPr>
      <w:spacing w:after="100" w:afterAutospacing="1" w:before="100" w:beforeAutospacing="1"/>
    </w:pPr>
    <w:rPr>
      <w:rFonts w:asciiTheme="minorHAnsi" w:cstheme="minorHAnsi" w:hAnsiTheme="minorHAnsi"/>
      <w:sz w:val="20"/>
      <w:szCs w:val="20"/>
    </w:rPr>
  </w:style>
  <w:style w:type="character" w:styleId="Ttulo5Car" w:customStyle="1">
    <w:name w:val="Título 5 Car"/>
    <w:basedOn w:val="Fuentedeprrafopredeter"/>
    <w:link w:val="Ttulo5"/>
    <w:uiPriority w:val="9"/>
    <w:semiHidden w:val="1"/>
    <w:rsid w:val="000B6803"/>
    <w:rPr>
      <w:rFonts w:asciiTheme="majorHAnsi" w:cstheme="majorBidi" w:eastAsiaTheme="majorEastAsia" w:hAnsiTheme="majorHAnsi"/>
      <w:color w:val="2f5496" w:themeColor="accent1" w:themeShade="0000BF"/>
      <w:lang w:eastAsia="es-ES_tradnl"/>
    </w:rPr>
  </w:style>
  <w:style w:type="character" w:styleId="Ttulo6Car" w:customStyle="1">
    <w:name w:val="Título 6 Car"/>
    <w:basedOn w:val="Fuentedeprrafopredeter"/>
    <w:link w:val="Ttulo6"/>
    <w:uiPriority w:val="9"/>
    <w:rsid w:val="000B6803"/>
    <w:rPr>
      <w:rFonts w:asciiTheme="majorHAnsi" w:cstheme="majorBidi" w:eastAsiaTheme="majorEastAsia" w:hAnsiTheme="majorHAnsi"/>
      <w:color w:val="1f3763" w:themeColor="accent1" w:themeShade="00007F"/>
      <w:lang w:eastAsia="es-ES_tradnl"/>
    </w:rPr>
  </w:style>
  <w:style w:type="character" w:styleId="Ttulo7Car" w:customStyle="1">
    <w:name w:val="Título 7 Car"/>
    <w:basedOn w:val="Fuentedeprrafopredeter"/>
    <w:link w:val="Ttulo7"/>
    <w:uiPriority w:val="9"/>
    <w:semiHidden w:val="1"/>
    <w:rsid w:val="000B6803"/>
    <w:rPr>
      <w:rFonts w:asciiTheme="majorHAnsi" w:cstheme="majorBidi" w:eastAsiaTheme="majorEastAsia" w:hAnsiTheme="majorHAnsi"/>
      <w:i w:val="1"/>
      <w:iCs w:val="1"/>
      <w:color w:val="1f3763" w:themeColor="accent1" w:themeShade="00007F"/>
      <w:lang w:eastAsia="es-ES_tradnl"/>
    </w:rPr>
  </w:style>
  <w:style w:type="character" w:styleId="Ttulo8Car" w:customStyle="1">
    <w:name w:val="Título 8 Car"/>
    <w:basedOn w:val="Fuentedeprrafopredeter"/>
    <w:link w:val="Ttulo8"/>
    <w:uiPriority w:val="9"/>
    <w:semiHidden w:val="1"/>
    <w:rsid w:val="000B6803"/>
    <w:rPr>
      <w:rFonts w:asciiTheme="majorHAnsi" w:cstheme="majorBidi" w:eastAsiaTheme="majorEastAsia" w:hAnsiTheme="majorHAnsi"/>
      <w:color w:val="272727" w:themeColor="text1" w:themeTint="0000D8"/>
      <w:sz w:val="21"/>
      <w:szCs w:val="21"/>
      <w:lang w:eastAsia="es-ES_tradnl"/>
    </w:rPr>
  </w:style>
  <w:style w:type="character" w:styleId="Ttulo9Car" w:customStyle="1">
    <w:name w:val="Título 9 Car"/>
    <w:basedOn w:val="Fuentedeprrafopredeter"/>
    <w:link w:val="Ttulo9"/>
    <w:uiPriority w:val="1"/>
    <w:rsid w:val="000B6803"/>
    <w:rPr>
      <w:rFonts w:asciiTheme="majorHAnsi" w:cstheme="majorBidi" w:eastAsiaTheme="majorEastAsia" w:hAnsiTheme="majorHAnsi"/>
      <w:i w:val="1"/>
      <w:iCs w:val="1"/>
      <w:color w:val="272727" w:themeColor="text1" w:themeTint="0000D8"/>
      <w:sz w:val="21"/>
      <w:szCs w:val="21"/>
      <w:lang w:eastAsia="es-ES_tradnl"/>
    </w:rPr>
  </w:style>
  <w:style w:type="character" w:styleId="Ttulo4Car" w:customStyle="1">
    <w:name w:val="Título 4 Car"/>
    <w:basedOn w:val="Fuentedeprrafopredeter"/>
    <w:link w:val="Ttulo4"/>
    <w:uiPriority w:val="9"/>
    <w:rsid w:val="000B6803"/>
    <w:rPr>
      <w:rFonts w:ascii="Arial" w:cs="Arial" w:eastAsia="Arial" w:hAnsi="Arial"/>
      <w:sz w:val="31"/>
      <w:szCs w:val="31"/>
      <w:lang w:val="en-US"/>
    </w:rPr>
  </w:style>
  <w:style w:type="table" w:styleId="NormalTable0" w:customStyle="1">
    <w:name w:val="Normal Table0"/>
    <w:uiPriority w:val="2"/>
    <w:semiHidden w:val="1"/>
    <w:unhideWhenUsed w:val="1"/>
    <w:qFormat w:val="1"/>
    <w:rsid w:val="000B6803"/>
    <w:pPr>
      <w:widowControl w:val="0"/>
      <w:autoSpaceDE w:val="0"/>
      <w:autoSpaceDN w:val="0"/>
    </w:pPr>
    <w:rPr>
      <w:sz w:val="22"/>
      <w:szCs w:val="22"/>
      <w:lang w:val="en-US"/>
    </w:rPr>
    <w:tblPr>
      <w:tblInd w:w="0.0" w:type="dxa"/>
      <w:tblCellMar>
        <w:top w:w="0.0" w:type="dxa"/>
        <w:left w:w="0.0" w:type="dxa"/>
        <w:bottom w:w="0.0" w:type="dxa"/>
        <w:right w:w="0.0" w:type="dxa"/>
      </w:tblCellMar>
    </w:tblPr>
  </w:style>
  <w:style w:type="paragraph" w:styleId="Textoindependiente">
    <w:name w:val="Body Text"/>
    <w:basedOn w:val="Normal"/>
    <w:link w:val="TextoindependienteCar"/>
    <w:uiPriority w:val="1"/>
    <w:qFormat w:val="1"/>
    <w:rsid w:val="000B6803"/>
    <w:pPr>
      <w:widowControl w:val="0"/>
      <w:autoSpaceDE w:val="0"/>
      <w:autoSpaceDN w:val="0"/>
    </w:pPr>
    <w:rPr>
      <w:lang w:eastAsia="en-US" w:val="en-US"/>
    </w:rPr>
  </w:style>
  <w:style w:type="character" w:styleId="TextoindependienteCar" w:customStyle="1">
    <w:name w:val="Texto independiente Car"/>
    <w:basedOn w:val="Fuentedeprrafopredeter"/>
    <w:link w:val="Textoindependiente"/>
    <w:uiPriority w:val="1"/>
    <w:rsid w:val="000B6803"/>
    <w:rPr>
      <w:rFonts w:ascii="Times New Roman" w:cs="Times New Roman" w:eastAsia="Times New Roman" w:hAnsi="Times New Roman"/>
      <w:lang w:val="en-US"/>
    </w:rPr>
  </w:style>
  <w:style w:type="paragraph" w:styleId="TableParagraph" w:customStyle="1">
    <w:name w:val="Table Paragraph"/>
    <w:basedOn w:val="Normal"/>
    <w:uiPriority w:val="1"/>
    <w:qFormat w:val="1"/>
    <w:rsid w:val="000B6803"/>
    <w:pPr>
      <w:widowControl w:val="0"/>
      <w:autoSpaceDE w:val="0"/>
      <w:autoSpaceDN w:val="0"/>
    </w:pPr>
    <w:rPr>
      <w:sz w:val="22"/>
      <w:szCs w:val="22"/>
      <w:lang w:eastAsia="en-US" w:val="en-US"/>
    </w:rPr>
  </w:style>
  <w:style w:type="character" w:styleId="Textodelmarcadordeposicin">
    <w:name w:val="Placeholder Text"/>
    <w:basedOn w:val="Fuentedeprrafopredeter"/>
    <w:uiPriority w:val="99"/>
    <w:semiHidden w:val="1"/>
    <w:rsid w:val="00B65713"/>
    <w:rPr>
      <w:color w:val="808080"/>
    </w:rPr>
  </w:style>
  <w:style w:type="character" w:styleId="SubttuloCar" w:customStyle="1">
    <w:name w:val="Subtítulo Car"/>
    <w:basedOn w:val="Fuentedeprrafopredeter"/>
    <w:link w:val="Subttulo"/>
    <w:rsid w:val="007C53E2"/>
    <w:rPr>
      <w:rFonts w:ascii="Arial" w:cs="Times New Roman" w:eastAsia="Times New Roman" w:hAnsi="Arial"/>
      <w:b w:val="1"/>
      <w:szCs w:val="20"/>
      <w:lang w:eastAsia="es-ES" w:val="es-ES"/>
    </w:rPr>
  </w:style>
  <w:style w:type="paragraph" w:styleId="Default" w:customStyle="1">
    <w:name w:val="Default"/>
    <w:rsid w:val="007C53E2"/>
    <w:pPr>
      <w:autoSpaceDE w:val="0"/>
      <w:autoSpaceDN w:val="0"/>
      <w:adjustRightInd w:val="0"/>
    </w:pPr>
    <w:rPr>
      <w:rFonts w:ascii="Times New Roman" w:cs="Times New Roman" w:eastAsia="Times New Roman" w:hAnsi="Times New Roman"/>
      <w:color w:val="000000"/>
      <w:lang w:eastAsia="es-CL"/>
    </w:rPr>
  </w:style>
  <w:style w:type="character" w:styleId="Refdecomentario">
    <w:name w:val="annotation reference"/>
    <w:basedOn w:val="Fuentedeprrafopredeter"/>
    <w:uiPriority w:val="99"/>
    <w:semiHidden w:val="1"/>
    <w:unhideWhenUsed w:val="1"/>
    <w:rsid w:val="005B4825"/>
    <w:rPr>
      <w:sz w:val="16"/>
      <w:szCs w:val="16"/>
    </w:rPr>
  </w:style>
  <w:style w:type="paragraph" w:styleId="Textocomentario">
    <w:name w:val="annotation text"/>
    <w:basedOn w:val="Normal"/>
    <w:link w:val="TextocomentarioCar"/>
    <w:uiPriority w:val="99"/>
    <w:unhideWhenUsed w:val="1"/>
    <w:rsid w:val="005B4825"/>
    <w:rPr>
      <w:sz w:val="20"/>
      <w:szCs w:val="20"/>
    </w:rPr>
  </w:style>
  <w:style w:type="character" w:styleId="TextocomentarioCar" w:customStyle="1">
    <w:name w:val="Texto comentario Car"/>
    <w:basedOn w:val="Fuentedeprrafopredeter"/>
    <w:link w:val="Textocomentario"/>
    <w:uiPriority w:val="99"/>
    <w:rsid w:val="005B4825"/>
    <w:rPr>
      <w:rFonts w:ascii="Times New Roman" w:cs="Times New Roman" w:eastAsia="Times New Roman" w:hAnsi="Times New Roman"/>
      <w:sz w:val="20"/>
      <w:szCs w:val="20"/>
      <w:lang w:eastAsia="es-ES_tradnl"/>
    </w:rPr>
  </w:style>
  <w:style w:type="paragraph" w:styleId="Asuntodelcomentario">
    <w:name w:val="annotation subject"/>
    <w:basedOn w:val="Textocomentario"/>
    <w:next w:val="Textocomentario"/>
    <w:link w:val="AsuntodelcomentarioCar"/>
    <w:uiPriority w:val="99"/>
    <w:semiHidden w:val="1"/>
    <w:unhideWhenUsed w:val="1"/>
    <w:rsid w:val="005B4825"/>
    <w:rPr>
      <w:b w:val="1"/>
      <w:bCs w:val="1"/>
    </w:rPr>
  </w:style>
  <w:style w:type="character" w:styleId="AsuntodelcomentarioCar" w:customStyle="1">
    <w:name w:val="Asunto del comentario Car"/>
    <w:basedOn w:val="TextocomentarioCar"/>
    <w:link w:val="Asuntodelcomentario"/>
    <w:uiPriority w:val="99"/>
    <w:semiHidden w:val="1"/>
    <w:rsid w:val="005B4825"/>
    <w:rPr>
      <w:rFonts w:ascii="Times New Roman" w:cs="Times New Roman" w:eastAsia="Times New Roman" w:hAnsi="Times New Roman"/>
      <w:b w:val="1"/>
      <w:bCs w:val="1"/>
      <w:sz w:val="20"/>
      <w:szCs w:val="20"/>
      <w:lang w:eastAsia="es-ES_tradnl"/>
    </w:rPr>
  </w:style>
  <w:style w:type="paragraph" w:styleId="Sinespaciado">
    <w:name w:val="No Spacing"/>
    <w:uiPriority w:val="1"/>
    <w:qFormat w:val="1"/>
    <w:rsid w:val="00B03329"/>
    <w:rPr>
      <w:rFonts w:ascii="Arial Narrow" w:hAnsi="Arial Narrow"/>
      <w:sz w:val="22"/>
      <w:szCs w:val="22"/>
    </w:rPr>
  </w:style>
  <w:style w:type="paragraph" w:styleId="m-7902852717740613865msolistparagraph" w:customStyle="1">
    <w:name w:val="m_-7902852717740613865msolistparagraph"/>
    <w:basedOn w:val="Normal"/>
    <w:rsid w:val="005178EF"/>
    <w:pPr>
      <w:spacing w:after="100" w:afterAutospacing="1" w:before="100" w:beforeAutospacing="1"/>
    </w:pPr>
    <w:rPr>
      <w:lang w:eastAsia="es-ES" w:val="es-ES"/>
    </w:rPr>
  </w:style>
  <w:style w:type="character" w:styleId="nfasis">
    <w:name w:val="Emphasis"/>
    <w:basedOn w:val="Fuentedeprrafopredeter"/>
    <w:uiPriority w:val="20"/>
    <w:qFormat w:val="1"/>
    <w:rsid w:val="004A6354"/>
    <w:rPr>
      <w:i w:val="1"/>
      <w:iCs w:val="1"/>
    </w:rPr>
  </w:style>
  <w:style w:type="character" w:styleId="normaltextrun" w:customStyle="1">
    <w:name w:val="normaltextrun"/>
    <w:basedOn w:val="Fuentedeprrafopredeter"/>
    <w:rsid w:val="00D97F1E"/>
  </w:style>
  <w:style w:type="character" w:styleId="eop" w:customStyle="1">
    <w:name w:val="eop"/>
    <w:basedOn w:val="Fuentedeprrafopredeter"/>
    <w:rsid w:val="00D97F1E"/>
  </w:style>
  <w:style w:type="paragraph" w:styleId="Prrafo" w:customStyle="1">
    <w:name w:val="Párrafo"/>
    <w:basedOn w:val="Normal"/>
    <w:link w:val="PrrafoCar"/>
    <w:qFormat w:val="1"/>
    <w:rsid w:val="00F21409"/>
    <w:pPr>
      <w:ind w:right="1249"/>
      <w:jc w:val="both"/>
    </w:pPr>
    <w:rPr>
      <w:rFonts w:ascii="Arial" w:cs="Arial" w:hAnsi="Arial"/>
    </w:rPr>
  </w:style>
  <w:style w:type="character" w:styleId="PrrafoCar" w:customStyle="1">
    <w:name w:val="Párrafo Car"/>
    <w:basedOn w:val="Fuentedeprrafopredeter"/>
    <w:link w:val="Prrafo"/>
    <w:rsid w:val="00F21409"/>
    <w:rPr>
      <w:rFonts w:ascii="Arial" w:cs="Arial" w:eastAsia="Times New Roman" w:hAnsi="Arial"/>
      <w:lang w:eastAsia="es-ES_tradnl"/>
    </w:rPr>
  </w:style>
  <w:style w:type="paragraph" w:styleId="Subtitulo" w:customStyle="1">
    <w:name w:val="Subtitulo"/>
    <w:basedOn w:val="Ttulo2"/>
    <w:link w:val="SubtituloCar"/>
    <w:qFormat w:val="1"/>
    <w:rsid w:val="00F21409"/>
    <w:pPr>
      <w:spacing w:after="240" w:afterAutospacing="0" w:before="0" w:beforeAutospacing="0"/>
      <w:ind w:right="1391"/>
    </w:pPr>
    <w:rPr>
      <w:rFonts w:ascii="Arial" w:cs="Arial" w:hAnsi="Arial"/>
    </w:rPr>
  </w:style>
  <w:style w:type="character" w:styleId="SubtituloCar" w:customStyle="1">
    <w:name w:val="Subtitulo Car"/>
    <w:basedOn w:val="Ttulo2Car"/>
    <w:link w:val="Subtitulo"/>
    <w:rsid w:val="00F21409"/>
    <w:rPr>
      <w:rFonts w:ascii="Arial" w:cs="Arial" w:eastAsia="Times New Roman" w:hAnsi="Arial"/>
      <w:b w:val="1"/>
      <w:bCs w:val="1"/>
      <w:sz w:val="36"/>
      <w:szCs w:val="36"/>
      <w:lang w:eastAsia="es-ES_tradnl"/>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rFonts w:ascii="Arial" w:cs="Arial" w:eastAsia="Arial" w:hAnsi="Arial"/>
      <w:b w:val="1"/>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11.png"/><Relationship Id="rId13" Type="http://schemas.openxmlformats.org/officeDocument/2006/relationships/header" Target="header1.xm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BZqsUNlZoANG8cbyBDoHywUY5Q==">CgMxLjAyDmguZHJlY3Z0djY3aGVnMg5oLjVxMHAzN2JkNnpzMDgAciExdEVCVWxlTmdldjEzOEpaZGhwck94TFhQTjMzZVpFU1o=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2025-03-24T00:59:00Z</dcterms:created>
  <dc:creator>Elyta Vásquez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0x0101005395107FFD641345A10C8A5ACACB9D20</vt:lpwstr>
  </property>
  <property fmtid="{D5CDD505-2E9C-101B-9397-08002B2CF9AE}" pid="3" name="MediaServiceImageTags">
    <vt:lpwstr/>
  </property>
</Properties>
</file>