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116781081"/>
        <w:docPartObj>
          <w:docPartGallery w:val="Cover Pages"/>
          <w:docPartUnique/>
        </w:docPartObj>
      </w:sdtPr>
      <w:sdtContent>
        <w:p w14:paraId="11CD55D3" w14:textId="299B1F8A" w:rsidR="00C54FA0" w:rsidRDefault="00C54FA0">
          <w:pPr>
            <w:pStyle w:val="NoSpacing"/>
          </w:pPr>
          <w:r>
            <w:rPr>
              <w:noProof/>
            </w:rPr>
            <mc:AlternateContent>
              <mc:Choice Requires="wpg">
                <w:drawing>
                  <wp:anchor distT="0" distB="0" distL="114300" distR="114300" simplePos="0" relativeHeight="251659264" behindDoc="1" locked="0" layoutInCell="1" allowOverlap="1" wp14:anchorId="0D623C6C" wp14:editId="0CB4BAA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e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5-02-09T00:00:00Z">
                                      <w:dateFormat w:val="yyyy-MM-dd"/>
                                      <w:lid w:val="fr-CA"/>
                                      <w:storeMappedDataAs w:val="dateTime"/>
                                      <w:calendar w:val="gregorian"/>
                                    </w:date>
                                  </w:sdtPr>
                                  <w:sdtContent>
                                    <w:p w14:paraId="7CADB423" w14:textId="553DF135" w:rsidR="00C54FA0" w:rsidRDefault="000B6CAC">
                                      <w:pPr>
                                        <w:pStyle w:val="NoSpacing"/>
                                        <w:jc w:val="right"/>
                                        <w:rPr>
                                          <w:color w:val="FFFFFF" w:themeColor="background1"/>
                                          <w:sz w:val="28"/>
                                          <w:szCs w:val="28"/>
                                        </w:rPr>
                                      </w:pPr>
                                      <w:r>
                                        <w:rPr>
                                          <w:color w:val="FFFFFF" w:themeColor="background1"/>
                                          <w:sz w:val="28"/>
                                          <w:szCs w:val="28"/>
                                        </w:rPr>
                                        <w:t>2025-02-09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D623C6C" id="Groupe 2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323232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a5300f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5-02-09T00:00:00Z">
                                <w:dateFormat w:val="yyyy-MM-dd"/>
                                <w:lid w:val="fr-CA"/>
                                <w:storeMappedDataAs w:val="dateTime"/>
                                <w:calendar w:val="gregorian"/>
                              </w:date>
                            </w:sdtPr>
                            <w:sdtContent>
                              <w:p w14:paraId="7CADB423" w14:textId="553DF135" w:rsidR="00C54FA0" w:rsidRDefault="000B6CAC">
                                <w:pPr>
                                  <w:pStyle w:val="NoSpacing"/>
                                  <w:jc w:val="right"/>
                                  <w:rPr>
                                    <w:color w:val="FFFFFF" w:themeColor="background1"/>
                                    <w:sz w:val="28"/>
                                    <w:szCs w:val="28"/>
                                  </w:rPr>
                                </w:pPr>
                                <w:r>
                                  <w:rPr>
                                    <w:color w:val="FFFFFF" w:themeColor="background1"/>
                                    <w:sz w:val="28"/>
                                    <w:szCs w:val="28"/>
                                  </w:rPr>
                                  <w:t>2025-02-09</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323232 [3215]" strokecolor="#323232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323232 [3215]" strokecolor="#323232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323232 [3215]" strokecolor="#32323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323232 [3215]" strokecolor="#32323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323232 [3215]" strokecolor="#32323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323232 [3215]" strokecolor="#323232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323232 [3215]" strokecolor="#323232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323232 [3215]" strokecolor="#32323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323232 [3215]" strokecolor="#323232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323232 [3215]" strokecolor="#323232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323232 [3215]" strokecolor="#323232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323232 [3215]" strokecolor="#323232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323232 [3215]" strokecolor="#323232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323232 [3215]" strokecolor="#323232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323232 [3215]" strokecolor="#323232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323232 [3215]" strokecolor="#32323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323232 [3215]" strokecolor="#323232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323232 [3215]" strokecolor="#323232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323232 [3215]" strokecolor="#32323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323232 [3215]" strokecolor="#323232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323232 [3215]" strokecolor="#323232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323232 [3215]" strokecolor="#323232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323232 [3215]" strokecolor="#32323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C68593B" wp14:editId="1A33DC6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Zone de texte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E4AC6F" w14:textId="023679A8" w:rsidR="00C54FA0" w:rsidRDefault="00000000">
                                <w:pPr>
                                  <w:pStyle w:val="NoSpacing"/>
                                  <w:rPr>
                                    <w:color w:val="A5300F" w:themeColor="accent1"/>
                                    <w:sz w:val="26"/>
                                    <w:szCs w:val="26"/>
                                  </w:rPr>
                                </w:pPr>
                                <w:sdt>
                                  <w:sdtPr>
                                    <w:rPr>
                                      <w:color w:val="A5300F"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C54FA0">
                                      <w:rPr>
                                        <w:color w:val="A5300F" w:themeColor="accent1"/>
                                        <w:sz w:val="26"/>
                                        <w:szCs w:val="26"/>
                                      </w:rPr>
                                      <w:t>Jeremy Guerin</w:t>
                                    </w:r>
                                  </w:sdtContent>
                                </w:sdt>
                              </w:p>
                              <w:p w14:paraId="15B7F2C5" w14:textId="77B6C75F" w:rsidR="00C54FA0" w:rsidRDefault="00000000">
                                <w:pPr>
                                  <w:pStyle w:val="NoSpacing"/>
                                  <w:rPr>
                                    <w:color w:val="595959" w:themeColor="text1" w:themeTint="A6"/>
                                  </w:rPr>
                                </w:pPr>
                                <w:sdt>
                                  <w:sdtPr>
                                    <w:rPr>
                                      <w:caps/>
                                      <w:color w:val="595959" w:themeColor="text1" w:themeTint="A6"/>
                                    </w:rPr>
                                    <w:alias w:val="Société"/>
                                    <w:tag w:val=""/>
                                    <w:id w:val="1558814826"/>
                                    <w:dataBinding w:prefixMappings="xmlns:ns0='http://schemas.openxmlformats.org/officeDocument/2006/extended-properties' " w:xpath="/ns0:Properties[1]/ns0:Company[1]" w:storeItemID="{6668398D-A668-4E3E-A5EB-62B293D839F1}"/>
                                    <w:text/>
                                  </w:sdtPr>
                                  <w:sdtContent>
                                    <w:r w:rsidR="00C54FA0">
                                      <w:rPr>
                                        <w:caps/>
                                        <w:color w:val="595959" w:themeColor="text1" w:themeTint="A6"/>
                                      </w:rPr>
                                      <w:t>CEGEP DE CHICOUTIMI</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C68593B" id="_x0000_t202" coordsize="21600,21600" o:spt="202" path="m,l,21600r21600,l21600,xe">
                    <v:stroke joinstyle="miter"/>
                    <v:path gradientshapeok="t" o:connecttype="rect"/>
                  </v:shapetype>
                  <v:shape id="Zone de texte 28"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2EE4AC6F" w14:textId="023679A8" w:rsidR="00C54FA0" w:rsidRDefault="00000000">
                          <w:pPr>
                            <w:pStyle w:val="NoSpacing"/>
                            <w:rPr>
                              <w:color w:val="A5300F" w:themeColor="accent1"/>
                              <w:sz w:val="26"/>
                              <w:szCs w:val="26"/>
                            </w:rPr>
                          </w:pPr>
                          <w:sdt>
                            <w:sdtPr>
                              <w:rPr>
                                <w:color w:val="A5300F"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C54FA0">
                                <w:rPr>
                                  <w:color w:val="A5300F" w:themeColor="accent1"/>
                                  <w:sz w:val="26"/>
                                  <w:szCs w:val="26"/>
                                </w:rPr>
                                <w:t>Jeremy Guerin</w:t>
                              </w:r>
                            </w:sdtContent>
                          </w:sdt>
                        </w:p>
                        <w:p w14:paraId="15B7F2C5" w14:textId="77B6C75F" w:rsidR="00C54FA0" w:rsidRDefault="00000000">
                          <w:pPr>
                            <w:pStyle w:val="NoSpacing"/>
                            <w:rPr>
                              <w:color w:val="595959" w:themeColor="text1" w:themeTint="A6"/>
                            </w:rPr>
                          </w:pPr>
                          <w:sdt>
                            <w:sdtPr>
                              <w:rPr>
                                <w:caps/>
                                <w:color w:val="595959" w:themeColor="text1" w:themeTint="A6"/>
                              </w:rPr>
                              <w:alias w:val="Société"/>
                              <w:tag w:val=""/>
                              <w:id w:val="1558814826"/>
                              <w:dataBinding w:prefixMappings="xmlns:ns0='http://schemas.openxmlformats.org/officeDocument/2006/extended-properties' " w:xpath="/ns0:Properties[1]/ns0:Company[1]" w:storeItemID="{6668398D-A668-4E3E-A5EB-62B293D839F1}"/>
                              <w:text/>
                            </w:sdtPr>
                            <w:sdtContent>
                              <w:r w:rsidR="00C54FA0">
                                <w:rPr>
                                  <w:caps/>
                                  <w:color w:val="595959" w:themeColor="text1" w:themeTint="A6"/>
                                </w:rPr>
                                <w:t>CEGEP DE CHICOUTIMI</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29AA565" wp14:editId="11C7EEF5">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Zone de texte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E93E3E" w14:textId="13519057" w:rsidR="00C54FA0"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C54FA0">
                                      <w:rPr>
                                        <w:rFonts w:asciiTheme="majorHAnsi" w:eastAsiaTheme="majorEastAsia" w:hAnsiTheme="majorHAnsi" w:cstheme="majorBidi"/>
                                        <w:color w:val="262626" w:themeColor="text1" w:themeTint="D9"/>
                                        <w:sz w:val="72"/>
                                        <w:szCs w:val="72"/>
                                      </w:rPr>
                                      <w:t>Conception détaillée</w:t>
                                    </w:r>
                                  </w:sdtContent>
                                </w:sdt>
                              </w:p>
                              <w:p w14:paraId="2B059FB9" w14:textId="4360E5C4" w:rsidR="00C54FA0"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C54FA0">
                                      <w:rPr>
                                        <w:color w:val="404040" w:themeColor="text1" w:themeTint="BF"/>
                                        <w:sz w:val="36"/>
                                        <w:szCs w:val="36"/>
                                      </w:rPr>
                                      <w:t>D</w:t>
                                    </w:r>
                                    <w:r w:rsidR="00C54FA0" w:rsidRPr="00C54FA0">
                                      <w:rPr>
                                        <w:color w:val="404040" w:themeColor="text1" w:themeTint="BF"/>
                                        <w:sz w:val="36"/>
                                        <w:szCs w:val="36"/>
                                      </w:rPr>
                                      <w:t>ÉVELOPPEMENT D'APPLICATIONS ET ESP</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29AA565" id="Zone de texte 3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4CE93E3E" w14:textId="13519057" w:rsidR="00C54FA0"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C54FA0">
                                <w:rPr>
                                  <w:rFonts w:asciiTheme="majorHAnsi" w:eastAsiaTheme="majorEastAsia" w:hAnsiTheme="majorHAnsi" w:cstheme="majorBidi"/>
                                  <w:color w:val="262626" w:themeColor="text1" w:themeTint="D9"/>
                                  <w:sz w:val="72"/>
                                  <w:szCs w:val="72"/>
                                </w:rPr>
                                <w:t>Conception détaillée</w:t>
                              </w:r>
                            </w:sdtContent>
                          </w:sdt>
                        </w:p>
                        <w:p w14:paraId="2B059FB9" w14:textId="4360E5C4" w:rsidR="00C54FA0"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C54FA0">
                                <w:rPr>
                                  <w:color w:val="404040" w:themeColor="text1" w:themeTint="BF"/>
                                  <w:sz w:val="36"/>
                                  <w:szCs w:val="36"/>
                                </w:rPr>
                                <w:t>D</w:t>
                              </w:r>
                              <w:r w:rsidR="00C54FA0" w:rsidRPr="00C54FA0">
                                <w:rPr>
                                  <w:color w:val="404040" w:themeColor="text1" w:themeTint="BF"/>
                                  <w:sz w:val="36"/>
                                  <w:szCs w:val="36"/>
                                </w:rPr>
                                <w:t>ÉVELOPPEMENT D'APPLICATIONS ET ESP</w:t>
                              </w:r>
                            </w:sdtContent>
                          </w:sdt>
                        </w:p>
                      </w:txbxContent>
                    </v:textbox>
                    <w10:wrap anchorx="page" anchory="page"/>
                  </v:shape>
                </w:pict>
              </mc:Fallback>
            </mc:AlternateContent>
          </w:r>
        </w:p>
        <w:p w14:paraId="379D334C" w14:textId="3E26E99F" w:rsidR="00C54FA0" w:rsidRDefault="00C54FA0">
          <w:r>
            <w:br w:type="page"/>
          </w:r>
        </w:p>
      </w:sdtContent>
    </w:sdt>
    <w:sdt>
      <w:sdtPr>
        <w:rPr>
          <w:caps w:val="0"/>
          <w:color w:val="auto"/>
          <w:spacing w:val="0"/>
          <w:sz w:val="20"/>
          <w:szCs w:val="20"/>
        </w:rPr>
        <w:id w:val="-944225041"/>
        <w:docPartObj>
          <w:docPartGallery w:val="Table of Contents"/>
          <w:docPartUnique/>
        </w:docPartObj>
      </w:sdtPr>
      <w:sdtEndPr>
        <w:rPr>
          <w:b/>
          <w:bCs/>
        </w:rPr>
      </w:sdtEndPr>
      <w:sdtContent>
        <w:p w14:paraId="756553B8" w14:textId="1543C4AB" w:rsidR="00C54FA0" w:rsidRDefault="00C54FA0">
          <w:pPr>
            <w:pStyle w:val="TOCHeading"/>
          </w:pPr>
          <w:r>
            <w:t>Table des matières</w:t>
          </w:r>
        </w:p>
        <w:p w14:paraId="6F900080" w14:textId="6727D477" w:rsidR="00DE7000" w:rsidRDefault="00C54FA0">
          <w:pPr>
            <w:pStyle w:val="TOC1"/>
            <w:tabs>
              <w:tab w:val="right" w:leader="dot" w:pos="8630"/>
            </w:tabs>
            <w:rPr>
              <w:noProof/>
              <w:kern w:val="2"/>
              <w:sz w:val="24"/>
              <w:szCs w:val="24"/>
              <w:lang w:val="fr-FR" w:eastAsia="fr-FR"/>
              <w14:ligatures w14:val="standardContextual"/>
            </w:rPr>
          </w:pPr>
          <w:r>
            <w:fldChar w:fldCharType="begin"/>
          </w:r>
          <w:r>
            <w:instrText xml:space="preserve"> TOC \o "1-3" \h \z \u </w:instrText>
          </w:r>
          <w:r>
            <w:fldChar w:fldCharType="separate"/>
          </w:r>
          <w:hyperlink w:anchor="_Toc189985266" w:history="1">
            <w:r w:rsidR="00DE7000" w:rsidRPr="002A7F5A">
              <w:rPr>
                <w:rStyle w:val="Hyperlink"/>
                <w:noProof/>
              </w:rPr>
              <w:t>Cahier de conception détaillée pour la Gestion du Système de Tickets de Stationnement</w:t>
            </w:r>
            <w:r w:rsidR="00DE7000">
              <w:rPr>
                <w:noProof/>
                <w:webHidden/>
              </w:rPr>
              <w:tab/>
            </w:r>
            <w:r w:rsidR="00DE7000">
              <w:rPr>
                <w:noProof/>
                <w:webHidden/>
              </w:rPr>
              <w:fldChar w:fldCharType="begin"/>
            </w:r>
            <w:r w:rsidR="00DE7000">
              <w:rPr>
                <w:noProof/>
                <w:webHidden/>
              </w:rPr>
              <w:instrText xml:space="preserve"> PAGEREF _Toc189985266 \h </w:instrText>
            </w:r>
            <w:r w:rsidR="00DE7000">
              <w:rPr>
                <w:noProof/>
                <w:webHidden/>
              </w:rPr>
            </w:r>
            <w:r w:rsidR="00DE7000">
              <w:rPr>
                <w:noProof/>
                <w:webHidden/>
              </w:rPr>
              <w:fldChar w:fldCharType="separate"/>
            </w:r>
            <w:r w:rsidR="00DE7000">
              <w:rPr>
                <w:noProof/>
                <w:webHidden/>
              </w:rPr>
              <w:t>2</w:t>
            </w:r>
            <w:r w:rsidR="00DE7000">
              <w:rPr>
                <w:noProof/>
                <w:webHidden/>
              </w:rPr>
              <w:fldChar w:fldCharType="end"/>
            </w:r>
          </w:hyperlink>
        </w:p>
        <w:p w14:paraId="02701CB9" w14:textId="4CFD11CA" w:rsidR="00DE7000" w:rsidRDefault="00DE7000">
          <w:pPr>
            <w:pStyle w:val="TOC2"/>
            <w:tabs>
              <w:tab w:val="right" w:leader="dot" w:pos="8630"/>
            </w:tabs>
            <w:rPr>
              <w:noProof/>
              <w:kern w:val="2"/>
              <w:sz w:val="24"/>
              <w:szCs w:val="24"/>
              <w:lang w:val="fr-FR" w:eastAsia="fr-FR"/>
              <w14:ligatures w14:val="standardContextual"/>
            </w:rPr>
          </w:pPr>
          <w:hyperlink w:anchor="_Toc189985267" w:history="1">
            <w:r w:rsidRPr="002A7F5A">
              <w:rPr>
                <w:rStyle w:val="Hyperlink"/>
                <w:noProof/>
              </w:rPr>
              <w:t>Diagramme de base de données</w:t>
            </w:r>
            <w:r>
              <w:rPr>
                <w:noProof/>
                <w:webHidden/>
              </w:rPr>
              <w:tab/>
            </w:r>
            <w:r>
              <w:rPr>
                <w:noProof/>
                <w:webHidden/>
              </w:rPr>
              <w:fldChar w:fldCharType="begin"/>
            </w:r>
            <w:r>
              <w:rPr>
                <w:noProof/>
                <w:webHidden/>
              </w:rPr>
              <w:instrText xml:space="preserve"> PAGEREF _Toc189985267 \h </w:instrText>
            </w:r>
            <w:r>
              <w:rPr>
                <w:noProof/>
                <w:webHidden/>
              </w:rPr>
            </w:r>
            <w:r>
              <w:rPr>
                <w:noProof/>
                <w:webHidden/>
              </w:rPr>
              <w:fldChar w:fldCharType="separate"/>
            </w:r>
            <w:r>
              <w:rPr>
                <w:noProof/>
                <w:webHidden/>
              </w:rPr>
              <w:t>2</w:t>
            </w:r>
            <w:r>
              <w:rPr>
                <w:noProof/>
                <w:webHidden/>
              </w:rPr>
              <w:fldChar w:fldCharType="end"/>
            </w:r>
          </w:hyperlink>
        </w:p>
        <w:p w14:paraId="220AA02E" w14:textId="4B8635EE" w:rsidR="00DE7000" w:rsidRDefault="00DE7000">
          <w:pPr>
            <w:pStyle w:val="TOC2"/>
            <w:tabs>
              <w:tab w:val="right" w:leader="dot" w:pos="8630"/>
            </w:tabs>
            <w:rPr>
              <w:noProof/>
              <w:kern w:val="2"/>
              <w:sz w:val="24"/>
              <w:szCs w:val="24"/>
              <w:lang w:val="fr-FR" w:eastAsia="fr-FR"/>
              <w14:ligatures w14:val="standardContextual"/>
            </w:rPr>
          </w:pPr>
          <w:hyperlink w:anchor="_Toc189985268" w:history="1">
            <w:r w:rsidRPr="002A7F5A">
              <w:rPr>
                <w:rStyle w:val="Hyperlink"/>
                <w:noProof/>
              </w:rPr>
              <w:t>Diagramme de cas d’utilisation</w:t>
            </w:r>
            <w:r>
              <w:rPr>
                <w:noProof/>
                <w:webHidden/>
              </w:rPr>
              <w:tab/>
            </w:r>
            <w:r>
              <w:rPr>
                <w:noProof/>
                <w:webHidden/>
              </w:rPr>
              <w:fldChar w:fldCharType="begin"/>
            </w:r>
            <w:r>
              <w:rPr>
                <w:noProof/>
                <w:webHidden/>
              </w:rPr>
              <w:instrText xml:space="preserve"> PAGEREF _Toc189985268 \h </w:instrText>
            </w:r>
            <w:r>
              <w:rPr>
                <w:noProof/>
                <w:webHidden/>
              </w:rPr>
            </w:r>
            <w:r>
              <w:rPr>
                <w:noProof/>
                <w:webHidden/>
              </w:rPr>
              <w:fldChar w:fldCharType="separate"/>
            </w:r>
            <w:r>
              <w:rPr>
                <w:noProof/>
                <w:webHidden/>
              </w:rPr>
              <w:t>3</w:t>
            </w:r>
            <w:r>
              <w:rPr>
                <w:noProof/>
                <w:webHidden/>
              </w:rPr>
              <w:fldChar w:fldCharType="end"/>
            </w:r>
          </w:hyperlink>
        </w:p>
        <w:p w14:paraId="0CAFB652" w14:textId="34C912ED" w:rsidR="00DE7000" w:rsidRDefault="00DE7000">
          <w:pPr>
            <w:pStyle w:val="TOC2"/>
            <w:tabs>
              <w:tab w:val="right" w:leader="dot" w:pos="8630"/>
            </w:tabs>
            <w:rPr>
              <w:noProof/>
              <w:kern w:val="2"/>
              <w:sz w:val="24"/>
              <w:szCs w:val="24"/>
              <w:lang w:val="fr-FR" w:eastAsia="fr-FR"/>
              <w14:ligatures w14:val="standardContextual"/>
            </w:rPr>
          </w:pPr>
          <w:hyperlink w:anchor="_Toc189985269" w:history="1">
            <w:r w:rsidRPr="002A7F5A">
              <w:rPr>
                <w:rStyle w:val="Hyperlink"/>
                <w:noProof/>
              </w:rPr>
              <w:t>Diagrames de séquence de la borne de paiement</w:t>
            </w:r>
            <w:r>
              <w:rPr>
                <w:noProof/>
                <w:webHidden/>
              </w:rPr>
              <w:tab/>
            </w:r>
            <w:r>
              <w:rPr>
                <w:noProof/>
                <w:webHidden/>
              </w:rPr>
              <w:fldChar w:fldCharType="begin"/>
            </w:r>
            <w:r>
              <w:rPr>
                <w:noProof/>
                <w:webHidden/>
              </w:rPr>
              <w:instrText xml:space="preserve"> PAGEREF _Toc189985269 \h </w:instrText>
            </w:r>
            <w:r>
              <w:rPr>
                <w:noProof/>
                <w:webHidden/>
              </w:rPr>
            </w:r>
            <w:r>
              <w:rPr>
                <w:noProof/>
                <w:webHidden/>
              </w:rPr>
              <w:fldChar w:fldCharType="separate"/>
            </w:r>
            <w:r>
              <w:rPr>
                <w:noProof/>
                <w:webHidden/>
              </w:rPr>
              <w:t>0</w:t>
            </w:r>
            <w:r>
              <w:rPr>
                <w:noProof/>
                <w:webHidden/>
              </w:rPr>
              <w:fldChar w:fldCharType="end"/>
            </w:r>
          </w:hyperlink>
        </w:p>
        <w:p w14:paraId="4BF21558" w14:textId="49A1EC1B" w:rsidR="00DE7000" w:rsidRDefault="00DE7000">
          <w:pPr>
            <w:pStyle w:val="TOC2"/>
            <w:tabs>
              <w:tab w:val="right" w:leader="dot" w:pos="8630"/>
            </w:tabs>
            <w:rPr>
              <w:noProof/>
              <w:kern w:val="2"/>
              <w:sz w:val="24"/>
              <w:szCs w:val="24"/>
              <w:lang w:val="fr-FR" w:eastAsia="fr-FR"/>
              <w14:ligatures w14:val="standardContextual"/>
            </w:rPr>
          </w:pPr>
          <w:hyperlink w:anchor="_Toc189985270" w:history="1">
            <w:r w:rsidRPr="002A7F5A">
              <w:rPr>
                <w:rStyle w:val="Hyperlink"/>
                <w:noProof/>
              </w:rPr>
              <w:t>Principaux cas d'utilisation du système :</w:t>
            </w:r>
            <w:r>
              <w:rPr>
                <w:noProof/>
                <w:webHidden/>
              </w:rPr>
              <w:tab/>
            </w:r>
            <w:r>
              <w:rPr>
                <w:noProof/>
                <w:webHidden/>
              </w:rPr>
              <w:fldChar w:fldCharType="begin"/>
            </w:r>
            <w:r>
              <w:rPr>
                <w:noProof/>
                <w:webHidden/>
              </w:rPr>
              <w:instrText xml:space="preserve"> PAGEREF _Toc189985270 \h </w:instrText>
            </w:r>
            <w:r>
              <w:rPr>
                <w:noProof/>
                <w:webHidden/>
              </w:rPr>
            </w:r>
            <w:r>
              <w:rPr>
                <w:noProof/>
                <w:webHidden/>
              </w:rPr>
              <w:fldChar w:fldCharType="separate"/>
            </w:r>
            <w:r>
              <w:rPr>
                <w:noProof/>
                <w:webHidden/>
              </w:rPr>
              <w:t>0</w:t>
            </w:r>
            <w:r>
              <w:rPr>
                <w:noProof/>
                <w:webHidden/>
              </w:rPr>
              <w:fldChar w:fldCharType="end"/>
            </w:r>
          </w:hyperlink>
        </w:p>
        <w:p w14:paraId="2129BB98" w14:textId="3A561427" w:rsidR="00DE7000" w:rsidRDefault="00DE7000">
          <w:pPr>
            <w:pStyle w:val="TOC3"/>
            <w:tabs>
              <w:tab w:val="right" w:leader="dot" w:pos="8630"/>
            </w:tabs>
            <w:rPr>
              <w:noProof/>
              <w:kern w:val="2"/>
              <w:sz w:val="24"/>
              <w:szCs w:val="24"/>
              <w:lang w:val="fr-FR" w:eastAsia="fr-FR"/>
              <w14:ligatures w14:val="standardContextual"/>
            </w:rPr>
          </w:pPr>
          <w:hyperlink w:anchor="_Toc189985271" w:history="1">
            <w:r w:rsidRPr="002A7F5A">
              <w:rPr>
                <w:rStyle w:val="Hyperlink"/>
                <w:noProof/>
              </w:rPr>
              <w:t>1. Génération d'un ticket de stationnement (Borne d’Entrée)</w:t>
            </w:r>
            <w:r>
              <w:rPr>
                <w:noProof/>
                <w:webHidden/>
              </w:rPr>
              <w:tab/>
            </w:r>
            <w:r>
              <w:rPr>
                <w:noProof/>
                <w:webHidden/>
              </w:rPr>
              <w:fldChar w:fldCharType="begin"/>
            </w:r>
            <w:r>
              <w:rPr>
                <w:noProof/>
                <w:webHidden/>
              </w:rPr>
              <w:instrText xml:space="preserve"> PAGEREF _Toc189985271 \h </w:instrText>
            </w:r>
            <w:r>
              <w:rPr>
                <w:noProof/>
                <w:webHidden/>
              </w:rPr>
            </w:r>
            <w:r>
              <w:rPr>
                <w:noProof/>
                <w:webHidden/>
              </w:rPr>
              <w:fldChar w:fldCharType="separate"/>
            </w:r>
            <w:r>
              <w:rPr>
                <w:noProof/>
                <w:webHidden/>
              </w:rPr>
              <w:t>0</w:t>
            </w:r>
            <w:r>
              <w:rPr>
                <w:noProof/>
                <w:webHidden/>
              </w:rPr>
              <w:fldChar w:fldCharType="end"/>
            </w:r>
          </w:hyperlink>
        </w:p>
        <w:p w14:paraId="590E7BE7" w14:textId="72CA8F13" w:rsidR="00DE7000" w:rsidRDefault="00DE7000">
          <w:pPr>
            <w:pStyle w:val="TOC3"/>
            <w:tabs>
              <w:tab w:val="right" w:leader="dot" w:pos="8630"/>
            </w:tabs>
            <w:rPr>
              <w:noProof/>
              <w:kern w:val="2"/>
              <w:sz w:val="24"/>
              <w:szCs w:val="24"/>
              <w:lang w:val="fr-FR" w:eastAsia="fr-FR"/>
              <w14:ligatures w14:val="standardContextual"/>
            </w:rPr>
          </w:pPr>
          <w:hyperlink w:anchor="_Toc189985272" w:history="1">
            <w:r w:rsidRPr="002A7F5A">
              <w:rPr>
                <w:rStyle w:val="Hyperlink"/>
                <w:noProof/>
              </w:rPr>
              <w:t>2. Paiement du ticket (Borne de Paiement)</w:t>
            </w:r>
            <w:r>
              <w:rPr>
                <w:noProof/>
                <w:webHidden/>
              </w:rPr>
              <w:tab/>
            </w:r>
            <w:r>
              <w:rPr>
                <w:noProof/>
                <w:webHidden/>
              </w:rPr>
              <w:fldChar w:fldCharType="begin"/>
            </w:r>
            <w:r>
              <w:rPr>
                <w:noProof/>
                <w:webHidden/>
              </w:rPr>
              <w:instrText xml:space="preserve"> PAGEREF _Toc189985272 \h </w:instrText>
            </w:r>
            <w:r>
              <w:rPr>
                <w:noProof/>
                <w:webHidden/>
              </w:rPr>
            </w:r>
            <w:r>
              <w:rPr>
                <w:noProof/>
                <w:webHidden/>
              </w:rPr>
              <w:fldChar w:fldCharType="separate"/>
            </w:r>
            <w:r>
              <w:rPr>
                <w:noProof/>
                <w:webHidden/>
              </w:rPr>
              <w:t>0</w:t>
            </w:r>
            <w:r>
              <w:rPr>
                <w:noProof/>
                <w:webHidden/>
              </w:rPr>
              <w:fldChar w:fldCharType="end"/>
            </w:r>
          </w:hyperlink>
        </w:p>
        <w:p w14:paraId="1BB423EA" w14:textId="0047C6E1" w:rsidR="00DE7000" w:rsidRDefault="00DE7000">
          <w:pPr>
            <w:pStyle w:val="TOC3"/>
            <w:tabs>
              <w:tab w:val="right" w:leader="dot" w:pos="8630"/>
            </w:tabs>
            <w:rPr>
              <w:noProof/>
              <w:kern w:val="2"/>
              <w:sz w:val="24"/>
              <w:szCs w:val="24"/>
              <w:lang w:val="fr-FR" w:eastAsia="fr-FR"/>
              <w14:ligatures w14:val="standardContextual"/>
            </w:rPr>
          </w:pPr>
          <w:hyperlink w:anchor="_Toc189985273" w:history="1">
            <w:r w:rsidRPr="002A7F5A">
              <w:rPr>
                <w:rStyle w:val="Hyperlink"/>
                <w:noProof/>
              </w:rPr>
              <w:t>3. Validation du ticket et sortie du stationnement (Borne de Sortie)</w:t>
            </w:r>
            <w:r>
              <w:rPr>
                <w:noProof/>
                <w:webHidden/>
              </w:rPr>
              <w:tab/>
            </w:r>
            <w:r>
              <w:rPr>
                <w:noProof/>
                <w:webHidden/>
              </w:rPr>
              <w:fldChar w:fldCharType="begin"/>
            </w:r>
            <w:r>
              <w:rPr>
                <w:noProof/>
                <w:webHidden/>
              </w:rPr>
              <w:instrText xml:space="preserve"> PAGEREF _Toc189985273 \h </w:instrText>
            </w:r>
            <w:r>
              <w:rPr>
                <w:noProof/>
                <w:webHidden/>
              </w:rPr>
            </w:r>
            <w:r>
              <w:rPr>
                <w:noProof/>
                <w:webHidden/>
              </w:rPr>
              <w:fldChar w:fldCharType="separate"/>
            </w:r>
            <w:r>
              <w:rPr>
                <w:noProof/>
                <w:webHidden/>
              </w:rPr>
              <w:t>1</w:t>
            </w:r>
            <w:r>
              <w:rPr>
                <w:noProof/>
                <w:webHidden/>
              </w:rPr>
              <w:fldChar w:fldCharType="end"/>
            </w:r>
          </w:hyperlink>
        </w:p>
        <w:p w14:paraId="68D27710" w14:textId="33E7C71A" w:rsidR="00DE7000" w:rsidRDefault="00DE7000">
          <w:pPr>
            <w:pStyle w:val="TOC3"/>
            <w:tabs>
              <w:tab w:val="right" w:leader="dot" w:pos="8630"/>
            </w:tabs>
            <w:rPr>
              <w:noProof/>
              <w:kern w:val="2"/>
              <w:sz w:val="24"/>
              <w:szCs w:val="24"/>
              <w:lang w:val="fr-FR" w:eastAsia="fr-FR"/>
              <w14:ligatures w14:val="standardContextual"/>
            </w:rPr>
          </w:pPr>
          <w:hyperlink w:anchor="_Toc189985274" w:history="1">
            <w:r w:rsidRPr="002A7F5A">
              <w:rPr>
                <w:rStyle w:val="Hyperlink"/>
                <w:noProof/>
              </w:rPr>
              <w:t>4. Gestion des tickets et des utilisateurs (Logiciel d’Administration)</w:t>
            </w:r>
            <w:r>
              <w:rPr>
                <w:noProof/>
                <w:webHidden/>
              </w:rPr>
              <w:tab/>
            </w:r>
            <w:r>
              <w:rPr>
                <w:noProof/>
                <w:webHidden/>
              </w:rPr>
              <w:fldChar w:fldCharType="begin"/>
            </w:r>
            <w:r>
              <w:rPr>
                <w:noProof/>
                <w:webHidden/>
              </w:rPr>
              <w:instrText xml:space="preserve"> PAGEREF _Toc189985274 \h </w:instrText>
            </w:r>
            <w:r>
              <w:rPr>
                <w:noProof/>
                <w:webHidden/>
              </w:rPr>
            </w:r>
            <w:r>
              <w:rPr>
                <w:noProof/>
                <w:webHidden/>
              </w:rPr>
              <w:fldChar w:fldCharType="separate"/>
            </w:r>
            <w:r>
              <w:rPr>
                <w:noProof/>
                <w:webHidden/>
              </w:rPr>
              <w:t>2</w:t>
            </w:r>
            <w:r>
              <w:rPr>
                <w:noProof/>
                <w:webHidden/>
              </w:rPr>
              <w:fldChar w:fldCharType="end"/>
            </w:r>
          </w:hyperlink>
        </w:p>
        <w:p w14:paraId="6D2E7D59" w14:textId="712C866A" w:rsidR="00DE7000" w:rsidRDefault="00DE7000">
          <w:pPr>
            <w:pStyle w:val="TOC3"/>
            <w:tabs>
              <w:tab w:val="right" w:leader="dot" w:pos="8630"/>
            </w:tabs>
            <w:rPr>
              <w:noProof/>
              <w:kern w:val="2"/>
              <w:sz w:val="24"/>
              <w:szCs w:val="24"/>
              <w:lang w:val="fr-FR" w:eastAsia="fr-FR"/>
              <w14:ligatures w14:val="standardContextual"/>
            </w:rPr>
          </w:pPr>
          <w:hyperlink w:anchor="_Toc189985275" w:history="1">
            <w:r w:rsidRPr="002A7F5A">
              <w:rPr>
                <w:rStyle w:val="Hyperlink"/>
                <w:noProof/>
              </w:rPr>
              <w:t>5. Gestion des abonnements et des codes de réduction (Logiciel d’Administration)</w:t>
            </w:r>
            <w:r>
              <w:rPr>
                <w:noProof/>
                <w:webHidden/>
              </w:rPr>
              <w:tab/>
            </w:r>
            <w:r>
              <w:rPr>
                <w:noProof/>
                <w:webHidden/>
              </w:rPr>
              <w:fldChar w:fldCharType="begin"/>
            </w:r>
            <w:r>
              <w:rPr>
                <w:noProof/>
                <w:webHidden/>
              </w:rPr>
              <w:instrText xml:space="preserve"> PAGEREF _Toc189985275 \h </w:instrText>
            </w:r>
            <w:r>
              <w:rPr>
                <w:noProof/>
                <w:webHidden/>
              </w:rPr>
            </w:r>
            <w:r>
              <w:rPr>
                <w:noProof/>
                <w:webHidden/>
              </w:rPr>
              <w:fldChar w:fldCharType="separate"/>
            </w:r>
            <w:r>
              <w:rPr>
                <w:noProof/>
                <w:webHidden/>
              </w:rPr>
              <w:t>2</w:t>
            </w:r>
            <w:r>
              <w:rPr>
                <w:noProof/>
                <w:webHidden/>
              </w:rPr>
              <w:fldChar w:fldCharType="end"/>
            </w:r>
          </w:hyperlink>
        </w:p>
        <w:p w14:paraId="2B8BA5B0" w14:textId="1FD2E2C2" w:rsidR="00DE7000" w:rsidRDefault="00DE7000">
          <w:pPr>
            <w:pStyle w:val="TOC3"/>
            <w:tabs>
              <w:tab w:val="right" w:leader="dot" w:pos="8630"/>
            </w:tabs>
            <w:rPr>
              <w:noProof/>
              <w:kern w:val="2"/>
              <w:sz w:val="24"/>
              <w:szCs w:val="24"/>
              <w:lang w:val="fr-FR" w:eastAsia="fr-FR"/>
              <w14:ligatures w14:val="standardContextual"/>
            </w:rPr>
          </w:pPr>
          <w:hyperlink w:anchor="_Toc189985276" w:history="1">
            <w:r w:rsidRPr="002A7F5A">
              <w:rPr>
                <w:rStyle w:val="Hyperlink"/>
                <w:noProof/>
              </w:rPr>
              <w:t>6. Génération et confirmation des tickets (Server)</w:t>
            </w:r>
            <w:r>
              <w:rPr>
                <w:noProof/>
                <w:webHidden/>
              </w:rPr>
              <w:tab/>
            </w:r>
            <w:r>
              <w:rPr>
                <w:noProof/>
                <w:webHidden/>
              </w:rPr>
              <w:fldChar w:fldCharType="begin"/>
            </w:r>
            <w:r>
              <w:rPr>
                <w:noProof/>
                <w:webHidden/>
              </w:rPr>
              <w:instrText xml:space="preserve"> PAGEREF _Toc189985276 \h </w:instrText>
            </w:r>
            <w:r>
              <w:rPr>
                <w:noProof/>
                <w:webHidden/>
              </w:rPr>
            </w:r>
            <w:r>
              <w:rPr>
                <w:noProof/>
                <w:webHidden/>
              </w:rPr>
              <w:fldChar w:fldCharType="separate"/>
            </w:r>
            <w:r>
              <w:rPr>
                <w:noProof/>
                <w:webHidden/>
              </w:rPr>
              <w:t>3</w:t>
            </w:r>
            <w:r>
              <w:rPr>
                <w:noProof/>
                <w:webHidden/>
              </w:rPr>
              <w:fldChar w:fldCharType="end"/>
            </w:r>
          </w:hyperlink>
        </w:p>
        <w:p w14:paraId="27600936" w14:textId="607FFBF9" w:rsidR="00DE7000" w:rsidRDefault="00DE7000">
          <w:pPr>
            <w:pStyle w:val="TOC3"/>
            <w:tabs>
              <w:tab w:val="right" w:leader="dot" w:pos="8630"/>
            </w:tabs>
            <w:rPr>
              <w:noProof/>
              <w:kern w:val="2"/>
              <w:sz w:val="24"/>
              <w:szCs w:val="24"/>
              <w:lang w:val="fr-FR" w:eastAsia="fr-FR"/>
              <w14:ligatures w14:val="standardContextual"/>
            </w:rPr>
          </w:pPr>
          <w:hyperlink w:anchor="_Toc189985277" w:history="1">
            <w:r w:rsidRPr="002A7F5A">
              <w:rPr>
                <w:rStyle w:val="Hyperlink"/>
                <w:noProof/>
              </w:rPr>
              <w:t>7. Débogage et vérification des calculs (Logiciel d’Administration)</w:t>
            </w:r>
            <w:r>
              <w:rPr>
                <w:noProof/>
                <w:webHidden/>
              </w:rPr>
              <w:tab/>
            </w:r>
            <w:r>
              <w:rPr>
                <w:noProof/>
                <w:webHidden/>
              </w:rPr>
              <w:fldChar w:fldCharType="begin"/>
            </w:r>
            <w:r>
              <w:rPr>
                <w:noProof/>
                <w:webHidden/>
              </w:rPr>
              <w:instrText xml:space="preserve"> PAGEREF _Toc189985277 \h </w:instrText>
            </w:r>
            <w:r>
              <w:rPr>
                <w:noProof/>
                <w:webHidden/>
              </w:rPr>
            </w:r>
            <w:r>
              <w:rPr>
                <w:noProof/>
                <w:webHidden/>
              </w:rPr>
              <w:fldChar w:fldCharType="separate"/>
            </w:r>
            <w:r>
              <w:rPr>
                <w:noProof/>
                <w:webHidden/>
              </w:rPr>
              <w:t>3</w:t>
            </w:r>
            <w:r>
              <w:rPr>
                <w:noProof/>
                <w:webHidden/>
              </w:rPr>
              <w:fldChar w:fldCharType="end"/>
            </w:r>
          </w:hyperlink>
        </w:p>
        <w:p w14:paraId="2A4E1FE8" w14:textId="325C0FEF" w:rsidR="00DE7000" w:rsidRDefault="00DE7000">
          <w:pPr>
            <w:pStyle w:val="TOC2"/>
            <w:tabs>
              <w:tab w:val="right" w:leader="dot" w:pos="8630"/>
            </w:tabs>
            <w:rPr>
              <w:noProof/>
              <w:kern w:val="2"/>
              <w:sz w:val="24"/>
              <w:szCs w:val="24"/>
              <w:lang w:val="fr-FR" w:eastAsia="fr-FR"/>
              <w14:ligatures w14:val="standardContextual"/>
            </w:rPr>
          </w:pPr>
          <w:hyperlink w:anchor="_Toc189985278" w:history="1">
            <w:r w:rsidRPr="002A7F5A">
              <w:rPr>
                <w:rStyle w:val="Hyperlink"/>
                <w:noProof/>
              </w:rPr>
              <w:t>Maquettes du logiciel d’administration</w:t>
            </w:r>
            <w:r>
              <w:rPr>
                <w:noProof/>
                <w:webHidden/>
              </w:rPr>
              <w:tab/>
            </w:r>
            <w:r>
              <w:rPr>
                <w:noProof/>
                <w:webHidden/>
              </w:rPr>
              <w:fldChar w:fldCharType="begin"/>
            </w:r>
            <w:r>
              <w:rPr>
                <w:noProof/>
                <w:webHidden/>
              </w:rPr>
              <w:instrText xml:space="preserve"> PAGEREF _Toc189985278 \h </w:instrText>
            </w:r>
            <w:r>
              <w:rPr>
                <w:noProof/>
                <w:webHidden/>
              </w:rPr>
            </w:r>
            <w:r>
              <w:rPr>
                <w:noProof/>
                <w:webHidden/>
              </w:rPr>
              <w:fldChar w:fldCharType="separate"/>
            </w:r>
            <w:r>
              <w:rPr>
                <w:noProof/>
                <w:webHidden/>
              </w:rPr>
              <w:t>4</w:t>
            </w:r>
            <w:r>
              <w:rPr>
                <w:noProof/>
                <w:webHidden/>
              </w:rPr>
              <w:fldChar w:fldCharType="end"/>
            </w:r>
          </w:hyperlink>
        </w:p>
        <w:p w14:paraId="122ABF1B" w14:textId="74A4C211" w:rsidR="00DE7000" w:rsidRDefault="00DE7000">
          <w:pPr>
            <w:pStyle w:val="TOC2"/>
            <w:tabs>
              <w:tab w:val="right" w:leader="dot" w:pos="8630"/>
            </w:tabs>
            <w:rPr>
              <w:noProof/>
              <w:kern w:val="2"/>
              <w:sz w:val="24"/>
              <w:szCs w:val="24"/>
              <w:lang w:val="fr-FR" w:eastAsia="fr-FR"/>
              <w14:ligatures w14:val="standardContextual"/>
            </w:rPr>
          </w:pPr>
          <w:hyperlink w:anchor="_Toc189985279" w:history="1">
            <w:r w:rsidRPr="002A7F5A">
              <w:rPr>
                <w:rStyle w:val="Hyperlink"/>
                <w:noProof/>
              </w:rPr>
              <w:t>Maquettes de la borne de paiement</w:t>
            </w:r>
            <w:r>
              <w:rPr>
                <w:noProof/>
                <w:webHidden/>
              </w:rPr>
              <w:tab/>
            </w:r>
            <w:r>
              <w:rPr>
                <w:noProof/>
                <w:webHidden/>
              </w:rPr>
              <w:fldChar w:fldCharType="begin"/>
            </w:r>
            <w:r>
              <w:rPr>
                <w:noProof/>
                <w:webHidden/>
              </w:rPr>
              <w:instrText xml:space="preserve"> PAGEREF _Toc189985279 \h </w:instrText>
            </w:r>
            <w:r>
              <w:rPr>
                <w:noProof/>
                <w:webHidden/>
              </w:rPr>
            </w:r>
            <w:r>
              <w:rPr>
                <w:noProof/>
                <w:webHidden/>
              </w:rPr>
              <w:fldChar w:fldCharType="separate"/>
            </w:r>
            <w:r>
              <w:rPr>
                <w:noProof/>
                <w:webHidden/>
              </w:rPr>
              <w:t>6</w:t>
            </w:r>
            <w:r>
              <w:rPr>
                <w:noProof/>
                <w:webHidden/>
              </w:rPr>
              <w:fldChar w:fldCharType="end"/>
            </w:r>
          </w:hyperlink>
        </w:p>
        <w:p w14:paraId="0CF22EA7" w14:textId="6E79DA65" w:rsidR="00DE7000" w:rsidRDefault="00DE7000">
          <w:pPr>
            <w:pStyle w:val="TOC2"/>
            <w:tabs>
              <w:tab w:val="right" w:leader="dot" w:pos="8630"/>
            </w:tabs>
            <w:rPr>
              <w:noProof/>
              <w:kern w:val="2"/>
              <w:sz w:val="24"/>
              <w:szCs w:val="24"/>
              <w:lang w:val="fr-FR" w:eastAsia="fr-FR"/>
              <w14:ligatures w14:val="standardContextual"/>
            </w:rPr>
          </w:pPr>
          <w:hyperlink w:anchor="_Toc189985280" w:history="1">
            <w:r w:rsidRPr="002A7F5A">
              <w:rPr>
                <w:rStyle w:val="Hyperlink"/>
                <w:noProof/>
              </w:rPr>
              <w:t>Composants</w:t>
            </w:r>
            <w:r>
              <w:rPr>
                <w:noProof/>
                <w:webHidden/>
              </w:rPr>
              <w:tab/>
            </w:r>
            <w:r>
              <w:rPr>
                <w:noProof/>
                <w:webHidden/>
              </w:rPr>
              <w:fldChar w:fldCharType="begin"/>
            </w:r>
            <w:r>
              <w:rPr>
                <w:noProof/>
                <w:webHidden/>
              </w:rPr>
              <w:instrText xml:space="preserve"> PAGEREF _Toc189985280 \h </w:instrText>
            </w:r>
            <w:r>
              <w:rPr>
                <w:noProof/>
                <w:webHidden/>
              </w:rPr>
            </w:r>
            <w:r>
              <w:rPr>
                <w:noProof/>
                <w:webHidden/>
              </w:rPr>
              <w:fldChar w:fldCharType="separate"/>
            </w:r>
            <w:r>
              <w:rPr>
                <w:noProof/>
                <w:webHidden/>
              </w:rPr>
              <w:t>6</w:t>
            </w:r>
            <w:r>
              <w:rPr>
                <w:noProof/>
                <w:webHidden/>
              </w:rPr>
              <w:fldChar w:fldCharType="end"/>
            </w:r>
          </w:hyperlink>
        </w:p>
        <w:p w14:paraId="41F466DA" w14:textId="131188F5" w:rsidR="00DE7000" w:rsidRDefault="00DE7000">
          <w:pPr>
            <w:pStyle w:val="TOC3"/>
            <w:tabs>
              <w:tab w:val="right" w:leader="dot" w:pos="8630"/>
            </w:tabs>
            <w:rPr>
              <w:noProof/>
              <w:kern w:val="2"/>
              <w:sz w:val="24"/>
              <w:szCs w:val="24"/>
              <w:lang w:val="fr-FR" w:eastAsia="fr-FR"/>
              <w14:ligatures w14:val="standardContextual"/>
            </w:rPr>
          </w:pPr>
          <w:hyperlink w:anchor="_Toc189985281" w:history="1">
            <w:r w:rsidRPr="002A7F5A">
              <w:rPr>
                <w:rStyle w:val="Hyperlink"/>
                <w:noProof/>
              </w:rPr>
              <w:t>Composants matériels :</w:t>
            </w:r>
            <w:r>
              <w:rPr>
                <w:noProof/>
                <w:webHidden/>
              </w:rPr>
              <w:tab/>
            </w:r>
            <w:r>
              <w:rPr>
                <w:noProof/>
                <w:webHidden/>
              </w:rPr>
              <w:fldChar w:fldCharType="begin"/>
            </w:r>
            <w:r>
              <w:rPr>
                <w:noProof/>
                <w:webHidden/>
              </w:rPr>
              <w:instrText xml:space="preserve"> PAGEREF _Toc189985281 \h </w:instrText>
            </w:r>
            <w:r>
              <w:rPr>
                <w:noProof/>
                <w:webHidden/>
              </w:rPr>
            </w:r>
            <w:r>
              <w:rPr>
                <w:noProof/>
                <w:webHidden/>
              </w:rPr>
              <w:fldChar w:fldCharType="separate"/>
            </w:r>
            <w:r>
              <w:rPr>
                <w:noProof/>
                <w:webHidden/>
              </w:rPr>
              <w:t>6</w:t>
            </w:r>
            <w:r>
              <w:rPr>
                <w:noProof/>
                <w:webHidden/>
              </w:rPr>
              <w:fldChar w:fldCharType="end"/>
            </w:r>
          </w:hyperlink>
        </w:p>
        <w:p w14:paraId="581A9D26" w14:textId="3CD1BEF6" w:rsidR="00DE7000" w:rsidRDefault="00DE7000">
          <w:pPr>
            <w:pStyle w:val="TOC3"/>
            <w:tabs>
              <w:tab w:val="right" w:leader="dot" w:pos="8630"/>
            </w:tabs>
            <w:rPr>
              <w:noProof/>
              <w:kern w:val="2"/>
              <w:sz w:val="24"/>
              <w:szCs w:val="24"/>
              <w:lang w:val="fr-FR" w:eastAsia="fr-FR"/>
              <w14:ligatures w14:val="standardContextual"/>
            </w:rPr>
          </w:pPr>
          <w:hyperlink w:anchor="_Toc189985282" w:history="1">
            <w:r w:rsidRPr="002A7F5A">
              <w:rPr>
                <w:rStyle w:val="Hyperlink"/>
                <w:noProof/>
              </w:rPr>
              <w:t>Composants logiciels :</w:t>
            </w:r>
            <w:r>
              <w:rPr>
                <w:noProof/>
                <w:webHidden/>
              </w:rPr>
              <w:tab/>
            </w:r>
            <w:r>
              <w:rPr>
                <w:noProof/>
                <w:webHidden/>
              </w:rPr>
              <w:fldChar w:fldCharType="begin"/>
            </w:r>
            <w:r>
              <w:rPr>
                <w:noProof/>
                <w:webHidden/>
              </w:rPr>
              <w:instrText xml:space="preserve"> PAGEREF _Toc189985282 \h </w:instrText>
            </w:r>
            <w:r>
              <w:rPr>
                <w:noProof/>
                <w:webHidden/>
              </w:rPr>
            </w:r>
            <w:r>
              <w:rPr>
                <w:noProof/>
                <w:webHidden/>
              </w:rPr>
              <w:fldChar w:fldCharType="separate"/>
            </w:r>
            <w:r>
              <w:rPr>
                <w:noProof/>
                <w:webHidden/>
              </w:rPr>
              <w:t>7</w:t>
            </w:r>
            <w:r>
              <w:rPr>
                <w:noProof/>
                <w:webHidden/>
              </w:rPr>
              <w:fldChar w:fldCharType="end"/>
            </w:r>
          </w:hyperlink>
        </w:p>
        <w:p w14:paraId="100BA07C" w14:textId="252969EF" w:rsidR="00DE7000" w:rsidRDefault="00DE7000">
          <w:pPr>
            <w:pStyle w:val="TOC3"/>
            <w:tabs>
              <w:tab w:val="right" w:leader="dot" w:pos="8630"/>
            </w:tabs>
            <w:rPr>
              <w:noProof/>
              <w:kern w:val="2"/>
              <w:sz w:val="24"/>
              <w:szCs w:val="24"/>
              <w:lang w:val="fr-FR" w:eastAsia="fr-FR"/>
              <w14:ligatures w14:val="standardContextual"/>
            </w:rPr>
          </w:pPr>
          <w:hyperlink w:anchor="_Toc189985283" w:history="1">
            <w:r w:rsidRPr="002A7F5A">
              <w:rPr>
                <w:rStyle w:val="Hyperlink"/>
                <w:noProof/>
              </w:rPr>
              <w:t>Représentation graphique des composants du système</w:t>
            </w:r>
            <w:r>
              <w:rPr>
                <w:noProof/>
                <w:webHidden/>
              </w:rPr>
              <w:tab/>
            </w:r>
            <w:r>
              <w:rPr>
                <w:noProof/>
                <w:webHidden/>
              </w:rPr>
              <w:fldChar w:fldCharType="begin"/>
            </w:r>
            <w:r>
              <w:rPr>
                <w:noProof/>
                <w:webHidden/>
              </w:rPr>
              <w:instrText xml:space="preserve"> PAGEREF _Toc189985283 \h </w:instrText>
            </w:r>
            <w:r>
              <w:rPr>
                <w:noProof/>
                <w:webHidden/>
              </w:rPr>
            </w:r>
            <w:r>
              <w:rPr>
                <w:noProof/>
                <w:webHidden/>
              </w:rPr>
              <w:fldChar w:fldCharType="separate"/>
            </w:r>
            <w:r>
              <w:rPr>
                <w:noProof/>
                <w:webHidden/>
              </w:rPr>
              <w:t>8</w:t>
            </w:r>
            <w:r>
              <w:rPr>
                <w:noProof/>
                <w:webHidden/>
              </w:rPr>
              <w:fldChar w:fldCharType="end"/>
            </w:r>
          </w:hyperlink>
        </w:p>
        <w:p w14:paraId="29187B2E" w14:textId="1C8B718F" w:rsidR="00DE7000" w:rsidRDefault="00DE7000">
          <w:pPr>
            <w:pStyle w:val="TOC2"/>
            <w:tabs>
              <w:tab w:val="right" w:leader="dot" w:pos="8630"/>
            </w:tabs>
            <w:rPr>
              <w:noProof/>
              <w:kern w:val="2"/>
              <w:sz w:val="24"/>
              <w:szCs w:val="24"/>
              <w:lang w:val="fr-FR" w:eastAsia="fr-FR"/>
              <w14:ligatures w14:val="standardContextual"/>
            </w:rPr>
          </w:pPr>
          <w:hyperlink w:anchor="_Toc189985284" w:history="1">
            <w:r w:rsidRPr="002A7F5A">
              <w:rPr>
                <w:rStyle w:val="Hyperlink"/>
                <w:noProof/>
              </w:rPr>
              <w:t>Plan de test</w:t>
            </w:r>
            <w:r>
              <w:rPr>
                <w:noProof/>
                <w:webHidden/>
              </w:rPr>
              <w:tab/>
            </w:r>
            <w:r>
              <w:rPr>
                <w:noProof/>
                <w:webHidden/>
              </w:rPr>
              <w:fldChar w:fldCharType="begin"/>
            </w:r>
            <w:r>
              <w:rPr>
                <w:noProof/>
                <w:webHidden/>
              </w:rPr>
              <w:instrText xml:space="preserve"> PAGEREF _Toc189985284 \h </w:instrText>
            </w:r>
            <w:r>
              <w:rPr>
                <w:noProof/>
                <w:webHidden/>
              </w:rPr>
            </w:r>
            <w:r>
              <w:rPr>
                <w:noProof/>
                <w:webHidden/>
              </w:rPr>
              <w:fldChar w:fldCharType="separate"/>
            </w:r>
            <w:r>
              <w:rPr>
                <w:noProof/>
                <w:webHidden/>
              </w:rPr>
              <w:t>9</w:t>
            </w:r>
            <w:r>
              <w:rPr>
                <w:noProof/>
                <w:webHidden/>
              </w:rPr>
              <w:fldChar w:fldCharType="end"/>
            </w:r>
          </w:hyperlink>
        </w:p>
        <w:p w14:paraId="2B3A6E27" w14:textId="19752B81" w:rsidR="00DE7000" w:rsidRDefault="00DE7000">
          <w:pPr>
            <w:pStyle w:val="TOC3"/>
            <w:tabs>
              <w:tab w:val="right" w:leader="dot" w:pos="8630"/>
            </w:tabs>
            <w:rPr>
              <w:noProof/>
              <w:kern w:val="2"/>
              <w:sz w:val="24"/>
              <w:szCs w:val="24"/>
              <w:lang w:val="fr-FR" w:eastAsia="fr-FR"/>
              <w14:ligatures w14:val="standardContextual"/>
            </w:rPr>
          </w:pPr>
          <w:hyperlink w:anchor="_Toc189985285" w:history="1">
            <w:r w:rsidRPr="002A7F5A">
              <w:rPr>
                <w:rStyle w:val="Hyperlink"/>
                <w:noProof/>
                <w:lang w:val="fr-FR"/>
              </w:rPr>
              <w:t>1. Tests de la Borne d’Entrée</w:t>
            </w:r>
            <w:r>
              <w:rPr>
                <w:noProof/>
                <w:webHidden/>
              </w:rPr>
              <w:tab/>
            </w:r>
            <w:r>
              <w:rPr>
                <w:noProof/>
                <w:webHidden/>
              </w:rPr>
              <w:fldChar w:fldCharType="begin"/>
            </w:r>
            <w:r>
              <w:rPr>
                <w:noProof/>
                <w:webHidden/>
              </w:rPr>
              <w:instrText xml:space="preserve"> PAGEREF _Toc189985285 \h </w:instrText>
            </w:r>
            <w:r>
              <w:rPr>
                <w:noProof/>
                <w:webHidden/>
              </w:rPr>
            </w:r>
            <w:r>
              <w:rPr>
                <w:noProof/>
                <w:webHidden/>
              </w:rPr>
              <w:fldChar w:fldCharType="separate"/>
            </w:r>
            <w:r>
              <w:rPr>
                <w:noProof/>
                <w:webHidden/>
              </w:rPr>
              <w:t>9</w:t>
            </w:r>
            <w:r>
              <w:rPr>
                <w:noProof/>
                <w:webHidden/>
              </w:rPr>
              <w:fldChar w:fldCharType="end"/>
            </w:r>
          </w:hyperlink>
        </w:p>
        <w:p w14:paraId="7BA08ADB" w14:textId="453D5060" w:rsidR="00DE7000" w:rsidRDefault="00DE7000">
          <w:pPr>
            <w:pStyle w:val="TOC3"/>
            <w:tabs>
              <w:tab w:val="right" w:leader="dot" w:pos="8630"/>
            </w:tabs>
            <w:rPr>
              <w:noProof/>
              <w:kern w:val="2"/>
              <w:sz w:val="24"/>
              <w:szCs w:val="24"/>
              <w:lang w:val="fr-FR" w:eastAsia="fr-FR"/>
              <w14:ligatures w14:val="standardContextual"/>
            </w:rPr>
          </w:pPr>
          <w:hyperlink w:anchor="_Toc189985286" w:history="1">
            <w:r w:rsidRPr="002A7F5A">
              <w:rPr>
                <w:rStyle w:val="Hyperlink"/>
                <w:noProof/>
                <w:lang w:val="fr-FR"/>
              </w:rPr>
              <w:t>2. Tests de la Borne de Paiement</w:t>
            </w:r>
            <w:r>
              <w:rPr>
                <w:noProof/>
                <w:webHidden/>
              </w:rPr>
              <w:tab/>
            </w:r>
            <w:r>
              <w:rPr>
                <w:noProof/>
                <w:webHidden/>
              </w:rPr>
              <w:fldChar w:fldCharType="begin"/>
            </w:r>
            <w:r>
              <w:rPr>
                <w:noProof/>
                <w:webHidden/>
              </w:rPr>
              <w:instrText xml:space="preserve"> PAGEREF _Toc189985286 \h </w:instrText>
            </w:r>
            <w:r>
              <w:rPr>
                <w:noProof/>
                <w:webHidden/>
              </w:rPr>
            </w:r>
            <w:r>
              <w:rPr>
                <w:noProof/>
                <w:webHidden/>
              </w:rPr>
              <w:fldChar w:fldCharType="separate"/>
            </w:r>
            <w:r>
              <w:rPr>
                <w:noProof/>
                <w:webHidden/>
              </w:rPr>
              <w:t>9</w:t>
            </w:r>
            <w:r>
              <w:rPr>
                <w:noProof/>
                <w:webHidden/>
              </w:rPr>
              <w:fldChar w:fldCharType="end"/>
            </w:r>
          </w:hyperlink>
        </w:p>
        <w:p w14:paraId="58FBF8B4" w14:textId="6D5BB874" w:rsidR="00DE7000" w:rsidRDefault="00DE7000">
          <w:pPr>
            <w:pStyle w:val="TOC3"/>
            <w:tabs>
              <w:tab w:val="right" w:leader="dot" w:pos="8630"/>
            </w:tabs>
            <w:rPr>
              <w:noProof/>
              <w:kern w:val="2"/>
              <w:sz w:val="24"/>
              <w:szCs w:val="24"/>
              <w:lang w:val="fr-FR" w:eastAsia="fr-FR"/>
              <w14:ligatures w14:val="standardContextual"/>
            </w:rPr>
          </w:pPr>
          <w:hyperlink w:anchor="_Toc189985287" w:history="1">
            <w:r w:rsidRPr="002A7F5A">
              <w:rPr>
                <w:rStyle w:val="Hyperlink"/>
                <w:noProof/>
                <w:lang w:val="fr-FR"/>
              </w:rPr>
              <w:t>3. Tests de la Borne de Sortie</w:t>
            </w:r>
            <w:r>
              <w:rPr>
                <w:noProof/>
                <w:webHidden/>
              </w:rPr>
              <w:tab/>
            </w:r>
            <w:r>
              <w:rPr>
                <w:noProof/>
                <w:webHidden/>
              </w:rPr>
              <w:fldChar w:fldCharType="begin"/>
            </w:r>
            <w:r>
              <w:rPr>
                <w:noProof/>
                <w:webHidden/>
              </w:rPr>
              <w:instrText xml:space="preserve"> PAGEREF _Toc189985287 \h </w:instrText>
            </w:r>
            <w:r>
              <w:rPr>
                <w:noProof/>
                <w:webHidden/>
              </w:rPr>
            </w:r>
            <w:r>
              <w:rPr>
                <w:noProof/>
                <w:webHidden/>
              </w:rPr>
              <w:fldChar w:fldCharType="separate"/>
            </w:r>
            <w:r>
              <w:rPr>
                <w:noProof/>
                <w:webHidden/>
              </w:rPr>
              <w:t>10</w:t>
            </w:r>
            <w:r>
              <w:rPr>
                <w:noProof/>
                <w:webHidden/>
              </w:rPr>
              <w:fldChar w:fldCharType="end"/>
            </w:r>
          </w:hyperlink>
        </w:p>
        <w:p w14:paraId="5581090D" w14:textId="6AA3AF4F" w:rsidR="00DE7000" w:rsidRDefault="00DE7000">
          <w:pPr>
            <w:pStyle w:val="TOC3"/>
            <w:tabs>
              <w:tab w:val="right" w:leader="dot" w:pos="8630"/>
            </w:tabs>
            <w:rPr>
              <w:noProof/>
              <w:kern w:val="2"/>
              <w:sz w:val="24"/>
              <w:szCs w:val="24"/>
              <w:lang w:val="fr-FR" w:eastAsia="fr-FR"/>
              <w14:ligatures w14:val="standardContextual"/>
            </w:rPr>
          </w:pPr>
          <w:hyperlink w:anchor="_Toc189985288" w:history="1">
            <w:r w:rsidRPr="002A7F5A">
              <w:rPr>
                <w:rStyle w:val="Hyperlink"/>
                <w:noProof/>
                <w:lang w:val="fr-FR"/>
              </w:rPr>
              <w:t>4. Tests du Logiciel d’Administration</w:t>
            </w:r>
            <w:r>
              <w:rPr>
                <w:noProof/>
                <w:webHidden/>
              </w:rPr>
              <w:tab/>
            </w:r>
            <w:r>
              <w:rPr>
                <w:noProof/>
                <w:webHidden/>
              </w:rPr>
              <w:fldChar w:fldCharType="begin"/>
            </w:r>
            <w:r>
              <w:rPr>
                <w:noProof/>
                <w:webHidden/>
              </w:rPr>
              <w:instrText xml:space="preserve"> PAGEREF _Toc189985288 \h </w:instrText>
            </w:r>
            <w:r>
              <w:rPr>
                <w:noProof/>
                <w:webHidden/>
              </w:rPr>
            </w:r>
            <w:r>
              <w:rPr>
                <w:noProof/>
                <w:webHidden/>
              </w:rPr>
              <w:fldChar w:fldCharType="separate"/>
            </w:r>
            <w:r>
              <w:rPr>
                <w:noProof/>
                <w:webHidden/>
              </w:rPr>
              <w:t>11</w:t>
            </w:r>
            <w:r>
              <w:rPr>
                <w:noProof/>
                <w:webHidden/>
              </w:rPr>
              <w:fldChar w:fldCharType="end"/>
            </w:r>
          </w:hyperlink>
        </w:p>
        <w:p w14:paraId="524514A2" w14:textId="486BD211" w:rsidR="00DE7000" w:rsidRDefault="00DE7000">
          <w:pPr>
            <w:pStyle w:val="TOC3"/>
            <w:tabs>
              <w:tab w:val="right" w:leader="dot" w:pos="8630"/>
            </w:tabs>
            <w:rPr>
              <w:noProof/>
              <w:kern w:val="2"/>
              <w:sz w:val="24"/>
              <w:szCs w:val="24"/>
              <w:lang w:val="fr-FR" w:eastAsia="fr-FR"/>
              <w14:ligatures w14:val="standardContextual"/>
            </w:rPr>
          </w:pPr>
          <w:hyperlink w:anchor="_Toc189985289" w:history="1">
            <w:r w:rsidRPr="002A7F5A">
              <w:rPr>
                <w:rStyle w:val="Hyperlink"/>
                <w:noProof/>
                <w:lang w:val="fr-FR"/>
              </w:rPr>
              <w:t>5. Tests du Serveur</w:t>
            </w:r>
            <w:r>
              <w:rPr>
                <w:noProof/>
                <w:webHidden/>
              </w:rPr>
              <w:tab/>
            </w:r>
            <w:r>
              <w:rPr>
                <w:noProof/>
                <w:webHidden/>
              </w:rPr>
              <w:fldChar w:fldCharType="begin"/>
            </w:r>
            <w:r>
              <w:rPr>
                <w:noProof/>
                <w:webHidden/>
              </w:rPr>
              <w:instrText xml:space="preserve"> PAGEREF _Toc189985289 \h </w:instrText>
            </w:r>
            <w:r>
              <w:rPr>
                <w:noProof/>
                <w:webHidden/>
              </w:rPr>
            </w:r>
            <w:r>
              <w:rPr>
                <w:noProof/>
                <w:webHidden/>
              </w:rPr>
              <w:fldChar w:fldCharType="separate"/>
            </w:r>
            <w:r>
              <w:rPr>
                <w:noProof/>
                <w:webHidden/>
              </w:rPr>
              <w:t>11</w:t>
            </w:r>
            <w:r>
              <w:rPr>
                <w:noProof/>
                <w:webHidden/>
              </w:rPr>
              <w:fldChar w:fldCharType="end"/>
            </w:r>
          </w:hyperlink>
        </w:p>
        <w:p w14:paraId="3F356DAF" w14:textId="233E0A1D" w:rsidR="00DE7000" w:rsidRDefault="00DE7000">
          <w:pPr>
            <w:pStyle w:val="TOC3"/>
            <w:tabs>
              <w:tab w:val="right" w:leader="dot" w:pos="8630"/>
            </w:tabs>
            <w:rPr>
              <w:noProof/>
              <w:kern w:val="2"/>
              <w:sz w:val="24"/>
              <w:szCs w:val="24"/>
              <w:lang w:val="fr-FR" w:eastAsia="fr-FR"/>
              <w14:ligatures w14:val="standardContextual"/>
            </w:rPr>
          </w:pPr>
          <w:hyperlink w:anchor="_Toc189985290" w:history="1">
            <w:r w:rsidRPr="002A7F5A">
              <w:rPr>
                <w:rStyle w:val="Hyperlink"/>
                <w:noProof/>
                <w:lang w:val="fr-FR"/>
              </w:rPr>
              <w:t>6. Tests de Sécurité</w:t>
            </w:r>
            <w:r>
              <w:rPr>
                <w:noProof/>
                <w:webHidden/>
              </w:rPr>
              <w:tab/>
            </w:r>
            <w:r>
              <w:rPr>
                <w:noProof/>
                <w:webHidden/>
              </w:rPr>
              <w:fldChar w:fldCharType="begin"/>
            </w:r>
            <w:r>
              <w:rPr>
                <w:noProof/>
                <w:webHidden/>
              </w:rPr>
              <w:instrText xml:space="preserve"> PAGEREF _Toc189985290 \h </w:instrText>
            </w:r>
            <w:r>
              <w:rPr>
                <w:noProof/>
                <w:webHidden/>
              </w:rPr>
            </w:r>
            <w:r>
              <w:rPr>
                <w:noProof/>
                <w:webHidden/>
              </w:rPr>
              <w:fldChar w:fldCharType="separate"/>
            </w:r>
            <w:r>
              <w:rPr>
                <w:noProof/>
                <w:webHidden/>
              </w:rPr>
              <w:t>12</w:t>
            </w:r>
            <w:r>
              <w:rPr>
                <w:noProof/>
                <w:webHidden/>
              </w:rPr>
              <w:fldChar w:fldCharType="end"/>
            </w:r>
          </w:hyperlink>
        </w:p>
        <w:p w14:paraId="7FBD9C73" w14:textId="20F9F5A8" w:rsidR="00DE7000" w:rsidRDefault="00DE7000">
          <w:pPr>
            <w:pStyle w:val="TOC3"/>
            <w:tabs>
              <w:tab w:val="right" w:leader="dot" w:pos="8630"/>
            </w:tabs>
            <w:rPr>
              <w:noProof/>
              <w:kern w:val="2"/>
              <w:sz w:val="24"/>
              <w:szCs w:val="24"/>
              <w:lang w:val="fr-FR" w:eastAsia="fr-FR"/>
              <w14:ligatures w14:val="standardContextual"/>
            </w:rPr>
          </w:pPr>
          <w:hyperlink w:anchor="_Toc189985291" w:history="1">
            <w:r w:rsidRPr="002A7F5A">
              <w:rPr>
                <w:rStyle w:val="Hyperlink"/>
                <w:noProof/>
                <w:lang w:val="fr-FR"/>
              </w:rPr>
              <w:t>7. Tests de Performance</w:t>
            </w:r>
            <w:r>
              <w:rPr>
                <w:noProof/>
                <w:webHidden/>
              </w:rPr>
              <w:tab/>
            </w:r>
            <w:r>
              <w:rPr>
                <w:noProof/>
                <w:webHidden/>
              </w:rPr>
              <w:fldChar w:fldCharType="begin"/>
            </w:r>
            <w:r>
              <w:rPr>
                <w:noProof/>
                <w:webHidden/>
              </w:rPr>
              <w:instrText xml:space="preserve"> PAGEREF _Toc189985291 \h </w:instrText>
            </w:r>
            <w:r>
              <w:rPr>
                <w:noProof/>
                <w:webHidden/>
              </w:rPr>
            </w:r>
            <w:r>
              <w:rPr>
                <w:noProof/>
                <w:webHidden/>
              </w:rPr>
              <w:fldChar w:fldCharType="separate"/>
            </w:r>
            <w:r>
              <w:rPr>
                <w:noProof/>
                <w:webHidden/>
              </w:rPr>
              <w:t>12</w:t>
            </w:r>
            <w:r>
              <w:rPr>
                <w:noProof/>
                <w:webHidden/>
              </w:rPr>
              <w:fldChar w:fldCharType="end"/>
            </w:r>
          </w:hyperlink>
        </w:p>
        <w:p w14:paraId="2827EBBA" w14:textId="6F1F5005" w:rsidR="00DE7000" w:rsidRDefault="00DE7000">
          <w:pPr>
            <w:pStyle w:val="TOC3"/>
            <w:tabs>
              <w:tab w:val="right" w:leader="dot" w:pos="8630"/>
            </w:tabs>
            <w:rPr>
              <w:noProof/>
              <w:kern w:val="2"/>
              <w:sz w:val="24"/>
              <w:szCs w:val="24"/>
              <w:lang w:val="fr-FR" w:eastAsia="fr-FR"/>
              <w14:ligatures w14:val="standardContextual"/>
            </w:rPr>
          </w:pPr>
          <w:hyperlink w:anchor="_Toc189985292" w:history="1">
            <w:r w:rsidRPr="002A7F5A">
              <w:rPr>
                <w:rStyle w:val="Hyperlink"/>
                <w:noProof/>
                <w:lang w:val="fr-FR"/>
              </w:rPr>
              <w:t>8. Tests d’Interface Utilisateur</w:t>
            </w:r>
            <w:r>
              <w:rPr>
                <w:noProof/>
                <w:webHidden/>
              </w:rPr>
              <w:tab/>
            </w:r>
            <w:r>
              <w:rPr>
                <w:noProof/>
                <w:webHidden/>
              </w:rPr>
              <w:fldChar w:fldCharType="begin"/>
            </w:r>
            <w:r>
              <w:rPr>
                <w:noProof/>
                <w:webHidden/>
              </w:rPr>
              <w:instrText xml:space="preserve"> PAGEREF _Toc189985292 \h </w:instrText>
            </w:r>
            <w:r>
              <w:rPr>
                <w:noProof/>
                <w:webHidden/>
              </w:rPr>
            </w:r>
            <w:r>
              <w:rPr>
                <w:noProof/>
                <w:webHidden/>
              </w:rPr>
              <w:fldChar w:fldCharType="separate"/>
            </w:r>
            <w:r>
              <w:rPr>
                <w:noProof/>
                <w:webHidden/>
              </w:rPr>
              <w:t>13</w:t>
            </w:r>
            <w:r>
              <w:rPr>
                <w:noProof/>
                <w:webHidden/>
              </w:rPr>
              <w:fldChar w:fldCharType="end"/>
            </w:r>
          </w:hyperlink>
        </w:p>
        <w:p w14:paraId="1E8B1377" w14:textId="4AE6F710" w:rsidR="00DE7000" w:rsidRDefault="00DE7000">
          <w:pPr>
            <w:pStyle w:val="TOC3"/>
            <w:tabs>
              <w:tab w:val="right" w:leader="dot" w:pos="8630"/>
            </w:tabs>
            <w:rPr>
              <w:noProof/>
              <w:kern w:val="2"/>
              <w:sz w:val="24"/>
              <w:szCs w:val="24"/>
              <w:lang w:val="fr-FR" w:eastAsia="fr-FR"/>
              <w14:ligatures w14:val="standardContextual"/>
            </w:rPr>
          </w:pPr>
          <w:hyperlink w:anchor="_Toc189985293" w:history="1">
            <w:r w:rsidRPr="002A7F5A">
              <w:rPr>
                <w:rStyle w:val="Hyperlink"/>
                <w:noProof/>
                <w:lang w:val="fr-FR"/>
              </w:rPr>
              <w:t>9. Tests de Robustesse</w:t>
            </w:r>
            <w:r>
              <w:rPr>
                <w:noProof/>
                <w:webHidden/>
              </w:rPr>
              <w:tab/>
            </w:r>
            <w:r>
              <w:rPr>
                <w:noProof/>
                <w:webHidden/>
              </w:rPr>
              <w:fldChar w:fldCharType="begin"/>
            </w:r>
            <w:r>
              <w:rPr>
                <w:noProof/>
                <w:webHidden/>
              </w:rPr>
              <w:instrText xml:space="preserve"> PAGEREF _Toc189985293 \h </w:instrText>
            </w:r>
            <w:r>
              <w:rPr>
                <w:noProof/>
                <w:webHidden/>
              </w:rPr>
            </w:r>
            <w:r>
              <w:rPr>
                <w:noProof/>
                <w:webHidden/>
              </w:rPr>
              <w:fldChar w:fldCharType="separate"/>
            </w:r>
            <w:r>
              <w:rPr>
                <w:noProof/>
                <w:webHidden/>
              </w:rPr>
              <w:t>13</w:t>
            </w:r>
            <w:r>
              <w:rPr>
                <w:noProof/>
                <w:webHidden/>
              </w:rPr>
              <w:fldChar w:fldCharType="end"/>
            </w:r>
          </w:hyperlink>
        </w:p>
        <w:p w14:paraId="58768E5A" w14:textId="046A4A46" w:rsidR="00DE7000" w:rsidRDefault="00DE7000">
          <w:pPr>
            <w:pStyle w:val="TOC2"/>
            <w:tabs>
              <w:tab w:val="right" w:leader="dot" w:pos="8630"/>
            </w:tabs>
            <w:rPr>
              <w:noProof/>
              <w:kern w:val="2"/>
              <w:sz w:val="24"/>
              <w:szCs w:val="24"/>
              <w:lang w:val="fr-FR" w:eastAsia="fr-FR"/>
              <w14:ligatures w14:val="standardContextual"/>
            </w:rPr>
          </w:pPr>
          <w:hyperlink w:anchor="_Toc189985294" w:history="1">
            <w:r w:rsidRPr="002A7F5A">
              <w:rPr>
                <w:rStyle w:val="Hyperlink"/>
                <w:noProof/>
              </w:rPr>
              <w:t>Autres requis</w:t>
            </w:r>
            <w:r>
              <w:rPr>
                <w:noProof/>
                <w:webHidden/>
              </w:rPr>
              <w:tab/>
            </w:r>
            <w:r>
              <w:rPr>
                <w:noProof/>
                <w:webHidden/>
              </w:rPr>
              <w:fldChar w:fldCharType="begin"/>
            </w:r>
            <w:r>
              <w:rPr>
                <w:noProof/>
                <w:webHidden/>
              </w:rPr>
              <w:instrText xml:space="preserve"> PAGEREF _Toc189985294 \h </w:instrText>
            </w:r>
            <w:r>
              <w:rPr>
                <w:noProof/>
                <w:webHidden/>
              </w:rPr>
            </w:r>
            <w:r>
              <w:rPr>
                <w:noProof/>
                <w:webHidden/>
              </w:rPr>
              <w:fldChar w:fldCharType="separate"/>
            </w:r>
            <w:r>
              <w:rPr>
                <w:noProof/>
                <w:webHidden/>
              </w:rPr>
              <w:t>14</w:t>
            </w:r>
            <w:r>
              <w:rPr>
                <w:noProof/>
                <w:webHidden/>
              </w:rPr>
              <w:fldChar w:fldCharType="end"/>
            </w:r>
          </w:hyperlink>
        </w:p>
        <w:p w14:paraId="4B49B699" w14:textId="573FEF88" w:rsidR="00C54FA0" w:rsidRDefault="00C54FA0">
          <w:r>
            <w:rPr>
              <w:b/>
              <w:bCs/>
            </w:rPr>
            <w:fldChar w:fldCharType="end"/>
          </w:r>
        </w:p>
      </w:sdtContent>
    </w:sdt>
    <w:p w14:paraId="0ABC8101" w14:textId="748FD854" w:rsidR="00C54FA0" w:rsidRDefault="00C54FA0">
      <w:r>
        <w:br w:type="page"/>
      </w:r>
    </w:p>
    <w:p w14:paraId="528531E1" w14:textId="5AD765C5" w:rsidR="001E796D" w:rsidRDefault="00C54FA0" w:rsidP="001E796D">
      <w:pPr>
        <w:pStyle w:val="Heading1"/>
      </w:pPr>
      <w:bookmarkStart w:id="0" w:name="_Toc188861822"/>
      <w:bookmarkStart w:id="1" w:name="_Toc189985266"/>
      <w:r>
        <w:lastRenderedPageBreak/>
        <w:t>Cahier de conception détaillée</w:t>
      </w:r>
      <w:r w:rsidRPr="005D5229">
        <w:t xml:space="preserve"> pour la Gestion du Système de Tickets de Stationnement</w:t>
      </w:r>
      <w:bookmarkEnd w:id="0"/>
      <w:bookmarkEnd w:id="1"/>
    </w:p>
    <w:p w14:paraId="6A06D4F3" w14:textId="03DD0A87" w:rsidR="00C11735" w:rsidRDefault="007702BD" w:rsidP="00C11735">
      <w:pPr>
        <w:pStyle w:val="Heading2"/>
      </w:pPr>
      <w:bookmarkStart w:id="2" w:name="_Toc189985267"/>
      <w:r>
        <w:t>Diagramme de base de données</w:t>
      </w:r>
      <w:bookmarkEnd w:id="2"/>
    </w:p>
    <w:p w14:paraId="055A9286" w14:textId="2847C4E8" w:rsidR="007702BD" w:rsidRDefault="007702BD" w:rsidP="007702BD">
      <w:r>
        <w:rPr>
          <w:noProof/>
        </w:rPr>
        <w:drawing>
          <wp:inline distT="0" distB="0" distL="0" distR="0" wp14:anchorId="7FC04A02" wp14:editId="74207337">
            <wp:extent cx="5054600" cy="6121400"/>
            <wp:effectExtent l="0" t="0" r="0" b="0"/>
            <wp:docPr id="114226390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54600" cy="6121400"/>
                    </a:xfrm>
                    <a:prstGeom prst="rect">
                      <a:avLst/>
                    </a:prstGeom>
                    <a:noFill/>
                    <a:ln>
                      <a:noFill/>
                    </a:ln>
                  </pic:spPr>
                </pic:pic>
              </a:graphicData>
            </a:graphic>
          </wp:inline>
        </w:drawing>
      </w:r>
    </w:p>
    <w:p w14:paraId="26305C13" w14:textId="28490B90" w:rsidR="00BE5D8C" w:rsidRDefault="00BE5D8C">
      <w:r>
        <w:br w:type="page"/>
      </w:r>
    </w:p>
    <w:p w14:paraId="262DF17F" w14:textId="638A6156" w:rsidR="00BE5D8C" w:rsidRDefault="00BE5D8C" w:rsidP="00BE5D8C">
      <w:pPr>
        <w:pStyle w:val="Heading2"/>
      </w:pPr>
      <w:bookmarkStart w:id="3" w:name="_Toc189985268"/>
      <w:r>
        <w:lastRenderedPageBreak/>
        <w:t>Diagramme de cas d’utilisation</w:t>
      </w:r>
      <w:bookmarkEnd w:id="3"/>
    </w:p>
    <w:p w14:paraId="730494D2" w14:textId="2F4F2375" w:rsidR="00BE5D8C" w:rsidRPr="00BE5D8C" w:rsidRDefault="00BE5D8C" w:rsidP="00BE5D8C">
      <w:r>
        <w:rPr>
          <w:noProof/>
        </w:rPr>
        <w:drawing>
          <wp:inline distT="0" distB="0" distL="0" distR="0" wp14:anchorId="7747C40C" wp14:editId="3ED5E8C2">
            <wp:extent cx="5486400" cy="4457700"/>
            <wp:effectExtent l="0" t="0" r="0" b="0"/>
            <wp:docPr id="55336519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457700"/>
                    </a:xfrm>
                    <a:prstGeom prst="rect">
                      <a:avLst/>
                    </a:prstGeom>
                    <a:noFill/>
                    <a:ln>
                      <a:noFill/>
                    </a:ln>
                  </pic:spPr>
                </pic:pic>
              </a:graphicData>
            </a:graphic>
          </wp:inline>
        </w:drawing>
      </w:r>
    </w:p>
    <w:p w14:paraId="7356E009" w14:textId="177F7BDD" w:rsidR="00C11735" w:rsidRDefault="00C11735">
      <w:r>
        <w:br w:type="page"/>
      </w:r>
    </w:p>
    <w:p w14:paraId="3B98F7E2" w14:textId="77777777" w:rsidR="00F27016" w:rsidRDefault="00F27016" w:rsidP="008C1D53">
      <w:pPr>
        <w:pStyle w:val="Heading2"/>
        <w:sectPr w:rsidR="00F27016" w:rsidSect="00C54FA0">
          <w:pgSz w:w="12240" w:h="15840"/>
          <w:pgMar w:top="1440" w:right="1800" w:bottom="1440" w:left="1800" w:header="708" w:footer="708" w:gutter="0"/>
          <w:pgNumType w:start="0"/>
          <w:cols w:space="708"/>
          <w:titlePg/>
          <w:docGrid w:linePitch="360"/>
        </w:sectPr>
      </w:pPr>
    </w:p>
    <w:p w14:paraId="3EAAEB4E" w14:textId="3A75ABE8" w:rsidR="008C1D53" w:rsidRDefault="008C1D53" w:rsidP="008C1D53">
      <w:pPr>
        <w:pStyle w:val="Heading2"/>
      </w:pPr>
      <w:bookmarkStart w:id="4" w:name="_Toc189985269"/>
      <w:r>
        <w:lastRenderedPageBreak/>
        <w:t>Diagrames de séquence de la borne de paiement</w:t>
      </w:r>
      <w:bookmarkEnd w:id="4"/>
    </w:p>
    <w:p w14:paraId="0D9B757A" w14:textId="38488CB6" w:rsidR="00637BE2" w:rsidRDefault="006D786C">
      <w:r>
        <w:rPr>
          <w:noProof/>
        </w:rPr>
        <w:drawing>
          <wp:inline distT="0" distB="0" distL="0" distR="0" wp14:anchorId="00E3DF0E" wp14:editId="445B54CC">
            <wp:extent cx="8210550" cy="4678660"/>
            <wp:effectExtent l="0" t="0" r="0" b="8255"/>
            <wp:docPr id="4676677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223143" cy="4685836"/>
                    </a:xfrm>
                    <a:prstGeom prst="rect">
                      <a:avLst/>
                    </a:prstGeom>
                    <a:noFill/>
                    <a:ln>
                      <a:noFill/>
                    </a:ln>
                  </pic:spPr>
                </pic:pic>
              </a:graphicData>
            </a:graphic>
          </wp:inline>
        </w:drawing>
      </w:r>
      <w:r w:rsidR="00637BE2">
        <w:br w:type="page"/>
      </w:r>
    </w:p>
    <w:p w14:paraId="766A5CE9" w14:textId="77777777" w:rsidR="00F27016" w:rsidRDefault="00F27016" w:rsidP="00E349FA">
      <w:pPr>
        <w:jc w:val="center"/>
        <w:sectPr w:rsidR="00F27016" w:rsidSect="00F27016">
          <w:pgSz w:w="15840" w:h="12240" w:orient="landscape"/>
          <w:pgMar w:top="1797" w:right="1440" w:bottom="1797" w:left="1440" w:header="709" w:footer="709" w:gutter="0"/>
          <w:pgNumType w:start="0"/>
          <w:cols w:space="708"/>
          <w:titlePg/>
          <w:docGrid w:linePitch="360"/>
        </w:sectPr>
      </w:pPr>
    </w:p>
    <w:p w14:paraId="202998DC" w14:textId="77777777" w:rsidR="00E349FA" w:rsidRPr="00E349FA" w:rsidRDefault="00E349FA" w:rsidP="00E349FA">
      <w:pPr>
        <w:jc w:val="center"/>
      </w:pPr>
    </w:p>
    <w:p w14:paraId="50E60C9D" w14:textId="77777777" w:rsidR="008C1D53" w:rsidRPr="001E796D" w:rsidRDefault="008C1D53" w:rsidP="001E796D"/>
    <w:p w14:paraId="454CFA0C" w14:textId="4B19AA04" w:rsidR="001E796D" w:rsidRDefault="00DE240C" w:rsidP="008C1D53">
      <w:pPr>
        <w:pStyle w:val="Heading2"/>
      </w:pPr>
      <w:bookmarkStart w:id="5" w:name="_Toc189985270"/>
      <w:r>
        <w:t>P</w:t>
      </w:r>
      <w:r w:rsidR="001E796D">
        <w:t>rincipaux cas d'utilisation du système :</w:t>
      </w:r>
      <w:bookmarkEnd w:id="5"/>
    </w:p>
    <w:p w14:paraId="35216E4F" w14:textId="22AD25C0" w:rsidR="001E796D" w:rsidRDefault="001E796D" w:rsidP="001E796D">
      <w:pPr>
        <w:pStyle w:val="Heading3"/>
      </w:pPr>
      <w:bookmarkStart w:id="6" w:name="_Toc189985271"/>
      <w:r>
        <w:t>1. Génération d'un ticket de stationnement (Borne d’Entrée)</w:t>
      </w:r>
      <w:bookmarkEnd w:id="6"/>
    </w:p>
    <w:p w14:paraId="5E919F45" w14:textId="6D94756C" w:rsidR="001E796D" w:rsidRDefault="001E796D" w:rsidP="001E796D">
      <w:r>
        <w:t xml:space="preserve">- </w:t>
      </w:r>
      <w:r w:rsidRPr="001E796D">
        <w:rPr>
          <w:b/>
          <w:bCs/>
        </w:rPr>
        <w:t>Acteur principal</w:t>
      </w:r>
      <w:r>
        <w:t xml:space="preserve"> : Utilisateur du stationnement (conducteur).</w:t>
      </w:r>
    </w:p>
    <w:p w14:paraId="1397FA5A" w14:textId="37E4747F" w:rsidR="001E796D" w:rsidRDefault="001E796D" w:rsidP="001E796D">
      <w:r>
        <w:t xml:space="preserve">- </w:t>
      </w:r>
      <w:r w:rsidRPr="001E796D">
        <w:rPr>
          <w:b/>
          <w:bCs/>
        </w:rPr>
        <w:t>Description</w:t>
      </w:r>
      <w:r>
        <w:t xml:space="preserve"> : </w:t>
      </w:r>
    </w:p>
    <w:p w14:paraId="486C11D5" w14:textId="3CABCDD0" w:rsidR="001E796D" w:rsidRDefault="001E796D" w:rsidP="001E796D">
      <w:pPr>
        <w:pStyle w:val="ListParagraph"/>
        <w:numPr>
          <w:ilvl w:val="0"/>
          <w:numId w:val="1"/>
        </w:numPr>
      </w:pPr>
      <w:r>
        <w:t>L'utilisateur arrive à la borne d’entrée du stationnement et appuie sur un bouton pour générer un ticket.</w:t>
      </w:r>
    </w:p>
    <w:p w14:paraId="74F4E8A0" w14:textId="53D18536" w:rsidR="001E796D" w:rsidRDefault="001E796D" w:rsidP="001E796D">
      <w:pPr>
        <w:pStyle w:val="ListParagraph"/>
        <w:numPr>
          <w:ilvl w:val="0"/>
          <w:numId w:val="1"/>
        </w:numPr>
      </w:pPr>
      <w:r>
        <w:t>La borne imprime un ticket contenant les informations suivantes :</w:t>
      </w:r>
    </w:p>
    <w:p w14:paraId="728D3091" w14:textId="15252377" w:rsidR="001E796D" w:rsidRDefault="001E796D" w:rsidP="001E796D">
      <w:pPr>
        <w:pStyle w:val="ListParagraph"/>
        <w:numPr>
          <w:ilvl w:val="1"/>
          <w:numId w:val="1"/>
        </w:numPr>
      </w:pPr>
      <w:r>
        <w:t>Identité de l’hôpital (nom, logo).</w:t>
      </w:r>
    </w:p>
    <w:p w14:paraId="2D8D20FD" w14:textId="6572941B" w:rsidR="001E796D" w:rsidRDefault="001E796D" w:rsidP="001E796D">
      <w:pPr>
        <w:pStyle w:val="ListParagraph"/>
        <w:numPr>
          <w:ilvl w:val="1"/>
          <w:numId w:val="1"/>
        </w:numPr>
      </w:pPr>
      <w:r>
        <w:t>Heure d’arrivée.</w:t>
      </w:r>
    </w:p>
    <w:p w14:paraId="1A375C8F" w14:textId="27155109" w:rsidR="001E796D" w:rsidRDefault="001E796D" w:rsidP="001E796D">
      <w:pPr>
        <w:pStyle w:val="ListParagraph"/>
        <w:numPr>
          <w:ilvl w:val="1"/>
          <w:numId w:val="1"/>
        </w:numPr>
      </w:pPr>
      <w:r>
        <w:t>Identifiant unique du ticket.</w:t>
      </w:r>
    </w:p>
    <w:p w14:paraId="58E69AD6" w14:textId="2C03D70E" w:rsidR="001E796D" w:rsidRDefault="001E796D" w:rsidP="001E796D">
      <w:pPr>
        <w:pStyle w:val="ListParagraph"/>
        <w:numPr>
          <w:ilvl w:val="1"/>
          <w:numId w:val="1"/>
        </w:numPr>
      </w:pPr>
      <w:r>
        <w:t>Code-barres ou QR code associé.</w:t>
      </w:r>
    </w:p>
    <w:p w14:paraId="21CEE91F" w14:textId="73C009BE" w:rsidR="001E796D" w:rsidRDefault="001E796D" w:rsidP="001E796D">
      <w:pPr>
        <w:pStyle w:val="ListParagraph"/>
        <w:numPr>
          <w:ilvl w:val="0"/>
          <w:numId w:val="1"/>
        </w:numPr>
      </w:pPr>
      <w:r>
        <w:t>La barrière d’entrée s’ouvre automatiquement après la génération du ticket.</w:t>
      </w:r>
    </w:p>
    <w:p w14:paraId="19D21AE3" w14:textId="120D3A5E" w:rsidR="001E796D" w:rsidRDefault="001E796D" w:rsidP="001E796D">
      <w:r>
        <w:t xml:space="preserve">- </w:t>
      </w:r>
      <w:r w:rsidRPr="001E796D">
        <w:rPr>
          <w:b/>
          <w:bCs/>
        </w:rPr>
        <w:t>Précondition</w:t>
      </w:r>
      <w:r>
        <w:t xml:space="preserve"> :</w:t>
      </w:r>
    </w:p>
    <w:p w14:paraId="2C5E3B07" w14:textId="77777777" w:rsidR="001E796D" w:rsidRDefault="001E796D" w:rsidP="001E796D">
      <w:pPr>
        <w:ind w:left="708"/>
      </w:pPr>
      <w:r>
        <w:t xml:space="preserve">  - La borne d’entrée est opérationnelle et connectée via LTE.</w:t>
      </w:r>
    </w:p>
    <w:p w14:paraId="360B36BD" w14:textId="3651FF39" w:rsidR="001E796D" w:rsidRDefault="001E796D" w:rsidP="001E796D">
      <w:r>
        <w:t xml:space="preserve">- </w:t>
      </w:r>
      <w:r w:rsidRPr="001E796D">
        <w:rPr>
          <w:b/>
          <w:bCs/>
        </w:rPr>
        <w:t>Postconditions</w:t>
      </w:r>
      <w:r>
        <w:t xml:space="preserve"> :</w:t>
      </w:r>
    </w:p>
    <w:p w14:paraId="673FB72A" w14:textId="77777777" w:rsidR="001E796D" w:rsidRDefault="001E796D" w:rsidP="001E796D">
      <w:pPr>
        <w:ind w:left="708"/>
      </w:pPr>
      <w:r>
        <w:t xml:space="preserve">  - Le ticket est généré et enregistré dans la base de données.</w:t>
      </w:r>
    </w:p>
    <w:p w14:paraId="1262C38B" w14:textId="77777777" w:rsidR="001E796D" w:rsidRDefault="001E796D" w:rsidP="001E796D">
      <w:pPr>
        <w:ind w:left="708"/>
      </w:pPr>
      <w:r>
        <w:t xml:space="preserve">  - La barrière est ouverte pour permettre l’accès au stationnement.</w:t>
      </w:r>
    </w:p>
    <w:p w14:paraId="77C91425" w14:textId="77777777" w:rsidR="001E796D" w:rsidRDefault="001E796D" w:rsidP="001E796D"/>
    <w:p w14:paraId="7816BF62" w14:textId="7F6C0A53" w:rsidR="001E796D" w:rsidRDefault="001E796D" w:rsidP="001E796D">
      <w:pPr>
        <w:pStyle w:val="Heading3"/>
      </w:pPr>
      <w:bookmarkStart w:id="7" w:name="_Toc189985272"/>
      <w:r>
        <w:t>2. Paiement du ticket (Borne de Paiement)</w:t>
      </w:r>
      <w:bookmarkEnd w:id="7"/>
    </w:p>
    <w:p w14:paraId="1BB8FAD4" w14:textId="7964CBCB" w:rsidR="001E796D" w:rsidRDefault="001E796D" w:rsidP="001E796D">
      <w:r w:rsidRPr="001E796D">
        <w:rPr>
          <w:b/>
          <w:bCs/>
        </w:rPr>
        <w:t>- Acteur principal</w:t>
      </w:r>
      <w:r>
        <w:t xml:space="preserve"> : Utilisateur du stationnement (conducteur).</w:t>
      </w:r>
    </w:p>
    <w:p w14:paraId="227B63F8" w14:textId="17347CAF" w:rsidR="001E796D" w:rsidRDefault="001E796D" w:rsidP="001E796D">
      <w:r>
        <w:t xml:space="preserve">- </w:t>
      </w:r>
      <w:r w:rsidRPr="001E796D">
        <w:rPr>
          <w:b/>
          <w:bCs/>
        </w:rPr>
        <w:t>Description</w:t>
      </w:r>
      <w:r>
        <w:t xml:space="preserve"> :</w:t>
      </w:r>
    </w:p>
    <w:p w14:paraId="72B6E979" w14:textId="6061828D" w:rsidR="001E796D" w:rsidRDefault="001E796D" w:rsidP="001E796D">
      <w:pPr>
        <w:pStyle w:val="ListParagraph"/>
        <w:numPr>
          <w:ilvl w:val="0"/>
          <w:numId w:val="3"/>
        </w:numPr>
      </w:pPr>
      <w:r>
        <w:t>L'utilisateur se rend à la borne de paiement.</w:t>
      </w:r>
    </w:p>
    <w:p w14:paraId="2D516906" w14:textId="6C3A1306" w:rsidR="001E796D" w:rsidRDefault="001E796D" w:rsidP="001E796D">
      <w:pPr>
        <w:pStyle w:val="ListParagraph"/>
        <w:numPr>
          <w:ilvl w:val="0"/>
          <w:numId w:val="3"/>
        </w:numPr>
      </w:pPr>
      <w:r>
        <w:t>Il choisit créditer un ticket unique</w:t>
      </w:r>
    </w:p>
    <w:p w14:paraId="6E27B2A0" w14:textId="7BBE3745" w:rsidR="001E796D" w:rsidRDefault="001E796D" w:rsidP="001E796D">
      <w:pPr>
        <w:pStyle w:val="ListParagraph"/>
        <w:numPr>
          <w:ilvl w:val="0"/>
          <w:numId w:val="3"/>
        </w:numPr>
      </w:pPr>
      <w:r>
        <w:t>Il scanne le code-barres ou QR code de son ticket.</w:t>
      </w:r>
    </w:p>
    <w:p w14:paraId="03FCA515" w14:textId="4C27C774" w:rsidR="001E796D" w:rsidRDefault="001E796D" w:rsidP="001E796D">
      <w:pPr>
        <w:pStyle w:val="ListParagraph"/>
        <w:numPr>
          <w:ilvl w:val="0"/>
          <w:numId w:val="3"/>
        </w:numPr>
      </w:pPr>
      <w:r>
        <w:t>La borne calcule le montant à payer en fonction de la durée du séjour.</w:t>
      </w:r>
    </w:p>
    <w:p w14:paraId="0E55BAF9" w14:textId="6BA5F721" w:rsidR="001E796D" w:rsidRDefault="001E796D" w:rsidP="001E796D">
      <w:pPr>
        <w:pStyle w:val="ListParagraph"/>
        <w:numPr>
          <w:ilvl w:val="0"/>
          <w:numId w:val="3"/>
        </w:numPr>
      </w:pPr>
      <w:r>
        <w:t>L'utilisateur simule un paiement par carte de crédi</w:t>
      </w:r>
      <w:r w:rsidR="00932827">
        <w:t>t</w:t>
      </w:r>
      <w:r>
        <w:t>.</w:t>
      </w:r>
    </w:p>
    <w:p w14:paraId="09F2999C" w14:textId="73603241" w:rsidR="001E796D" w:rsidRDefault="001E796D" w:rsidP="001E796D">
      <w:pPr>
        <w:pStyle w:val="ListParagraph"/>
        <w:numPr>
          <w:ilvl w:val="0"/>
          <w:numId w:val="3"/>
        </w:numPr>
      </w:pPr>
      <w:r>
        <w:t>Un reçu est imprimé (optionnel) avec les détails suivants :</w:t>
      </w:r>
    </w:p>
    <w:p w14:paraId="3AFB9D29" w14:textId="37540E1B" w:rsidR="001E796D" w:rsidRDefault="001E796D" w:rsidP="00932827">
      <w:pPr>
        <w:pStyle w:val="ListParagraph"/>
        <w:numPr>
          <w:ilvl w:val="1"/>
          <w:numId w:val="3"/>
        </w:numPr>
      </w:pPr>
      <w:r>
        <w:t>Identité de l’hôpital.</w:t>
      </w:r>
    </w:p>
    <w:p w14:paraId="61C8FD2B" w14:textId="238A60F2" w:rsidR="001E796D" w:rsidRDefault="001E796D" w:rsidP="00932827">
      <w:pPr>
        <w:pStyle w:val="ListParagraph"/>
        <w:numPr>
          <w:ilvl w:val="1"/>
          <w:numId w:val="3"/>
        </w:numPr>
      </w:pPr>
      <w:r>
        <w:t>Heure d’arrivée, heure de sortie, durée du séjour.</w:t>
      </w:r>
    </w:p>
    <w:p w14:paraId="76A53B33" w14:textId="3FC3711E" w:rsidR="001E796D" w:rsidRDefault="001E796D" w:rsidP="00932827">
      <w:pPr>
        <w:pStyle w:val="ListParagraph"/>
        <w:numPr>
          <w:ilvl w:val="1"/>
          <w:numId w:val="3"/>
        </w:numPr>
      </w:pPr>
      <w:r>
        <w:t>Montant payé et taxes applicables.</w:t>
      </w:r>
    </w:p>
    <w:p w14:paraId="3BDD18E6" w14:textId="3EE9B44A" w:rsidR="001E796D" w:rsidRDefault="001E796D" w:rsidP="001E796D">
      <w:r>
        <w:t xml:space="preserve">- </w:t>
      </w:r>
      <w:r w:rsidRPr="00932827">
        <w:rPr>
          <w:b/>
          <w:bCs/>
        </w:rPr>
        <w:t>Cas d'utilisation alternatif :</w:t>
      </w:r>
    </w:p>
    <w:p w14:paraId="552BB2FB" w14:textId="5F0D835E" w:rsidR="00932827" w:rsidRDefault="001E796D" w:rsidP="00932827">
      <w:pPr>
        <w:ind w:left="708"/>
      </w:pPr>
      <w:r>
        <w:lastRenderedPageBreak/>
        <w:t xml:space="preserve">  - Si l'utilisateur </w:t>
      </w:r>
      <w:r w:rsidR="00932827">
        <w:t xml:space="preserve">entre </w:t>
      </w:r>
      <w:r>
        <w:t xml:space="preserve">un code de réduction </w:t>
      </w:r>
      <w:r w:rsidR="00932827">
        <w:t>à l’étape 4 le nouveau montant sera affiché</w:t>
      </w:r>
    </w:p>
    <w:p w14:paraId="2C1115AF" w14:textId="1DE9E64B" w:rsidR="001E796D" w:rsidRDefault="00932827" w:rsidP="00932827">
      <w:pPr>
        <w:ind w:left="708"/>
      </w:pPr>
      <w:r>
        <w:t xml:space="preserve">  - L’utilisateur choisit crédit un ticket avec abonnement</w:t>
      </w:r>
      <w:r w:rsidR="001E796D">
        <w:t>,</w:t>
      </w:r>
      <w:r>
        <w:t xml:space="preserve"> scanne sa carte/entre son code d’abonnement,</w:t>
      </w:r>
      <w:r w:rsidR="001E796D">
        <w:t xml:space="preserve"> le paiement est automatiquement validé sans frais (dans les limites autorisées).</w:t>
      </w:r>
    </w:p>
    <w:p w14:paraId="2679A428" w14:textId="284275B4" w:rsidR="001E796D" w:rsidRDefault="001E796D" w:rsidP="001E796D">
      <w:r>
        <w:t xml:space="preserve">- </w:t>
      </w:r>
      <w:r w:rsidRPr="00932827">
        <w:rPr>
          <w:b/>
          <w:bCs/>
        </w:rPr>
        <w:t>Préconditions</w:t>
      </w:r>
      <w:r>
        <w:t xml:space="preserve"> :</w:t>
      </w:r>
    </w:p>
    <w:p w14:paraId="239B543F" w14:textId="77777777" w:rsidR="001E796D" w:rsidRDefault="001E796D" w:rsidP="00932827">
      <w:pPr>
        <w:ind w:left="708"/>
      </w:pPr>
      <w:r>
        <w:t xml:space="preserve">  - Le ticket a été généré à l’entrée et n’a pas encore été payé.</w:t>
      </w:r>
    </w:p>
    <w:p w14:paraId="18FBB3D4" w14:textId="77777777" w:rsidR="001E796D" w:rsidRDefault="001E796D" w:rsidP="00932827">
      <w:pPr>
        <w:ind w:left="708"/>
      </w:pPr>
      <w:r>
        <w:t xml:space="preserve">  - La borne de paiement est connectée au réseau local.</w:t>
      </w:r>
    </w:p>
    <w:p w14:paraId="0B2E95AC" w14:textId="45500A36" w:rsidR="001E796D" w:rsidRDefault="001E796D" w:rsidP="001E796D">
      <w:r>
        <w:t xml:space="preserve">- </w:t>
      </w:r>
      <w:r w:rsidRPr="00932827">
        <w:rPr>
          <w:b/>
          <w:bCs/>
        </w:rPr>
        <w:t>Postconditions</w:t>
      </w:r>
      <w:r>
        <w:t xml:space="preserve"> :</w:t>
      </w:r>
    </w:p>
    <w:p w14:paraId="1530B02B" w14:textId="77777777" w:rsidR="001E796D" w:rsidRDefault="001E796D" w:rsidP="00932827">
      <w:pPr>
        <w:ind w:left="708"/>
      </w:pPr>
      <w:r>
        <w:t xml:space="preserve">  - Le ticket est marqué comme payé dans la base de données.</w:t>
      </w:r>
    </w:p>
    <w:p w14:paraId="07E31C72" w14:textId="77777777" w:rsidR="001E796D" w:rsidRDefault="001E796D" w:rsidP="00932827">
      <w:pPr>
        <w:ind w:left="708"/>
      </w:pPr>
      <w:r>
        <w:t xml:space="preserve">  - Un reçu est imprimé (si l'utilisateur le souhaite).</w:t>
      </w:r>
    </w:p>
    <w:p w14:paraId="1F4F1BCA" w14:textId="11E4784B" w:rsidR="001E796D" w:rsidRDefault="001E796D" w:rsidP="001E796D"/>
    <w:p w14:paraId="38E9E0F6" w14:textId="77777777" w:rsidR="001E796D" w:rsidRDefault="001E796D" w:rsidP="001E796D"/>
    <w:p w14:paraId="7F680944" w14:textId="2C083747" w:rsidR="001E796D" w:rsidRDefault="001E796D" w:rsidP="00932827">
      <w:pPr>
        <w:pStyle w:val="Heading3"/>
      </w:pPr>
      <w:bookmarkStart w:id="8" w:name="_Toc189985273"/>
      <w:r>
        <w:t>3. Validation du ticket et sortie du stationnement (Borne de Sortie)</w:t>
      </w:r>
      <w:bookmarkEnd w:id="8"/>
    </w:p>
    <w:p w14:paraId="553875FB" w14:textId="7B8ADF90" w:rsidR="001E796D" w:rsidRDefault="001E796D" w:rsidP="001E796D">
      <w:r>
        <w:t xml:space="preserve">- </w:t>
      </w:r>
      <w:r w:rsidRPr="00932827">
        <w:rPr>
          <w:b/>
          <w:bCs/>
        </w:rPr>
        <w:t>Acteur</w:t>
      </w:r>
      <w:r>
        <w:t xml:space="preserve"> </w:t>
      </w:r>
      <w:r w:rsidRPr="00932827">
        <w:rPr>
          <w:b/>
          <w:bCs/>
        </w:rPr>
        <w:t>principal</w:t>
      </w:r>
      <w:r>
        <w:t xml:space="preserve"> : Utilisateur du stationnement (conducteur).</w:t>
      </w:r>
    </w:p>
    <w:p w14:paraId="7212F6D2" w14:textId="03CC4B42" w:rsidR="001E796D" w:rsidRDefault="001E796D" w:rsidP="001E796D">
      <w:r>
        <w:t xml:space="preserve">- </w:t>
      </w:r>
      <w:r w:rsidRPr="00932827">
        <w:rPr>
          <w:b/>
          <w:bCs/>
        </w:rPr>
        <w:t>Description</w:t>
      </w:r>
      <w:r>
        <w:t xml:space="preserve"> :</w:t>
      </w:r>
    </w:p>
    <w:p w14:paraId="5C93D1EB" w14:textId="77777777" w:rsidR="001E796D" w:rsidRDefault="001E796D" w:rsidP="00932827">
      <w:pPr>
        <w:ind w:left="708"/>
      </w:pPr>
      <w:r>
        <w:t xml:space="preserve">  - L'utilisateur se présente à la borne de sortie avec son ticket.</w:t>
      </w:r>
    </w:p>
    <w:p w14:paraId="2DE9197C" w14:textId="77777777" w:rsidR="001E796D" w:rsidRDefault="001E796D" w:rsidP="00932827">
      <w:pPr>
        <w:ind w:left="708"/>
      </w:pPr>
      <w:r>
        <w:t xml:space="preserve">  - Il scanne le code-barres ou QR code du ticket.</w:t>
      </w:r>
    </w:p>
    <w:p w14:paraId="62838036" w14:textId="77777777" w:rsidR="001E796D" w:rsidRDefault="001E796D" w:rsidP="00932827">
      <w:pPr>
        <w:ind w:left="708"/>
      </w:pPr>
      <w:r>
        <w:t xml:space="preserve">  - La borne vérifie si le ticket a été payé.</w:t>
      </w:r>
    </w:p>
    <w:p w14:paraId="69DA9379" w14:textId="77777777" w:rsidR="001E796D" w:rsidRDefault="001E796D" w:rsidP="00932827">
      <w:pPr>
        <w:ind w:left="708"/>
      </w:pPr>
      <w:r>
        <w:t xml:space="preserve">  - Si le ticket est valide, la barrière de sortie s’ouvre automatiquement.</w:t>
      </w:r>
    </w:p>
    <w:p w14:paraId="01586C77" w14:textId="27676763" w:rsidR="001E796D" w:rsidRDefault="001E796D" w:rsidP="001E796D">
      <w:r>
        <w:t xml:space="preserve">- </w:t>
      </w:r>
      <w:r w:rsidRPr="00932827">
        <w:rPr>
          <w:b/>
          <w:bCs/>
        </w:rPr>
        <w:t>Cas d'utilisation alternatif</w:t>
      </w:r>
      <w:r>
        <w:t xml:space="preserve"> :</w:t>
      </w:r>
    </w:p>
    <w:p w14:paraId="3845CD19" w14:textId="77777777" w:rsidR="001E796D" w:rsidRDefault="001E796D" w:rsidP="00932827">
      <w:pPr>
        <w:ind w:left="708"/>
      </w:pPr>
      <w:r>
        <w:t xml:space="preserve">  - Si le ticket n’a pas été payé, la borne affiche un message d’erreur et refuse l’ouverture de la barrière.</w:t>
      </w:r>
    </w:p>
    <w:p w14:paraId="68DA16F1" w14:textId="10856857" w:rsidR="001E796D" w:rsidRDefault="001E796D" w:rsidP="001E796D">
      <w:r>
        <w:t xml:space="preserve">- </w:t>
      </w:r>
      <w:r w:rsidRPr="00932827">
        <w:rPr>
          <w:b/>
          <w:bCs/>
        </w:rPr>
        <w:t>Préconditions</w:t>
      </w:r>
      <w:r>
        <w:t xml:space="preserve"> :</w:t>
      </w:r>
    </w:p>
    <w:p w14:paraId="11AEFF35" w14:textId="77777777" w:rsidR="001E796D" w:rsidRDefault="001E796D" w:rsidP="00932827">
      <w:pPr>
        <w:ind w:left="708"/>
      </w:pPr>
      <w:r>
        <w:t xml:space="preserve">  - Le ticket a été généré à l’entrée et payé (ou validé par un abonnement).</w:t>
      </w:r>
    </w:p>
    <w:p w14:paraId="76CAB7E7" w14:textId="7146D46A" w:rsidR="00932827" w:rsidRDefault="00932827" w:rsidP="00932827">
      <w:pPr>
        <w:ind w:left="708"/>
      </w:pPr>
      <w:r>
        <w:t xml:space="preserve">  - Le ticket est toujours valide (une heure après le paiement)</w:t>
      </w:r>
    </w:p>
    <w:p w14:paraId="01815E10" w14:textId="77777777" w:rsidR="001E796D" w:rsidRDefault="001E796D" w:rsidP="00932827">
      <w:pPr>
        <w:ind w:left="708"/>
      </w:pPr>
      <w:r>
        <w:t xml:space="preserve">  - La borne de sortie est connectée via LTE.</w:t>
      </w:r>
    </w:p>
    <w:p w14:paraId="5B023C11" w14:textId="266F106C" w:rsidR="001E796D" w:rsidRDefault="001E796D" w:rsidP="001E796D">
      <w:r>
        <w:t xml:space="preserve">- </w:t>
      </w:r>
      <w:r w:rsidRPr="00932827">
        <w:rPr>
          <w:b/>
          <w:bCs/>
        </w:rPr>
        <w:t>Postconditions</w:t>
      </w:r>
      <w:r>
        <w:t xml:space="preserve"> :</w:t>
      </w:r>
    </w:p>
    <w:p w14:paraId="7FC7311D" w14:textId="77777777" w:rsidR="001E796D" w:rsidRDefault="001E796D" w:rsidP="00932827">
      <w:pPr>
        <w:ind w:left="708"/>
      </w:pPr>
      <w:r>
        <w:t xml:space="preserve">  - Le ticket est marqué comme utilisé dans la base de données.</w:t>
      </w:r>
    </w:p>
    <w:p w14:paraId="17B42225" w14:textId="77777777" w:rsidR="001E796D" w:rsidRDefault="001E796D" w:rsidP="00932827">
      <w:pPr>
        <w:ind w:left="708"/>
      </w:pPr>
      <w:r>
        <w:lastRenderedPageBreak/>
        <w:t xml:space="preserve">  - La barrière de sortie est ouverte.</w:t>
      </w:r>
    </w:p>
    <w:p w14:paraId="50EC0099" w14:textId="77777777" w:rsidR="001E796D" w:rsidRDefault="001E796D" w:rsidP="001E796D"/>
    <w:p w14:paraId="08DFD73C" w14:textId="3F3F8A53" w:rsidR="001E796D" w:rsidRDefault="001E796D" w:rsidP="00932827">
      <w:pPr>
        <w:pStyle w:val="Heading3"/>
      </w:pPr>
      <w:bookmarkStart w:id="9" w:name="_Toc189985274"/>
      <w:r>
        <w:t>4. Gestion des tickets et des utilisateurs (Logiciel d’Administration)</w:t>
      </w:r>
      <w:bookmarkEnd w:id="9"/>
    </w:p>
    <w:p w14:paraId="0E50D09F" w14:textId="738E8B69" w:rsidR="001E796D" w:rsidRDefault="001E796D" w:rsidP="001E796D">
      <w:r>
        <w:t xml:space="preserve">- </w:t>
      </w:r>
      <w:r w:rsidRPr="000D3213">
        <w:rPr>
          <w:b/>
          <w:bCs/>
        </w:rPr>
        <w:t>Acteur principal</w:t>
      </w:r>
      <w:r>
        <w:t xml:space="preserve"> : Administrateur du système.</w:t>
      </w:r>
    </w:p>
    <w:p w14:paraId="4D60239A" w14:textId="25D6D1A1" w:rsidR="001E796D" w:rsidRDefault="001E796D" w:rsidP="001E796D">
      <w:r>
        <w:t xml:space="preserve">- </w:t>
      </w:r>
      <w:r w:rsidRPr="000D3213">
        <w:rPr>
          <w:b/>
          <w:bCs/>
        </w:rPr>
        <w:t>Description</w:t>
      </w:r>
      <w:r>
        <w:t xml:space="preserve"> :</w:t>
      </w:r>
    </w:p>
    <w:p w14:paraId="7C429B7D" w14:textId="508F1231" w:rsidR="001E796D" w:rsidRDefault="001E796D" w:rsidP="000D3213">
      <w:pPr>
        <w:pStyle w:val="ListParagraph"/>
        <w:numPr>
          <w:ilvl w:val="0"/>
          <w:numId w:val="5"/>
        </w:numPr>
      </w:pPr>
      <w:r>
        <w:t>L'administrateur se connecte au logiciel d’administration via une interface sécurisée.</w:t>
      </w:r>
    </w:p>
    <w:p w14:paraId="225414BB" w14:textId="2C35C175" w:rsidR="001E796D" w:rsidRDefault="001E796D" w:rsidP="000D3213">
      <w:pPr>
        <w:pStyle w:val="ListParagraph"/>
        <w:numPr>
          <w:ilvl w:val="0"/>
          <w:numId w:val="5"/>
        </w:numPr>
      </w:pPr>
      <w:r>
        <w:t>Il accède au tableau de bord pour visualiser :</w:t>
      </w:r>
    </w:p>
    <w:p w14:paraId="0EAC0967" w14:textId="2CFA1214" w:rsidR="001E796D" w:rsidRDefault="001E796D" w:rsidP="000D3213">
      <w:pPr>
        <w:pStyle w:val="ListParagraph"/>
        <w:numPr>
          <w:ilvl w:val="1"/>
          <w:numId w:val="5"/>
        </w:numPr>
      </w:pPr>
      <w:r>
        <w:t>Un graphique en pointe de tarte des tickets actifs non payés.</w:t>
      </w:r>
    </w:p>
    <w:p w14:paraId="78F1621F" w14:textId="131C2E3A" w:rsidR="001E796D" w:rsidRDefault="001E796D" w:rsidP="000D3213">
      <w:pPr>
        <w:pStyle w:val="ListParagraph"/>
        <w:numPr>
          <w:ilvl w:val="1"/>
          <w:numId w:val="5"/>
        </w:numPr>
      </w:pPr>
      <w:r>
        <w:t>Un graphique de tendance des revenus sur les sept derniers jours.</w:t>
      </w:r>
    </w:p>
    <w:p w14:paraId="5F4E37D2" w14:textId="74E7398F" w:rsidR="001E796D" w:rsidRDefault="001E796D" w:rsidP="000D3213">
      <w:pPr>
        <w:pStyle w:val="ListParagraph"/>
        <w:numPr>
          <w:ilvl w:val="0"/>
          <w:numId w:val="5"/>
        </w:numPr>
      </w:pPr>
      <w:r>
        <w:t>Il utilise la console de gestion pour :</w:t>
      </w:r>
    </w:p>
    <w:p w14:paraId="56C0572B" w14:textId="178D6680" w:rsidR="001E796D" w:rsidRDefault="001E796D" w:rsidP="000D3213">
      <w:pPr>
        <w:pStyle w:val="ListParagraph"/>
        <w:numPr>
          <w:ilvl w:val="1"/>
          <w:numId w:val="5"/>
        </w:numPr>
      </w:pPr>
      <w:r>
        <w:t>Ajouter, modifier ou supprimer des utilisateurs.</w:t>
      </w:r>
    </w:p>
    <w:p w14:paraId="2BDCEB55" w14:textId="50F1E963" w:rsidR="001E796D" w:rsidRDefault="001E796D" w:rsidP="000D3213">
      <w:pPr>
        <w:pStyle w:val="ListParagraph"/>
        <w:numPr>
          <w:ilvl w:val="1"/>
          <w:numId w:val="5"/>
        </w:numPr>
      </w:pPr>
      <w:r>
        <w:t>Modifier les options de tarification (tarif horaire, demi-journée, journée complète).</w:t>
      </w:r>
    </w:p>
    <w:p w14:paraId="553CE622" w14:textId="53E1515E" w:rsidR="001E796D" w:rsidRDefault="001E796D" w:rsidP="000D3213">
      <w:pPr>
        <w:pStyle w:val="ListParagraph"/>
        <w:numPr>
          <w:ilvl w:val="1"/>
          <w:numId w:val="5"/>
        </w:numPr>
      </w:pPr>
      <w:r>
        <w:t>Ajuster les taux de taxes (fédérale et provinciale).</w:t>
      </w:r>
    </w:p>
    <w:p w14:paraId="4DEE5245" w14:textId="3A5B0595" w:rsidR="000D3213" w:rsidRDefault="000D3213" w:rsidP="00314D68">
      <w:pPr>
        <w:pStyle w:val="ListParagraph"/>
        <w:numPr>
          <w:ilvl w:val="1"/>
          <w:numId w:val="5"/>
        </w:numPr>
      </w:pPr>
      <w:r>
        <w:t>Gérer la liste de tous les tickets</w:t>
      </w:r>
    </w:p>
    <w:p w14:paraId="1C55806B" w14:textId="30C0AEB2" w:rsidR="001E796D" w:rsidRDefault="001E796D" w:rsidP="000D3213">
      <w:pPr>
        <w:pStyle w:val="ListParagraph"/>
        <w:numPr>
          <w:ilvl w:val="0"/>
          <w:numId w:val="5"/>
        </w:numPr>
      </w:pPr>
      <w:r>
        <w:t>Il consulte et génère des rapports financiers par période, exportables au format PDF.</w:t>
      </w:r>
    </w:p>
    <w:p w14:paraId="172C4916" w14:textId="519B82C0" w:rsidR="001E796D" w:rsidRDefault="001E796D" w:rsidP="001E796D">
      <w:r>
        <w:t xml:space="preserve">- </w:t>
      </w:r>
      <w:r w:rsidRPr="000D3213">
        <w:rPr>
          <w:b/>
          <w:bCs/>
        </w:rPr>
        <w:t>Cas d'utilisation alternatif</w:t>
      </w:r>
      <w:r>
        <w:t xml:space="preserve"> :</w:t>
      </w:r>
    </w:p>
    <w:p w14:paraId="18FC9E05" w14:textId="77777777" w:rsidR="001E796D" w:rsidRDefault="001E796D" w:rsidP="000D3213">
      <w:pPr>
        <w:ind w:left="708"/>
      </w:pPr>
      <w:r>
        <w:t xml:space="preserve">  - L'administrateur peut désactiver manuellement un ticket perdu (par exemple, le soir lorsque le parking est vide).</w:t>
      </w:r>
    </w:p>
    <w:p w14:paraId="2E46F52B" w14:textId="77777777" w:rsidR="001E796D" w:rsidRDefault="001E796D" w:rsidP="000D3213">
      <w:pPr>
        <w:ind w:left="708"/>
      </w:pPr>
      <w:r>
        <w:t xml:space="preserve">  - Il peut ouvrir manuellement les barrières d’entrée et de sortie en cas de besoin.</w:t>
      </w:r>
    </w:p>
    <w:p w14:paraId="733833CE" w14:textId="7FB62ADD" w:rsidR="001E796D" w:rsidRDefault="001E796D" w:rsidP="001E796D">
      <w:r>
        <w:t xml:space="preserve">- </w:t>
      </w:r>
      <w:r w:rsidRPr="000D3213">
        <w:rPr>
          <w:b/>
          <w:bCs/>
        </w:rPr>
        <w:t>Préconditions</w:t>
      </w:r>
      <w:r>
        <w:t xml:space="preserve"> :</w:t>
      </w:r>
    </w:p>
    <w:p w14:paraId="4E286716" w14:textId="77777777" w:rsidR="001E796D" w:rsidRDefault="001E796D" w:rsidP="000D3213">
      <w:pPr>
        <w:ind w:left="708"/>
      </w:pPr>
      <w:r>
        <w:t xml:space="preserve">  - L'administrateur dispose des droits d’accès nécessaires.</w:t>
      </w:r>
    </w:p>
    <w:p w14:paraId="7F079D91" w14:textId="77777777" w:rsidR="001E796D" w:rsidRDefault="001E796D" w:rsidP="000D3213">
      <w:pPr>
        <w:ind w:left="708"/>
      </w:pPr>
      <w:r>
        <w:t xml:space="preserve">  - Le logiciel d’administration est connecté au réseau local.</w:t>
      </w:r>
    </w:p>
    <w:p w14:paraId="6234B710" w14:textId="084A69FE" w:rsidR="001E796D" w:rsidRDefault="001E796D" w:rsidP="001E796D">
      <w:r>
        <w:t xml:space="preserve">- </w:t>
      </w:r>
      <w:r w:rsidRPr="000D3213">
        <w:rPr>
          <w:b/>
          <w:bCs/>
        </w:rPr>
        <w:t>Postconditions</w:t>
      </w:r>
      <w:r>
        <w:t xml:space="preserve"> :</w:t>
      </w:r>
    </w:p>
    <w:p w14:paraId="1B5FD687" w14:textId="77777777" w:rsidR="001E796D" w:rsidRDefault="001E796D" w:rsidP="000D3213">
      <w:pPr>
        <w:ind w:left="708"/>
      </w:pPr>
      <w:r>
        <w:t xml:space="preserve">  - Les modifications apportées par l'administrateur sont enregistrées dans la base de données.</w:t>
      </w:r>
    </w:p>
    <w:p w14:paraId="46B5BA3B" w14:textId="77777777" w:rsidR="001E796D" w:rsidRDefault="001E796D" w:rsidP="000D3213">
      <w:pPr>
        <w:ind w:left="708"/>
      </w:pPr>
      <w:r>
        <w:t xml:space="preserve">  - Les rapports sont générés et disponibles pour consultation.</w:t>
      </w:r>
    </w:p>
    <w:p w14:paraId="44B64452" w14:textId="77777777" w:rsidR="001E796D" w:rsidRDefault="001E796D" w:rsidP="001E796D"/>
    <w:p w14:paraId="1F67E44B" w14:textId="748B2A8B" w:rsidR="001E796D" w:rsidRDefault="001E796D" w:rsidP="001E796D"/>
    <w:p w14:paraId="6FADD74D" w14:textId="77777777" w:rsidR="001E796D" w:rsidRDefault="001E796D" w:rsidP="001E796D"/>
    <w:p w14:paraId="7B299ECE" w14:textId="0C8338AC" w:rsidR="001E796D" w:rsidRDefault="001E796D" w:rsidP="00314D68">
      <w:pPr>
        <w:pStyle w:val="Heading3"/>
      </w:pPr>
      <w:bookmarkStart w:id="10" w:name="_Toc189985275"/>
      <w:r>
        <w:t>5. Gestion des abonnements et des codes de réduction (Logiciel d’Administration)</w:t>
      </w:r>
      <w:bookmarkEnd w:id="10"/>
    </w:p>
    <w:p w14:paraId="06BE2C2A" w14:textId="253447D7" w:rsidR="001E796D" w:rsidRDefault="001E796D" w:rsidP="001E796D">
      <w:r>
        <w:t xml:space="preserve">- </w:t>
      </w:r>
      <w:r w:rsidRPr="00314D68">
        <w:rPr>
          <w:b/>
          <w:bCs/>
        </w:rPr>
        <w:t>Acteur principal</w:t>
      </w:r>
      <w:r>
        <w:t xml:space="preserve"> : Administrateur du système.</w:t>
      </w:r>
    </w:p>
    <w:p w14:paraId="48B10D51" w14:textId="673D6BBC" w:rsidR="001E796D" w:rsidRDefault="001E796D" w:rsidP="001E796D">
      <w:r>
        <w:lastRenderedPageBreak/>
        <w:t xml:space="preserve">- </w:t>
      </w:r>
      <w:r w:rsidRPr="00314D68">
        <w:rPr>
          <w:b/>
          <w:bCs/>
        </w:rPr>
        <w:t>Description</w:t>
      </w:r>
      <w:r>
        <w:t xml:space="preserve"> :</w:t>
      </w:r>
    </w:p>
    <w:p w14:paraId="4B58AFE5" w14:textId="77F0A9EB" w:rsidR="001E796D" w:rsidRDefault="001E796D" w:rsidP="00314D68">
      <w:pPr>
        <w:pStyle w:val="ListParagraph"/>
        <w:numPr>
          <w:ilvl w:val="0"/>
          <w:numId w:val="7"/>
        </w:numPr>
      </w:pPr>
      <w:r>
        <w:t>L'administrateur gère les abonnements mensuels ou annuels pour les usagers réguliers.</w:t>
      </w:r>
    </w:p>
    <w:p w14:paraId="38B631C5" w14:textId="14B56E57" w:rsidR="00314D68" w:rsidRDefault="00314D68" w:rsidP="00314D68">
      <w:pPr>
        <w:pStyle w:val="ListParagraph"/>
        <w:numPr>
          <w:ilvl w:val="0"/>
          <w:numId w:val="7"/>
        </w:numPr>
      </w:pPr>
      <w:r>
        <w:t>Il modifie les prix d’abonnements et leurs durées</w:t>
      </w:r>
    </w:p>
    <w:p w14:paraId="2460CB5F" w14:textId="5F628712" w:rsidR="001E796D" w:rsidRDefault="001E796D" w:rsidP="00314D68">
      <w:pPr>
        <w:pStyle w:val="ListParagraph"/>
        <w:numPr>
          <w:ilvl w:val="0"/>
          <w:numId w:val="7"/>
        </w:numPr>
      </w:pPr>
      <w:r>
        <w:t>Il crée des codes de réduction</w:t>
      </w:r>
      <w:r w:rsidR="00314D68">
        <w:t>s et leurs limites (temp, nombre utilisation, utilisable sur abonnements …)</w:t>
      </w:r>
    </w:p>
    <w:p w14:paraId="3066B38F" w14:textId="52F9F6CF" w:rsidR="001E796D" w:rsidRDefault="001E796D" w:rsidP="00314D68">
      <w:pPr>
        <w:pStyle w:val="ListParagraph"/>
        <w:numPr>
          <w:ilvl w:val="0"/>
          <w:numId w:val="7"/>
        </w:numPr>
      </w:pPr>
      <w:r>
        <w:t xml:space="preserve">Il vérifie l’historique des tickets </w:t>
      </w:r>
      <w:r w:rsidR="00314D68">
        <w:t>et désactive les tickets perdus</w:t>
      </w:r>
    </w:p>
    <w:p w14:paraId="6F0349B1" w14:textId="352BBF58" w:rsidR="001E796D" w:rsidRDefault="001E796D" w:rsidP="001E796D">
      <w:r>
        <w:t xml:space="preserve">- </w:t>
      </w:r>
      <w:r w:rsidRPr="00314D68">
        <w:rPr>
          <w:b/>
          <w:bCs/>
        </w:rPr>
        <w:t>Préconditions</w:t>
      </w:r>
      <w:r>
        <w:t xml:space="preserve"> :</w:t>
      </w:r>
    </w:p>
    <w:p w14:paraId="6C2EF5D9" w14:textId="3E26C3D1" w:rsidR="001E796D" w:rsidRDefault="001E796D" w:rsidP="001E796D">
      <w:r>
        <w:t xml:space="preserve">  </w:t>
      </w:r>
      <w:r w:rsidR="00314D68">
        <w:tab/>
      </w:r>
      <w:r>
        <w:t>- Les fonctionnalités d’abonnement et de codes de réduction sont activées dans le système.</w:t>
      </w:r>
    </w:p>
    <w:p w14:paraId="609A6B0F" w14:textId="4891F106" w:rsidR="001E796D" w:rsidRDefault="001E796D" w:rsidP="001E796D">
      <w:r>
        <w:t xml:space="preserve">- </w:t>
      </w:r>
      <w:r w:rsidRPr="00314D68">
        <w:rPr>
          <w:b/>
          <w:bCs/>
        </w:rPr>
        <w:t>Postconditions</w:t>
      </w:r>
      <w:r>
        <w:t xml:space="preserve"> :</w:t>
      </w:r>
    </w:p>
    <w:p w14:paraId="1F0A0793" w14:textId="77777777" w:rsidR="001E796D" w:rsidRDefault="001E796D" w:rsidP="00314D68">
      <w:pPr>
        <w:ind w:left="708"/>
      </w:pPr>
      <w:r>
        <w:t xml:space="preserve">  - Les abonnements et codes de réduction sont enregistrés dans la base de données et peuvent être utilisés par les bénéficiaires.</w:t>
      </w:r>
    </w:p>
    <w:p w14:paraId="224982AC" w14:textId="54AB7024" w:rsidR="001E796D" w:rsidRDefault="001E796D" w:rsidP="001E796D"/>
    <w:p w14:paraId="60C96863" w14:textId="08C862BB" w:rsidR="001E796D" w:rsidRDefault="001E796D" w:rsidP="00314D68">
      <w:pPr>
        <w:pStyle w:val="Heading3"/>
      </w:pPr>
      <w:bookmarkStart w:id="11" w:name="_Toc189985276"/>
      <w:r>
        <w:t>6. Génération et confirmation des tickets (Server)</w:t>
      </w:r>
      <w:bookmarkEnd w:id="11"/>
    </w:p>
    <w:p w14:paraId="29B67A81" w14:textId="2BE0A2F6" w:rsidR="001E796D" w:rsidRDefault="001E796D" w:rsidP="001E796D">
      <w:r>
        <w:t xml:space="preserve">- </w:t>
      </w:r>
      <w:r w:rsidRPr="00314D68">
        <w:rPr>
          <w:b/>
          <w:bCs/>
        </w:rPr>
        <w:t>Acteur principal</w:t>
      </w:r>
      <w:r>
        <w:t xml:space="preserve"> : Serveur du système.</w:t>
      </w:r>
    </w:p>
    <w:p w14:paraId="588666DA" w14:textId="09036A42" w:rsidR="001E796D" w:rsidRDefault="001E796D" w:rsidP="001E796D">
      <w:r>
        <w:t xml:space="preserve">- </w:t>
      </w:r>
      <w:r w:rsidRPr="00314D68">
        <w:rPr>
          <w:b/>
          <w:bCs/>
        </w:rPr>
        <w:t>Description</w:t>
      </w:r>
      <w:r>
        <w:t xml:space="preserve"> :</w:t>
      </w:r>
    </w:p>
    <w:p w14:paraId="372497AE" w14:textId="581F0433" w:rsidR="001E796D" w:rsidRDefault="001E796D" w:rsidP="00314D68">
      <w:pPr>
        <w:pStyle w:val="ListParagraph"/>
        <w:numPr>
          <w:ilvl w:val="0"/>
          <w:numId w:val="9"/>
        </w:numPr>
      </w:pPr>
      <w:r>
        <w:t>Le serveur reçoit les demandes des bornes d’entrée et de sortie pour :</w:t>
      </w:r>
    </w:p>
    <w:p w14:paraId="11DBC9ED" w14:textId="19159FFC" w:rsidR="001E796D" w:rsidRDefault="001E796D" w:rsidP="00314D68">
      <w:pPr>
        <w:pStyle w:val="ListParagraph"/>
        <w:numPr>
          <w:ilvl w:val="1"/>
          <w:numId w:val="9"/>
        </w:numPr>
      </w:pPr>
      <w:r>
        <w:t>Insérer un nouveau ticket dans la base de données lors de la génération à l’entrée.</w:t>
      </w:r>
    </w:p>
    <w:p w14:paraId="37DE492A" w14:textId="4A969C07" w:rsidR="001E796D" w:rsidRDefault="001E796D" w:rsidP="00314D68">
      <w:pPr>
        <w:pStyle w:val="ListParagraph"/>
        <w:numPr>
          <w:ilvl w:val="1"/>
          <w:numId w:val="9"/>
        </w:numPr>
      </w:pPr>
      <w:r>
        <w:t>Confirmer un ticket comme utilisé lors de la validation à la sortie.</w:t>
      </w:r>
    </w:p>
    <w:p w14:paraId="65A98F58" w14:textId="7A8A3610" w:rsidR="001E796D" w:rsidRDefault="001E796D" w:rsidP="00314D68">
      <w:pPr>
        <w:pStyle w:val="ListParagraph"/>
        <w:numPr>
          <w:ilvl w:val="0"/>
          <w:numId w:val="9"/>
        </w:numPr>
      </w:pPr>
      <w:r>
        <w:t>Le serveur assure la synchronisation des données entre les bornes et la base de données.</w:t>
      </w:r>
    </w:p>
    <w:p w14:paraId="34ED20ED" w14:textId="480520F9" w:rsidR="001E796D" w:rsidRDefault="001E796D" w:rsidP="001E796D">
      <w:r>
        <w:t xml:space="preserve">- </w:t>
      </w:r>
      <w:r w:rsidRPr="00655D4F">
        <w:rPr>
          <w:b/>
          <w:bCs/>
        </w:rPr>
        <w:t>Préconditions</w:t>
      </w:r>
      <w:r>
        <w:t xml:space="preserve"> :</w:t>
      </w:r>
    </w:p>
    <w:p w14:paraId="0814E48A" w14:textId="77777777" w:rsidR="001E796D" w:rsidRDefault="001E796D" w:rsidP="00655D4F">
      <w:pPr>
        <w:ind w:left="708"/>
      </w:pPr>
      <w:r>
        <w:t xml:space="preserve">  - Le serveur est opérationnel et connecté au réseau local ou cloud.</w:t>
      </w:r>
    </w:p>
    <w:p w14:paraId="24903DB4" w14:textId="38571589" w:rsidR="001E796D" w:rsidRDefault="001E796D" w:rsidP="001E796D">
      <w:r>
        <w:t xml:space="preserve">- </w:t>
      </w:r>
      <w:r w:rsidRPr="00655D4F">
        <w:rPr>
          <w:b/>
          <w:bCs/>
        </w:rPr>
        <w:t>Postconditions</w:t>
      </w:r>
      <w:r>
        <w:t xml:space="preserve"> :</w:t>
      </w:r>
    </w:p>
    <w:p w14:paraId="4C9BE560" w14:textId="77777777" w:rsidR="001E796D" w:rsidRDefault="001E796D" w:rsidP="00655D4F">
      <w:pPr>
        <w:ind w:left="708"/>
      </w:pPr>
      <w:r>
        <w:t xml:space="preserve">  - Les tickets sont correctement enregistrés et mis à jour dans la base de données.</w:t>
      </w:r>
    </w:p>
    <w:p w14:paraId="13BB7C8E" w14:textId="77777777" w:rsidR="001E796D" w:rsidRDefault="001E796D" w:rsidP="001E796D"/>
    <w:p w14:paraId="35686053" w14:textId="5E12001E" w:rsidR="001E796D" w:rsidRDefault="001E796D" w:rsidP="00655D4F">
      <w:pPr>
        <w:pStyle w:val="Heading3"/>
      </w:pPr>
      <w:bookmarkStart w:id="12" w:name="_Toc189985277"/>
      <w:r>
        <w:t>7. Débogage et vérification des calculs (Logiciel d’Administration)</w:t>
      </w:r>
      <w:bookmarkEnd w:id="12"/>
    </w:p>
    <w:p w14:paraId="00441551" w14:textId="16264866" w:rsidR="001E796D" w:rsidRDefault="001E796D" w:rsidP="001E796D">
      <w:r>
        <w:t xml:space="preserve">- </w:t>
      </w:r>
      <w:r w:rsidRPr="00655D4F">
        <w:rPr>
          <w:b/>
          <w:bCs/>
        </w:rPr>
        <w:t>Acteur principal</w:t>
      </w:r>
      <w:r>
        <w:t xml:space="preserve"> : Administrateur du système.</w:t>
      </w:r>
    </w:p>
    <w:p w14:paraId="4EF26AA3" w14:textId="4ADB1A1C" w:rsidR="001E796D" w:rsidRDefault="001E796D" w:rsidP="001E796D">
      <w:r>
        <w:t xml:space="preserve">- </w:t>
      </w:r>
      <w:r w:rsidRPr="00655D4F">
        <w:rPr>
          <w:b/>
          <w:bCs/>
        </w:rPr>
        <w:t>Description</w:t>
      </w:r>
      <w:r>
        <w:t xml:space="preserve"> :</w:t>
      </w:r>
    </w:p>
    <w:p w14:paraId="44F1E17B" w14:textId="186FFB20" w:rsidR="001E796D" w:rsidRDefault="001E796D" w:rsidP="00655D4F">
      <w:pPr>
        <w:pStyle w:val="ListParagraph"/>
        <w:numPr>
          <w:ilvl w:val="0"/>
          <w:numId w:val="11"/>
        </w:numPr>
      </w:pPr>
      <w:r>
        <w:t>L'administrateur consulte un rapport de débogage pour vérifier les calculs de tarification avec précision.</w:t>
      </w:r>
    </w:p>
    <w:p w14:paraId="0E6413FD" w14:textId="1D4AFB1E" w:rsidR="001E796D" w:rsidRDefault="001E796D" w:rsidP="00655D4F">
      <w:pPr>
        <w:pStyle w:val="ListParagraph"/>
        <w:numPr>
          <w:ilvl w:val="0"/>
          <w:numId w:val="11"/>
        </w:numPr>
      </w:pPr>
      <w:r>
        <w:t>Il peut identifier et corriger les erreurs éventuelles dans les calculs de durée et de tarifs.</w:t>
      </w:r>
    </w:p>
    <w:p w14:paraId="305F7E65" w14:textId="29EA865E" w:rsidR="001E796D" w:rsidRDefault="001E796D" w:rsidP="001E796D">
      <w:r>
        <w:t xml:space="preserve">- </w:t>
      </w:r>
      <w:r w:rsidRPr="00655D4F">
        <w:rPr>
          <w:b/>
          <w:bCs/>
        </w:rPr>
        <w:t>Préconditions</w:t>
      </w:r>
      <w:r>
        <w:t xml:space="preserve"> :</w:t>
      </w:r>
    </w:p>
    <w:p w14:paraId="5A80A5FB" w14:textId="77777777" w:rsidR="001E796D" w:rsidRDefault="001E796D" w:rsidP="00655D4F">
      <w:pPr>
        <w:ind w:left="708"/>
      </w:pPr>
      <w:r>
        <w:lastRenderedPageBreak/>
        <w:t xml:space="preserve">  - Le système a enregistré des données de tickets et de paiements.</w:t>
      </w:r>
    </w:p>
    <w:p w14:paraId="146C7E5B" w14:textId="7516AB12" w:rsidR="001E796D" w:rsidRDefault="001E796D" w:rsidP="001E796D">
      <w:r>
        <w:t xml:space="preserve">- </w:t>
      </w:r>
      <w:r w:rsidRPr="00655D4F">
        <w:rPr>
          <w:b/>
          <w:bCs/>
        </w:rPr>
        <w:t>Postconditions</w:t>
      </w:r>
      <w:r>
        <w:t xml:space="preserve"> :</w:t>
      </w:r>
    </w:p>
    <w:p w14:paraId="72F5929F" w14:textId="6E143E02" w:rsidR="00A07501" w:rsidRDefault="001E796D" w:rsidP="00A07501">
      <w:pPr>
        <w:ind w:left="708"/>
      </w:pPr>
      <w:r>
        <w:t xml:space="preserve">  - Les erreurs de calcul sont identifiées et corrigées.</w:t>
      </w:r>
    </w:p>
    <w:p w14:paraId="6191FE57" w14:textId="5D321224" w:rsidR="00AE6A4C" w:rsidRDefault="00AE6A4C"/>
    <w:p w14:paraId="358DFBD9" w14:textId="4CF609C2" w:rsidR="00A07501" w:rsidRDefault="0095036D" w:rsidP="00A07501">
      <w:pPr>
        <w:pStyle w:val="Heading2"/>
      </w:pPr>
      <w:bookmarkStart w:id="13" w:name="_Toc189985278"/>
      <w:r>
        <w:rPr>
          <w:noProof/>
        </w:rPr>
        <w:drawing>
          <wp:anchor distT="0" distB="0" distL="114300" distR="114300" simplePos="0" relativeHeight="251662336" behindDoc="0" locked="0" layoutInCell="1" allowOverlap="1" wp14:anchorId="27C986B4" wp14:editId="36BA53B1">
            <wp:simplePos x="0" y="0"/>
            <wp:positionH relativeFrom="column">
              <wp:posOffset>-464386</wp:posOffset>
            </wp:positionH>
            <wp:positionV relativeFrom="paragraph">
              <wp:posOffset>480915</wp:posOffset>
            </wp:positionV>
            <wp:extent cx="6390005" cy="5259705"/>
            <wp:effectExtent l="0" t="0" r="0" b="0"/>
            <wp:wrapSquare wrapText="bothSides"/>
            <wp:docPr id="11449924"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924" name="Picture 31"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90005" cy="525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7501">
        <w:t>M</w:t>
      </w:r>
      <w:r w:rsidR="005A64F6">
        <w:t>aquettes</w:t>
      </w:r>
      <w:r w:rsidR="00A07501">
        <w:t xml:space="preserve"> du logiciel d’administration</w:t>
      </w:r>
      <w:bookmarkEnd w:id="13"/>
    </w:p>
    <w:p w14:paraId="2A3F3A21" w14:textId="6DAC7EFB" w:rsidR="009F7602" w:rsidRPr="009F7602" w:rsidRDefault="009F7602" w:rsidP="009F7602"/>
    <w:p w14:paraId="417034CA" w14:textId="011406FF" w:rsidR="00AE6A4C" w:rsidRDefault="00AE6A4C" w:rsidP="00A07501"/>
    <w:p w14:paraId="7A08C67C" w14:textId="4AA60864" w:rsidR="00AE6A4C" w:rsidRDefault="00AE6A4C" w:rsidP="009F7602">
      <w:r>
        <w:rPr>
          <w:noProof/>
        </w:rPr>
        <w:lastRenderedPageBreak/>
        <w:drawing>
          <wp:anchor distT="0" distB="0" distL="114300" distR="114300" simplePos="0" relativeHeight="251663360" behindDoc="0" locked="0" layoutInCell="1" allowOverlap="1" wp14:anchorId="6CFA1DAE" wp14:editId="16CFA359">
            <wp:simplePos x="0" y="0"/>
            <wp:positionH relativeFrom="column">
              <wp:posOffset>-572921</wp:posOffset>
            </wp:positionH>
            <wp:positionV relativeFrom="paragraph">
              <wp:posOffset>198755</wp:posOffset>
            </wp:positionV>
            <wp:extent cx="6851015" cy="5640070"/>
            <wp:effectExtent l="0" t="0" r="6985" b="0"/>
            <wp:wrapSquare wrapText="bothSides"/>
            <wp:docPr id="22113307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1015" cy="5640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5790DA" w14:textId="2093D188" w:rsidR="00AE6A4C" w:rsidRDefault="00AE6A4C">
      <w:r>
        <w:br w:type="page"/>
      </w:r>
    </w:p>
    <w:p w14:paraId="51E19334" w14:textId="24260C8D" w:rsidR="00A07501" w:rsidRDefault="00A07501" w:rsidP="00A07501">
      <w:pPr>
        <w:pStyle w:val="Heading2"/>
      </w:pPr>
      <w:bookmarkStart w:id="14" w:name="_Toc189985279"/>
      <w:r>
        <w:lastRenderedPageBreak/>
        <w:t>Maquette</w:t>
      </w:r>
      <w:r w:rsidR="00CB1B07">
        <w:t>s</w:t>
      </w:r>
      <w:r>
        <w:t xml:space="preserve"> de la borne de paiement</w:t>
      </w:r>
      <w:bookmarkEnd w:id="14"/>
    </w:p>
    <w:p w14:paraId="38433C9F" w14:textId="46C7EC10" w:rsidR="004C462B" w:rsidRDefault="00C408B5" w:rsidP="00C408B5">
      <w:r>
        <w:rPr>
          <w:noProof/>
        </w:rPr>
        <w:drawing>
          <wp:inline distT="0" distB="0" distL="0" distR="0" wp14:anchorId="3C0C8C51" wp14:editId="5A48E730">
            <wp:extent cx="5533042" cy="5036166"/>
            <wp:effectExtent l="0" t="0" r="0" b="0"/>
            <wp:docPr id="212409383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50825" cy="5052352"/>
                    </a:xfrm>
                    <a:prstGeom prst="rect">
                      <a:avLst/>
                    </a:prstGeom>
                    <a:noFill/>
                    <a:ln>
                      <a:noFill/>
                    </a:ln>
                  </pic:spPr>
                </pic:pic>
              </a:graphicData>
            </a:graphic>
          </wp:inline>
        </w:drawing>
      </w:r>
    </w:p>
    <w:p w14:paraId="736C0545" w14:textId="46F76EA8" w:rsidR="004C462B" w:rsidRDefault="004C462B" w:rsidP="004C462B">
      <w:pPr>
        <w:pStyle w:val="Heading2"/>
      </w:pPr>
      <w:bookmarkStart w:id="15" w:name="_Toc189985280"/>
      <w:r>
        <w:t>Co</w:t>
      </w:r>
      <w:r w:rsidR="008A3A91">
        <w:t>m</w:t>
      </w:r>
      <w:r>
        <w:t>posants</w:t>
      </w:r>
      <w:bookmarkEnd w:id="15"/>
    </w:p>
    <w:p w14:paraId="1A774D55" w14:textId="77777777" w:rsidR="004C462B" w:rsidRDefault="004C462B" w:rsidP="004C462B">
      <w:pPr>
        <w:pStyle w:val="Heading3"/>
      </w:pPr>
      <w:bookmarkStart w:id="16" w:name="_Toc189985281"/>
      <w:r>
        <w:t>Composants matériels :</w:t>
      </w:r>
      <w:bookmarkEnd w:id="16"/>
    </w:p>
    <w:p w14:paraId="6DDE85E5" w14:textId="77777777" w:rsidR="004C462B" w:rsidRPr="00D861C2" w:rsidRDefault="004C462B" w:rsidP="004C462B">
      <w:pPr>
        <w:rPr>
          <w:b/>
          <w:bCs/>
        </w:rPr>
      </w:pPr>
      <w:r w:rsidRPr="00D861C2">
        <w:rPr>
          <w:b/>
          <w:bCs/>
        </w:rPr>
        <w:t xml:space="preserve">Bornes d'entrée :  </w:t>
      </w:r>
    </w:p>
    <w:p w14:paraId="0CC38EF9" w14:textId="77777777" w:rsidR="004C462B" w:rsidRDefault="004C462B" w:rsidP="004C462B">
      <w:pPr>
        <w:pStyle w:val="ListParagraph"/>
        <w:numPr>
          <w:ilvl w:val="0"/>
          <w:numId w:val="13"/>
        </w:numPr>
      </w:pPr>
      <w:r>
        <w:t xml:space="preserve">Écran tactile (résolution 640x480).  </w:t>
      </w:r>
    </w:p>
    <w:p w14:paraId="455097FC" w14:textId="77777777" w:rsidR="004C462B" w:rsidRDefault="004C462B" w:rsidP="004C462B">
      <w:pPr>
        <w:pStyle w:val="ListParagraph"/>
        <w:numPr>
          <w:ilvl w:val="0"/>
          <w:numId w:val="13"/>
        </w:numPr>
      </w:pPr>
      <w:r>
        <w:t xml:space="preserve">Imprimante de tickets.  </w:t>
      </w:r>
    </w:p>
    <w:p w14:paraId="3FE37ADC" w14:textId="77777777" w:rsidR="004C462B" w:rsidRDefault="004C462B" w:rsidP="004C462B">
      <w:pPr>
        <w:pStyle w:val="ListParagraph"/>
        <w:numPr>
          <w:ilvl w:val="0"/>
          <w:numId w:val="13"/>
        </w:numPr>
      </w:pPr>
      <w:r>
        <w:t xml:space="preserve">Barrière motorisée.  </w:t>
      </w:r>
    </w:p>
    <w:p w14:paraId="14ED1B5F" w14:textId="77777777" w:rsidR="004C462B" w:rsidRDefault="004C462B" w:rsidP="004C462B">
      <w:pPr>
        <w:pStyle w:val="ListParagraph"/>
        <w:numPr>
          <w:ilvl w:val="0"/>
          <w:numId w:val="13"/>
        </w:numPr>
      </w:pPr>
      <w:r>
        <w:t xml:space="preserve">Module de communication (LTE).  </w:t>
      </w:r>
    </w:p>
    <w:p w14:paraId="673FCFFE" w14:textId="77777777" w:rsidR="004C462B" w:rsidRPr="00D861C2" w:rsidRDefault="004C462B" w:rsidP="004C462B">
      <w:pPr>
        <w:rPr>
          <w:b/>
          <w:bCs/>
        </w:rPr>
      </w:pPr>
      <w:r w:rsidRPr="00D861C2">
        <w:rPr>
          <w:b/>
          <w:bCs/>
        </w:rPr>
        <w:t xml:space="preserve">Bornes de sortie :  </w:t>
      </w:r>
    </w:p>
    <w:p w14:paraId="161B443A" w14:textId="77777777" w:rsidR="004C462B" w:rsidRDefault="004C462B" w:rsidP="004C462B">
      <w:pPr>
        <w:pStyle w:val="ListParagraph"/>
        <w:numPr>
          <w:ilvl w:val="0"/>
          <w:numId w:val="14"/>
        </w:numPr>
      </w:pPr>
      <w:r>
        <w:t xml:space="preserve">Écran tactile (résolution 640x480).  </w:t>
      </w:r>
    </w:p>
    <w:p w14:paraId="2F152FB3" w14:textId="77777777" w:rsidR="004C462B" w:rsidRDefault="004C462B" w:rsidP="004C462B">
      <w:pPr>
        <w:pStyle w:val="ListParagraph"/>
        <w:numPr>
          <w:ilvl w:val="0"/>
          <w:numId w:val="14"/>
        </w:numPr>
      </w:pPr>
      <w:r>
        <w:t xml:space="preserve">Lecteur de code-barres ou QR code.  </w:t>
      </w:r>
    </w:p>
    <w:p w14:paraId="5AD3BC91" w14:textId="77777777" w:rsidR="004C462B" w:rsidRDefault="004C462B" w:rsidP="004C462B">
      <w:pPr>
        <w:pStyle w:val="ListParagraph"/>
        <w:numPr>
          <w:ilvl w:val="0"/>
          <w:numId w:val="14"/>
        </w:numPr>
      </w:pPr>
      <w:r>
        <w:t xml:space="preserve">Barrière motorisée.  </w:t>
      </w:r>
    </w:p>
    <w:p w14:paraId="07F5FF04" w14:textId="77777777" w:rsidR="004C462B" w:rsidRDefault="004C462B" w:rsidP="004C462B">
      <w:pPr>
        <w:pStyle w:val="ListParagraph"/>
        <w:numPr>
          <w:ilvl w:val="0"/>
          <w:numId w:val="14"/>
        </w:numPr>
      </w:pPr>
      <w:r>
        <w:lastRenderedPageBreak/>
        <w:t xml:space="preserve">Module de communication (LTE).  </w:t>
      </w:r>
    </w:p>
    <w:p w14:paraId="0344E4FE" w14:textId="77777777" w:rsidR="004C462B" w:rsidRDefault="004C462B" w:rsidP="004C462B">
      <w:r w:rsidRPr="00D861C2">
        <w:rPr>
          <w:b/>
          <w:bCs/>
        </w:rPr>
        <w:t>Borne de paiement :</w:t>
      </w:r>
      <w:r>
        <w:t xml:space="preserve">  </w:t>
      </w:r>
    </w:p>
    <w:p w14:paraId="0511A205" w14:textId="77777777" w:rsidR="004C462B" w:rsidRDefault="004C462B" w:rsidP="004C462B">
      <w:pPr>
        <w:pStyle w:val="ListParagraph"/>
        <w:numPr>
          <w:ilvl w:val="0"/>
          <w:numId w:val="15"/>
        </w:numPr>
      </w:pPr>
      <w:r>
        <w:t xml:space="preserve">Écran tactile.  </w:t>
      </w:r>
    </w:p>
    <w:p w14:paraId="108140B6" w14:textId="77777777" w:rsidR="004C462B" w:rsidRDefault="004C462B" w:rsidP="004C462B">
      <w:pPr>
        <w:pStyle w:val="ListParagraph"/>
        <w:numPr>
          <w:ilvl w:val="0"/>
          <w:numId w:val="15"/>
        </w:numPr>
      </w:pPr>
      <w:r>
        <w:t xml:space="preserve">Lecteur de code-barres ou QR code.  </w:t>
      </w:r>
    </w:p>
    <w:p w14:paraId="499C34A3" w14:textId="77777777" w:rsidR="004C462B" w:rsidRDefault="004C462B" w:rsidP="004C462B">
      <w:pPr>
        <w:pStyle w:val="ListParagraph"/>
        <w:numPr>
          <w:ilvl w:val="0"/>
          <w:numId w:val="15"/>
        </w:numPr>
      </w:pPr>
      <w:r>
        <w:t xml:space="preserve">Terminal de paiement (simulation).  </w:t>
      </w:r>
    </w:p>
    <w:p w14:paraId="089C3A75" w14:textId="77777777" w:rsidR="004C462B" w:rsidRDefault="004C462B" w:rsidP="004C462B">
      <w:pPr>
        <w:pStyle w:val="ListParagraph"/>
        <w:numPr>
          <w:ilvl w:val="0"/>
          <w:numId w:val="15"/>
        </w:numPr>
      </w:pPr>
      <w:r>
        <w:t xml:space="preserve">Imprimante de reçus.  </w:t>
      </w:r>
    </w:p>
    <w:p w14:paraId="6C7B3F37" w14:textId="77777777" w:rsidR="004C462B" w:rsidRDefault="004C462B" w:rsidP="004C462B">
      <w:pPr>
        <w:pStyle w:val="ListParagraph"/>
        <w:numPr>
          <w:ilvl w:val="0"/>
          <w:numId w:val="15"/>
        </w:numPr>
      </w:pPr>
      <w:r>
        <w:t>Module de communication (réseau local).</w:t>
      </w:r>
    </w:p>
    <w:p w14:paraId="4F352155" w14:textId="77777777" w:rsidR="004C462B" w:rsidRDefault="004C462B" w:rsidP="004C462B">
      <w:pPr>
        <w:pStyle w:val="ListParagraph"/>
        <w:numPr>
          <w:ilvl w:val="0"/>
          <w:numId w:val="15"/>
        </w:numPr>
      </w:pPr>
      <w:r>
        <w:t>Module d’impression des cartes d’abonnement</w:t>
      </w:r>
    </w:p>
    <w:p w14:paraId="444C9990" w14:textId="77777777" w:rsidR="004C462B" w:rsidRPr="00D861C2" w:rsidRDefault="004C462B" w:rsidP="004C462B">
      <w:pPr>
        <w:rPr>
          <w:b/>
          <w:bCs/>
        </w:rPr>
      </w:pPr>
      <w:r w:rsidRPr="00D861C2">
        <w:rPr>
          <w:b/>
          <w:bCs/>
        </w:rPr>
        <w:t xml:space="preserve">Serveur :  </w:t>
      </w:r>
    </w:p>
    <w:p w14:paraId="49AC016E" w14:textId="77777777" w:rsidR="004C462B" w:rsidRDefault="004C462B" w:rsidP="004C462B">
      <w:pPr>
        <w:pStyle w:val="ListParagraph"/>
        <w:numPr>
          <w:ilvl w:val="0"/>
          <w:numId w:val="16"/>
        </w:numPr>
      </w:pPr>
      <w:r>
        <w:t xml:space="preserve">Serveur physique ou cloud pour héberger la base de données.  </w:t>
      </w:r>
    </w:p>
    <w:p w14:paraId="66BFA3D0" w14:textId="77777777" w:rsidR="004C462B" w:rsidRPr="005C2266" w:rsidRDefault="004C462B" w:rsidP="004C462B">
      <w:pPr>
        <w:pStyle w:val="ListParagraph"/>
        <w:numPr>
          <w:ilvl w:val="0"/>
          <w:numId w:val="16"/>
        </w:numPr>
      </w:pPr>
      <w:r>
        <w:t xml:space="preserve">Module de communication (LTE et réseau local).  </w:t>
      </w:r>
    </w:p>
    <w:p w14:paraId="60FC4E02" w14:textId="77777777" w:rsidR="004C462B" w:rsidRDefault="004C462B" w:rsidP="004C462B">
      <w:pPr>
        <w:rPr>
          <w:b/>
          <w:bCs/>
        </w:rPr>
      </w:pPr>
      <w:r w:rsidRPr="00D861C2">
        <w:rPr>
          <w:b/>
          <w:bCs/>
        </w:rPr>
        <w:t>Base</w:t>
      </w:r>
      <w:r>
        <w:rPr>
          <w:b/>
          <w:bCs/>
        </w:rPr>
        <w:t xml:space="preserve"> de données :</w:t>
      </w:r>
    </w:p>
    <w:p w14:paraId="4A498EB3" w14:textId="77777777" w:rsidR="004C462B" w:rsidRDefault="004C462B" w:rsidP="004C462B">
      <w:pPr>
        <w:pStyle w:val="ListParagraph"/>
        <w:numPr>
          <w:ilvl w:val="0"/>
          <w:numId w:val="19"/>
        </w:numPr>
      </w:pPr>
      <w:r>
        <w:t xml:space="preserve">Base de données </w:t>
      </w:r>
      <w:proofErr w:type="spellStart"/>
      <w:r>
        <w:t>MySql</w:t>
      </w:r>
      <w:proofErr w:type="spellEnd"/>
      <w:r>
        <w:t xml:space="preserve"> gérée par le cegep</w:t>
      </w:r>
    </w:p>
    <w:p w14:paraId="02F4390E" w14:textId="77777777" w:rsidR="004C462B" w:rsidRPr="00D861C2" w:rsidRDefault="004C462B" w:rsidP="004C462B">
      <w:pPr>
        <w:rPr>
          <w:b/>
          <w:bCs/>
        </w:rPr>
      </w:pPr>
      <w:r w:rsidRPr="00D861C2">
        <w:rPr>
          <w:b/>
          <w:bCs/>
        </w:rPr>
        <w:t xml:space="preserve">Réseaux :  </w:t>
      </w:r>
    </w:p>
    <w:p w14:paraId="6E3D8142" w14:textId="77777777" w:rsidR="004C462B" w:rsidRDefault="004C462B" w:rsidP="004C462B">
      <w:pPr>
        <w:pStyle w:val="ListParagraph"/>
        <w:numPr>
          <w:ilvl w:val="0"/>
          <w:numId w:val="17"/>
        </w:numPr>
      </w:pPr>
      <w:r>
        <w:t xml:space="preserve">Réseau LTE  </w:t>
      </w:r>
    </w:p>
    <w:p w14:paraId="4894C381" w14:textId="77777777" w:rsidR="004C462B" w:rsidRDefault="004C462B" w:rsidP="004C462B">
      <w:pPr>
        <w:pStyle w:val="ListParagraph"/>
        <w:numPr>
          <w:ilvl w:val="0"/>
          <w:numId w:val="17"/>
        </w:numPr>
      </w:pPr>
      <w:r>
        <w:t>Réseau local</w:t>
      </w:r>
    </w:p>
    <w:p w14:paraId="0E1D0674" w14:textId="77777777" w:rsidR="004C462B" w:rsidRDefault="004C462B" w:rsidP="004C462B"/>
    <w:p w14:paraId="0A8D5AC6" w14:textId="77777777" w:rsidR="004C462B" w:rsidRDefault="004C462B" w:rsidP="004C462B">
      <w:pPr>
        <w:pStyle w:val="Heading3"/>
      </w:pPr>
      <w:bookmarkStart w:id="17" w:name="_Toc189985282"/>
      <w:r w:rsidRPr="00D861C2">
        <w:t>Composants logiciels :</w:t>
      </w:r>
      <w:bookmarkEnd w:id="17"/>
      <w:r w:rsidRPr="00D861C2">
        <w:t xml:space="preserve"> </w:t>
      </w:r>
      <w:r>
        <w:t xml:space="preserve"> </w:t>
      </w:r>
    </w:p>
    <w:p w14:paraId="6BE00E1B" w14:textId="77777777" w:rsidR="004C462B" w:rsidRPr="00D861C2" w:rsidRDefault="004C462B" w:rsidP="004C462B">
      <w:pPr>
        <w:rPr>
          <w:b/>
          <w:bCs/>
        </w:rPr>
      </w:pPr>
      <w:r w:rsidRPr="00D861C2">
        <w:rPr>
          <w:b/>
          <w:bCs/>
        </w:rPr>
        <w:t>Application de</w:t>
      </w:r>
      <w:r>
        <w:rPr>
          <w:b/>
          <w:bCs/>
        </w:rPr>
        <w:t xml:space="preserve"> la</w:t>
      </w:r>
      <w:r w:rsidRPr="00D861C2">
        <w:rPr>
          <w:b/>
          <w:bCs/>
        </w:rPr>
        <w:t xml:space="preserve"> borne</w:t>
      </w:r>
      <w:r>
        <w:rPr>
          <w:b/>
          <w:bCs/>
        </w:rPr>
        <w:t xml:space="preserve"> d’entrée</w:t>
      </w:r>
      <w:r w:rsidRPr="00D861C2">
        <w:rPr>
          <w:b/>
          <w:bCs/>
        </w:rPr>
        <w:t xml:space="preserve"> : </w:t>
      </w:r>
    </w:p>
    <w:p w14:paraId="0D8A1A26" w14:textId="77777777" w:rsidR="004C462B" w:rsidRDefault="004C462B" w:rsidP="004C462B">
      <w:pPr>
        <w:pStyle w:val="ListParagraph"/>
        <w:numPr>
          <w:ilvl w:val="0"/>
          <w:numId w:val="18"/>
        </w:numPr>
      </w:pPr>
      <w:r>
        <w:t>Interface utilisateur (</w:t>
      </w:r>
      <w:proofErr w:type="spellStart"/>
      <w:r>
        <w:t>Material</w:t>
      </w:r>
      <w:proofErr w:type="spellEnd"/>
      <w:r>
        <w:t xml:space="preserve"> Design).  </w:t>
      </w:r>
    </w:p>
    <w:p w14:paraId="0619CC7F" w14:textId="77777777" w:rsidR="004C462B" w:rsidRDefault="004C462B" w:rsidP="004C462B">
      <w:pPr>
        <w:pStyle w:val="ListParagraph"/>
        <w:numPr>
          <w:ilvl w:val="0"/>
          <w:numId w:val="18"/>
        </w:numPr>
      </w:pPr>
      <w:r>
        <w:t xml:space="preserve">Module de génération des tickets.  </w:t>
      </w:r>
    </w:p>
    <w:p w14:paraId="26C6C974" w14:textId="77777777" w:rsidR="004C462B" w:rsidRDefault="004C462B" w:rsidP="004C462B">
      <w:pPr>
        <w:pStyle w:val="ListParagraph"/>
        <w:numPr>
          <w:ilvl w:val="0"/>
          <w:numId w:val="18"/>
        </w:numPr>
      </w:pPr>
      <w:r>
        <w:t>Module d’impression.</w:t>
      </w:r>
    </w:p>
    <w:p w14:paraId="332B2C27" w14:textId="77777777" w:rsidR="004C462B" w:rsidRPr="007634CE" w:rsidRDefault="004C462B" w:rsidP="004C462B">
      <w:pPr>
        <w:rPr>
          <w:b/>
          <w:bCs/>
        </w:rPr>
      </w:pPr>
      <w:r w:rsidRPr="007634CE">
        <w:rPr>
          <w:b/>
          <w:bCs/>
        </w:rPr>
        <w:t xml:space="preserve">Application de la borne </w:t>
      </w:r>
      <w:r>
        <w:rPr>
          <w:b/>
          <w:bCs/>
        </w:rPr>
        <w:t>de sortie</w:t>
      </w:r>
      <w:r w:rsidRPr="007634CE">
        <w:rPr>
          <w:b/>
          <w:bCs/>
        </w:rPr>
        <w:t xml:space="preserve"> :  </w:t>
      </w:r>
    </w:p>
    <w:p w14:paraId="1A4992D0" w14:textId="77777777" w:rsidR="004C462B" w:rsidRDefault="004C462B" w:rsidP="004C462B">
      <w:pPr>
        <w:pStyle w:val="ListParagraph"/>
        <w:numPr>
          <w:ilvl w:val="0"/>
          <w:numId w:val="21"/>
        </w:numPr>
      </w:pPr>
      <w:r>
        <w:t>Interface utilisateur (</w:t>
      </w:r>
      <w:proofErr w:type="spellStart"/>
      <w:r>
        <w:t>Material</w:t>
      </w:r>
      <w:proofErr w:type="spellEnd"/>
      <w:r>
        <w:t xml:space="preserve"> Design).  </w:t>
      </w:r>
    </w:p>
    <w:p w14:paraId="1391E359" w14:textId="77777777" w:rsidR="004C462B" w:rsidRDefault="004C462B" w:rsidP="004C462B">
      <w:pPr>
        <w:pStyle w:val="ListParagraph"/>
        <w:numPr>
          <w:ilvl w:val="0"/>
          <w:numId w:val="21"/>
        </w:numPr>
      </w:pPr>
      <w:r>
        <w:t>Module de lecture des tickets (</w:t>
      </w:r>
      <w:proofErr w:type="spellStart"/>
      <w:r>
        <w:t>qr</w:t>
      </w:r>
      <w:proofErr w:type="spellEnd"/>
      <w:r>
        <w:t xml:space="preserve"> code ou code barre).    </w:t>
      </w:r>
    </w:p>
    <w:p w14:paraId="5ECB8022" w14:textId="77777777" w:rsidR="004C462B" w:rsidRDefault="004C462B" w:rsidP="004C462B">
      <w:r w:rsidRPr="007634CE">
        <w:rPr>
          <w:b/>
          <w:bCs/>
        </w:rPr>
        <w:t xml:space="preserve">Logiciel d'administration : </w:t>
      </w:r>
    </w:p>
    <w:p w14:paraId="3FFF7809" w14:textId="77777777" w:rsidR="004C462B" w:rsidRDefault="004C462B" w:rsidP="004C462B">
      <w:pPr>
        <w:pStyle w:val="ListParagraph"/>
        <w:numPr>
          <w:ilvl w:val="0"/>
          <w:numId w:val="20"/>
        </w:numPr>
      </w:pPr>
      <w:r>
        <w:t>Interface utilisateur (</w:t>
      </w:r>
      <w:proofErr w:type="spellStart"/>
      <w:r>
        <w:t>Material</w:t>
      </w:r>
      <w:proofErr w:type="spellEnd"/>
      <w:r>
        <w:t xml:space="preserve"> Design).</w:t>
      </w:r>
    </w:p>
    <w:p w14:paraId="46ACC963" w14:textId="77777777" w:rsidR="004C462B" w:rsidRDefault="004C462B" w:rsidP="004C462B">
      <w:pPr>
        <w:pStyle w:val="ListParagraph"/>
        <w:numPr>
          <w:ilvl w:val="0"/>
          <w:numId w:val="20"/>
        </w:numPr>
      </w:pPr>
      <w:r>
        <w:t xml:space="preserve">Tableau de bord avec graphiques (revenus, tickets actifs).  </w:t>
      </w:r>
    </w:p>
    <w:p w14:paraId="6DB6A5D1" w14:textId="77777777" w:rsidR="004C462B" w:rsidRDefault="004C462B" w:rsidP="004C462B">
      <w:pPr>
        <w:pStyle w:val="ListParagraph"/>
        <w:numPr>
          <w:ilvl w:val="0"/>
          <w:numId w:val="20"/>
        </w:numPr>
      </w:pPr>
      <w:r>
        <w:t xml:space="preserve">Module de génération de rapports (PDF).  </w:t>
      </w:r>
    </w:p>
    <w:p w14:paraId="13042E60" w14:textId="77777777" w:rsidR="004C462B" w:rsidRDefault="004C462B" w:rsidP="004C462B">
      <w:r w:rsidRPr="005C2266">
        <w:rPr>
          <w:b/>
          <w:bCs/>
        </w:rPr>
        <w:t>Base de données</w:t>
      </w:r>
      <w:r>
        <w:t xml:space="preserve"> :  </w:t>
      </w:r>
    </w:p>
    <w:p w14:paraId="2273DEA3" w14:textId="77777777" w:rsidR="004C462B" w:rsidRDefault="004C462B" w:rsidP="004C462B">
      <w:pPr>
        <w:pStyle w:val="ListParagraph"/>
        <w:numPr>
          <w:ilvl w:val="0"/>
          <w:numId w:val="22"/>
        </w:numPr>
      </w:pPr>
      <w:r>
        <w:t xml:space="preserve">MySQL pour stocker les données des tickets, des utilisateurs et des transactions.  </w:t>
      </w:r>
    </w:p>
    <w:p w14:paraId="5230CAD0" w14:textId="77777777" w:rsidR="004C462B" w:rsidRDefault="004C462B" w:rsidP="004C462B">
      <w:r w:rsidRPr="005C2266">
        <w:rPr>
          <w:b/>
          <w:bCs/>
        </w:rPr>
        <w:t>Serveur</w:t>
      </w:r>
      <w:r>
        <w:t xml:space="preserve"> :  </w:t>
      </w:r>
    </w:p>
    <w:p w14:paraId="34E15EDC" w14:textId="2AAF57A0" w:rsidR="004C462B" w:rsidRDefault="004C462B" w:rsidP="004C462B">
      <w:pPr>
        <w:pStyle w:val="ListParagraph"/>
        <w:numPr>
          <w:ilvl w:val="0"/>
          <w:numId w:val="23"/>
        </w:numPr>
      </w:pPr>
      <w:r>
        <w:lastRenderedPageBreak/>
        <w:t xml:space="preserve">Application Flask en Python pour gérer les requêtes des bornes.  </w:t>
      </w:r>
    </w:p>
    <w:p w14:paraId="4500FAD5" w14:textId="0673B732" w:rsidR="004C462B" w:rsidRDefault="004C462B" w:rsidP="004C462B">
      <w:pPr>
        <w:pStyle w:val="ListParagraph"/>
        <w:numPr>
          <w:ilvl w:val="0"/>
          <w:numId w:val="23"/>
        </w:numPr>
      </w:pPr>
      <w:r>
        <w:t xml:space="preserve">API pour la communication entre les bornes et la base de données.  </w:t>
      </w:r>
    </w:p>
    <w:p w14:paraId="7A88F9A7" w14:textId="77777777" w:rsidR="004C462B" w:rsidRDefault="004C462B" w:rsidP="00C408B5"/>
    <w:p w14:paraId="67990C26" w14:textId="7A1AFA83" w:rsidR="00DF12AC" w:rsidRDefault="004C462B" w:rsidP="004C462B">
      <w:pPr>
        <w:pStyle w:val="Heading3"/>
      </w:pPr>
      <w:bookmarkStart w:id="18" w:name="_Toc189985283"/>
      <w:r>
        <w:t>Représentation graphique</w:t>
      </w:r>
      <w:r w:rsidR="00DF12AC">
        <w:t xml:space="preserve"> des composants du système</w:t>
      </w:r>
      <w:bookmarkEnd w:id="18"/>
    </w:p>
    <w:p w14:paraId="7E758558" w14:textId="37DF11FF" w:rsidR="00DF12AC" w:rsidRDefault="00C36D91" w:rsidP="00DF12AC">
      <w:r>
        <w:rPr>
          <w:noProof/>
        </w:rPr>
        <w:drawing>
          <wp:anchor distT="0" distB="0" distL="114300" distR="114300" simplePos="0" relativeHeight="251665408" behindDoc="0" locked="0" layoutInCell="1" allowOverlap="1" wp14:anchorId="50F5934E" wp14:editId="50A9E1C4">
            <wp:simplePos x="0" y="0"/>
            <wp:positionH relativeFrom="column">
              <wp:posOffset>-371192</wp:posOffset>
            </wp:positionH>
            <wp:positionV relativeFrom="paragraph">
              <wp:posOffset>307975</wp:posOffset>
            </wp:positionV>
            <wp:extent cx="6290945" cy="6467475"/>
            <wp:effectExtent l="0" t="0" r="0" b="0"/>
            <wp:wrapTopAndBottom/>
            <wp:docPr id="29169992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99926" name="Picture 5"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0945" cy="6467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13D3ED" w14:textId="263A9E06" w:rsidR="00B37AE4" w:rsidRDefault="00B37AE4"/>
    <w:p w14:paraId="612CA7CB" w14:textId="242FC98D" w:rsidR="00B37AE4" w:rsidRDefault="00B37AE4" w:rsidP="00B37AE4">
      <w:pPr>
        <w:pStyle w:val="Heading2"/>
      </w:pPr>
      <w:bookmarkStart w:id="19" w:name="_Toc189985284"/>
      <w:r>
        <w:lastRenderedPageBreak/>
        <w:t>Plan de test</w:t>
      </w:r>
      <w:bookmarkEnd w:id="19"/>
    </w:p>
    <w:p w14:paraId="5D4CD33A" w14:textId="77777777" w:rsidR="00B35327" w:rsidRPr="00B35327" w:rsidRDefault="00B35327" w:rsidP="00B35327">
      <w:pPr>
        <w:rPr>
          <w:b/>
          <w:bCs/>
          <w:lang w:val="fr-FR"/>
        </w:rPr>
      </w:pPr>
      <w:r w:rsidRPr="00B35327">
        <w:rPr>
          <w:b/>
          <w:bCs/>
          <w:lang w:val="fr-FR"/>
        </w:rPr>
        <w:t>PLAN DE TEST DÉTAILLÉ POUR LE SYSTÈME DE GESTION DE TICKETS DE STATIONNEMENT</w:t>
      </w:r>
    </w:p>
    <w:p w14:paraId="6750355B" w14:textId="3D72BD6C" w:rsidR="00B35327" w:rsidRPr="00B35327" w:rsidRDefault="00B35327" w:rsidP="00B35327">
      <w:pPr>
        <w:rPr>
          <w:lang w:val="fr-FR"/>
        </w:rPr>
      </w:pPr>
      <w:r w:rsidRPr="00B35327">
        <w:rPr>
          <w:lang w:val="fr-FR"/>
        </w:rPr>
        <w:t>Le plan de test vise à valider le fonctionnement du système de gestion de tickets de stationnement, en vérifiant chaque composant matériel et logiciel. Les tests seront effectués selon les cas d'utilisation décrits dans le cahier de conception</w:t>
      </w:r>
      <w:r>
        <w:rPr>
          <w:lang w:val="fr-FR"/>
        </w:rPr>
        <w:t xml:space="preserve"> ci-dessus</w:t>
      </w:r>
      <w:r w:rsidRPr="00B35327">
        <w:rPr>
          <w:lang w:val="fr-FR"/>
        </w:rPr>
        <w:t>. Voici une description détaillée des tests à réaliser :</w:t>
      </w:r>
    </w:p>
    <w:p w14:paraId="3BB69C6F" w14:textId="1D945E42" w:rsidR="00287954" w:rsidRPr="00287954" w:rsidRDefault="00B35327" w:rsidP="00287954">
      <w:pPr>
        <w:pStyle w:val="Heading3"/>
        <w:rPr>
          <w:lang w:val="fr-FR"/>
        </w:rPr>
      </w:pPr>
      <w:bookmarkStart w:id="20" w:name="_Toc189985285"/>
      <w:r w:rsidRPr="00B35327">
        <w:rPr>
          <w:lang w:val="fr-FR"/>
        </w:rPr>
        <w:t>1. Tests de la Borne d’Entrée</w:t>
      </w:r>
      <w:bookmarkEnd w:id="20"/>
    </w:p>
    <w:p w14:paraId="4322C8C9" w14:textId="77777777" w:rsidR="00B35327" w:rsidRPr="00B35327" w:rsidRDefault="00B35327" w:rsidP="00B35327">
      <w:pPr>
        <w:rPr>
          <w:lang w:val="fr-FR"/>
        </w:rPr>
      </w:pPr>
      <w:r w:rsidRPr="00B35327">
        <w:rPr>
          <w:b/>
          <w:bCs/>
          <w:lang w:val="fr-FR"/>
        </w:rPr>
        <w:t>Objectif</w:t>
      </w:r>
      <w:r w:rsidRPr="00B35327">
        <w:rPr>
          <w:lang w:val="fr-FR"/>
        </w:rPr>
        <w:t xml:space="preserve"> : Vérifier que la borne d’entrée génère correctement un ticket et ouvre la barrière.</w:t>
      </w:r>
    </w:p>
    <w:p w14:paraId="287DA67B" w14:textId="77777777" w:rsidR="00B35327" w:rsidRPr="00B35327" w:rsidRDefault="00B35327" w:rsidP="00B35327">
      <w:pPr>
        <w:rPr>
          <w:lang w:val="fr-FR"/>
        </w:rPr>
      </w:pPr>
      <w:r w:rsidRPr="00B35327">
        <w:rPr>
          <w:b/>
          <w:bCs/>
          <w:lang w:val="fr-FR"/>
        </w:rPr>
        <w:t>Scénarios de test</w:t>
      </w:r>
      <w:r w:rsidRPr="00B35327">
        <w:rPr>
          <w:lang w:val="fr-FR"/>
        </w:rPr>
        <w:t xml:space="preserve"> :</w:t>
      </w:r>
    </w:p>
    <w:p w14:paraId="77687FE4" w14:textId="77777777" w:rsidR="00B35327" w:rsidRPr="00B35327" w:rsidRDefault="00B35327" w:rsidP="00B35327">
      <w:pPr>
        <w:numPr>
          <w:ilvl w:val="0"/>
          <w:numId w:val="25"/>
        </w:numPr>
        <w:rPr>
          <w:lang w:val="fr-FR"/>
        </w:rPr>
      </w:pPr>
      <w:r w:rsidRPr="00B35327">
        <w:rPr>
          <w:b/>
          <w:bCs/>
          <w:lang w:val="fr-FR"/>
        </w:rPr>
        <w:t>Génération d'un ticket</w:t>
      </w:r>
      <w:r w:rsidRPr="00B35327">
        <w:rPr>
          <w:lang w:val="fr-FR"/>
        </w:rPr>
        <w:t xml:space="preserve"> :</w:t>
      </w:r>
    </w:p>
    <w:p w14:paraId="7EFF4B68" w14:textId="77777777" w:rsidR="00B35327" w:rsidRPr="00B35327" w:rsidRDefault="00B35327" w:rsidP="00287954">
      <w:pPr>
        <w:ind w:left="720"/>
        <w:rPr>
          <w:lang w:val="fr-FR"/>
        </w:rPr>
      </w:pPr>
      <w:r w:rsidRPr="00B35327">
        <w:rPr>
          <w:lang w:val="fr-FR"/>
        </w:rPr>
        <w:t>Action : L'utilisateur appuie sur le bouton de génération de ticket.</w:t>
      </w:r>
    </w:p>
    <w:p w14:paraId="553C3F0E" w14:textId="7338B965" w:rsidR="00B35327" w:rsidRPr="00B35327" w:rsidRDefault="00B35327" w:rsidP="00287954">
      <w:pPr>
        <w:ind w:left="720"/>
        <w:rPr>
          <w:lang w:val="fr-FR"/>
        </w:rPr>
      </w:pPr>
      <w:r w:rsidRPr="00B35327">
        <w:rPr>
          <w:lang w:val="fr-FR"/>
        </w:rPr>
        <w:t>Résultat attendu :</w:t>
      </w:r>
      <w:r w:rsidR="00287954">
        <w:rPr>
          <w:lang w:val="fr-FR"/>
        </w:rPr>
        <w:t xml:space="preserve"> </w:t>
      </w:r>
      <w:r w:rsidRPr="00B35327">
        <w:rPr>
          <w:lang w:val="fr-FR"/>
        </w:rPr>
        <w:t>Un ticket est imprimé avec les informations suivantes :</w:t>
      </w:r>
    </w:p>
    <w:p w14:paraId="034BEA89" w14:textId="77777777" w:rsidR="00B35327" w:rsidRPr="00B35327" w:rsidRDefault="00B35327" w:rsidP="00287954">
      <w:pPr>
        <w:numPr>
          <w:ilvl w:val="1"/>
          <w:numId w:val="34"/>
        </w:numPr>
        <w:rPr>
          <w:lang w:val="fr-FR"/>
        </w:rPr>
      </w:pPr>
      <w:r w:rsidRPr="00B35327">
        <w:rPr>
          <w:lang w:val="fr-FR"/>
        </w:rPr>
        <w:t>Identité de l’hôpital (nom, logo).</w:t>
      </w:r>
    </w:p>
    <w:p w14:paraId="12713335" w14:textId="77777777" w:rsidR="00B35327" w:rsidRPr="00B35327" w:rsidRDefault="00B35327" w:rsidP="00287954">
      <w:pPr>
        <w:numPr>
          <w:ilvl w:val="1"/>
          <w:numId w:val="34"/>
        </w:numPr>
        <w:rPr>
          <w:lang w:val="fr-FR"/>
        </w:rPr>
      </w:pPr>
      <w:r w:rsidRPr="00B35327">
        <w:rPr>
          <w:lang w:val="fr-FR"/>
        </w:rPr>
        <w:t>Heure d’arrivée.</w:t>
      </w:r>
    </w:p>
    <w:p w14:paraId="1BC63CE5" w14:textId="77777777" w:rsidR="00B35327" w:rsidRPr="00B35327" w:rsidRDefault="00B35327" w:rsidP="00287954">
      <w:pPr>
        <w:numPr>
          <w:ilvl w:val="1"/>
          <w:numId w:val="34"/>
        </w:numPr>
        <w:rPr>
          <w:lang w:val="fr-FR"/>
        </w:rPr>
      </w:pPr>
      <w:r w:rsidRPr="00B35327">
        <w:rPr>
          <w:lang w:val="fr-FR"/>
        </w:rPr>
        <w:t>Identifiant unique du ticket.</w:t>
      </w:r>
    </w:p>
    <w:p w14:paraId="1F1ACFFF" w14:textId="77777777" w:rsidR="00B35327" w:rsidRPr="00B35327" w:rsidRDefault="00B35327" w:rsidP="00287954">
      <w:pPr>
        <w:numPr>
          <w:ilvl w:val="1"/>
          <w:numId w:val="34"/>
        </w:numPr>
        <w:rPr>
          <w:lang w:val="fr-FR"/>
        </w:rPr>
      </w:pPr>
      <w:r w:rsidRPr="00B35327">
        <w:rPr>
          <w:lang w:val="fr-FR"/>
        </w:rPr>
        <w:t>Code-barres ou QR code.</w:t>
      </w:r>
    </w:p>
    <w:p w14:paraId="62AA22F4" w14:textId="77777777" w:rsidR="00B35327" w:rsidRPr="00B35327" w:rsidRDefault="00B35327" w:rsidP="00287954">
      <w:pPr>
        <w:numPr>
          <w:ilvl w:val="1"/>
          <w:numId w:val="34"/>
        </w:numPr>
        <w:rPr>
          <w:lang w:val="fr-FR"/>
        </w:rPr>
      </w:pPr>
      <w:r w:rsidRPr="00B35327">
        <w:rPr>
          <w:lang w:val="fr-FR"/>
        </w:rPr>
        <w:t>La barrière d’entrée s’ouvre automatiquement.</w:t>
      </w:r>
    </w:p>
    <w:p w14:paraId="340BE91F" w14:textId="77777777" w:rsidR="00B35327" w:rsidRPr="00B35327" w:rsidRDefault="00B35327" w:rsidP="00287954">
      <w:pPr>
        <w:numPr>
          <w:ilvl w:val="1"/>
          <w:numId w:val="34"/>
        </w:numPr>
        <w:rPr>
          <w:lang w:val="fr-FR"/>
        </w:rPr>
      </w:pPr>
      <w:r w:rsidRPr="00B35327">
        <w:rPr>
          <w:lang w:val="fr-FR"/>
        </w:rPr>
        <w:t>Le ticket est enregistré dans la base de données.</w:t>
      </w:r>
    </w:p>
    <w:p w14:paraId="47FB151D" w14:textId="77777777" w:rsidR="00B35327" w:rsidRPr="00B35327" w:rsidRDefault="00B35327" w:rsidP="00B35327">
      <w:pPr>
        <w:numPr>
          <w:ilvl w:val="0"/>
          <w:numId w:val="25"/>
        </w:numPr>
        <w:rPr>
          <w:lang w:val="fr-FR"/>
        </w:rPr>
      </w:pPr>
      <w:r w:rsidRPr="00B35327">
        <w:rPr>
          <w:b/>
          <w:bCs/>
          <w:lang w:val="fr-FR"/>
        </w:rPr>
        <w:t>Connexion LTE</w:t>
      </w:r>
      <w:r w:rsidRPr="00B35327">
        <w:rPr>
          <w:lang w:val="fr-FR"/>
        </w:rPr>
        <w:t xml:space="preserve"> :</w:t>
      </w:r>
    </w:p>
    <w:p w14:paraId="0665E4FC" w14:textId="77777777" w:rsidR="00B35327" w:rsidRPr="00B35327" w:rsidRDefault="00B35327" w:rsidP="00287954">
      <w:pPr>
        <w:ind w:left="720"/>
        <w:rPr>
          <w:lang w:val="fr-FR"/>
        </w:rPr>
      </w:pPr>
      <w:r w:rsidRPr="00B35327">
        <w:rPr>
          <w:lang w:val="fr-FR"/>
        </w:rPr>
        <w:t>Action : Simuler une perte de connexion LTE.</w:t>
      </w:r>
    </w:p>
    <w:p w14:paraId="5818978E" w14:textId="7D55E32E" w:rsidR="00B35327" w:rsidRPr="00B35327" w:rsidRDefault="00B35327" w:rsidP="00287954">
      <w:pPr>
        <w:ind w:left="720"/>
        <w:rPr>
          <w:lang w:val="fr-FR"/>
        </w:rPr>
      </w:pPr>
      <w:r w:rsidRPr="00B35327">
        <w:rPr>
          <w:lang w:val="fr-FR"/>
        </w:rPr>
        <w:t>Résultat attendu :</w:t>
      </w:r>
      <w:r w:rsidR="00287954">
        <w:rPr>
          <w:lang w:val="fr-FR"/>
        </w:rPr>
        <w:t xml:space="preserve"> </w:t>
      </w:r>
      <w:r w:rsidRPr="00B35327">
        <w:rPr>
          <w:lang w:val="fr-FR"/>
        </w:rPr>
        <w:t>La borne affiche un message d’erreur et refuse de générer un ticket.</w:t>
      </w:r>
    </w:p>
    <w:p w14:paraId="427AFC20" w14:textId="77777777" w:rsidR="00B35327" w:rsidRPr="00B35327" w:rsidRDefault="00B35327" w:rsidP="00B35327">
      <w:pPr>
        <w:numPr>
          <w:ilvl w:val="0"/>
          <w:numId w:val="25"/>
        </w:numPr>
        <w:rPr>
          <w:lang w:val="fr-FR"/>
        </w:rPr>
      </w:pPr>
      <w:r w:rsidRPr="00B35327">
        <w:rPr>
          <w:b/>
          <w:bCs/>
          <w:lang w:val="fr-FR"/>
        </w:rPr>
        <w:t>Imprimante en panne</w:t>
      </w:r>
      <w:r w:rsidRPr="00B35327">
        <w:rPr>
          <w:lang w:val="fr-FR"/>
        </w:rPr>
        <w:t xml:space="preserve"> :</w:t>
      </w:r>
    </w:p>
    <w:p w14:paraId="032733CA" w14:textId="77777777" w:rsidR="00B35327" w:rsidRPr="00B35327" w:rsidRDefault="00B35327" w:rsidP="00287954">
      <w:pPr>
        <w:ind w:left="720"/>
        <w:rPr>
          <w:lang w:val="fr-FR"/>
        </w:rPr>
      </w:pPr>
      <w:r w:rsidRPr="00B35327">
        <w:rPr>
          <w:lang w:val="fr-FR"/>
        </w:rPr>
        <w:t>Action : Simuler une panne de l’imprimante.</w:t>
      </w:r>
    </w:p>
    <w:p w14:paraId="546F10EB" w14:textId="13E60AB8" w:rsidR="00B35327" w:rsidRPr="00B35327" w:rsidRDefault="00B35327" w:rsidP="00287954">
      <w:pPr>
        <w:ind w:left="720"/>
        <w:rPr>
          <w:lang w:val="fr-FR"/>
        </w:rPr>
      </w:pPr>
      <w:r w:rsidRPr="00B35327">
        <w:rPr>
          <w:lang w:val="fr-FR"/>
        </w:rPr>
        <w:t>Résultat attendu :</w:t>
      </w:r>
      <w:r w:rsidR="00287954">
        <w:rPr>
          <w:lang w:val="fr-FR"/>
        </w:rPr>
        <w:t xml:space="preserve"> </w:t>
      </w:r>
      <w:r w:rsidRPr="00B35327">
        <w:rPr>
          <w:lang w:val="fr-FR"/>
        </w:rPr>
        <w:t>La borne affiche un message d’erreur et refuse de générer un ticket.</w:t>
      </w:r>
    </w:p>
    <w:p w14:paraId="43E8F837" w14:textId="77777777" w:rsidR="00B35327" w:rsidRPr="00B35327" w:rsidRDefault="00B35327" w:rsidP="00287954">
      <w:pPr>
        <w:pStyle w:val="Heading3"/>
        <w:rPr>
          <w:lang w:val="fr-FR"/>
        </w:rPr>
      </w:pPr>
      <w:bookmarkStart w:id="21" w:name="_Toc189985286"/>
      <w:r w:rsidRPr="00B35327">
        <w:rPr>
          <w:lang w:val="fr-FR"/>
        </w:rPr>
        <w:t>2. Tests de la Borne de Paiement</w:t>
      </w:r>
      <w:bookmarkEnd w:id="21"/>
    </w:p>
    <w:p w14:paraId="5B871E96" w14:textId="77777777" w:rsidR="00B35327" w:rsidRPr="00B35327" w:rsidRDefault="00B35327" w:rsidP="00B35327">
      <w:pPr>
        <w:rPr>
          <w:lang w:val="fr-FR"/>
        </w:rPr>
      </w:pPr>
      <w:r w:rsidRPr="00B35327">
        <w:rPr>
          <w:b/>
          <w:bCs/>
          <w:lang w:val="fr-FR"/>
        </w:rPr>
        <w:t>Objectif</w:t>
      </w:r>
      <w:r w:rsidRPr="00B35327">
        <w:rPr>
          <w:lang w:val="fr-FR"/>
        </w:rPr>
        <w:t xml:space="preserve"> : Vérifier que la borne de paiement calcule correctement le montant à payer, gère les codes de réduction, et valide le paiement.</w:t>
      </w:r>
    </w:p>
    <w:p w14:paraId="69AD3AB4" w14:textId="77777777" w:rsidR="00B35327" w:rsidRPr="00B35327" w:rsidRDefault="00B35327" w:rsidP="00B35327">
      <w:pPr>
        <w:rPr>
          <w:lang w:val="fr-FR"/>
        </w:rPr>
      </w:pPr>
      <w:r w:rsidRPr="00B35327">
        <w:rPr>
          <w:b/>
          <w:bCs/>
          <w:lang w:val="fr-FR"/>
        </w:rPr>
        <w:t>Scénarios de test</w:t>
      </w:r>
      <w:r w:rsidRPr="00B35327">
        <w:rPr>
          <w:lang w:val="fr-FR"/>
        </w:rPr>
        <w:t xml:space="preserve"> :</w:t>
      </w:r>
    </w:p>
    <w:p w14:paraId="35B1FFE8" w14:textId="77777777" w:rsidR="00B35327" w:rsidRPr="00B35327" w:rsidRDefault="00B35327" w:rsidP="00B35327">
      <w:pPr>
        <w:numPr>
          <w:ilvl w:val="0"/>
          <w:numId w:val="26"/>
        </w:numPr>
        <w:rPr>
          <w:lang w:val="fr-FR"/>
        </w:rPr>
      </w:pPr>
      <w:r w:rsidRPr="00B35327">
        <w:rPr>
          <w:b/>
          <w:bCs/>
          <w:lang w:val="fr-FR"/>
        </w:rPr>
        <w:lastRenderedPageBreak/>
        <w:t>Paiement d'un ticket standard</w:t>
      </w:r>
      <w:r w:rsidRPr="00B35327">
        <w:rPr>
          <w:lang w:val="fr-FR"/>
        </w:rPr>
        <w:t xml:space="preserve"> :</w:t>
      </w:r>
    </w:p>
    <w:p w14:paraId="08B32C12" w14:textId="77777777" w:rsidR="00B35327" w:rsidRPr="00B35327" w:rsidRDefault="00B35327" w:rsidP="00287954">
      <w:pPr>
        <w:ind w:left="720"/>
        <w:rPr>
          <w:lang w:val="fr-FR"/>
        </w:rPr>
      </w:pPr>
      <w:r w:rsidRPr="00B35327">
        <w:rPr>
          <w:lang w:val="fr-FR"/>
        </w:rPr>
        <w:t>Action : L'utilisateur scanne le code-barres ou QR code du ticket.</w:t>
      </w:r>
    </w:p>
    <w:p w14:paraId="5CAE5846" w14:textId="77777777" w:rsidR="00B35327" w:rsidRPr="00B35327" w:rsidRDefault="00B35327" w:rsidP="00287954">
      <w:pPr>
        <w:ind w:left="720"/>
        <w:rPr>
          <w:lang w:val="fr-FR"/>
        </w:rPr>
      </w:pPr>
      <w:r w:rsidRPr="00B35327">
        <w:rPr>
          <w:lang w:val="fr-FR"/>
        </w:rPr>
        <w:t>Résultat attendu :</w:t>
      </w:r>
    </w:p>
    <w:p w14:paraId="277D55F0" w14:textId="77777777" w:rsidR="00B35327" w:rsidRPr="00B35327" w:rsidRDefault="00B35327" w:rsidP="00287954">
      <w:pPr>
        <w:numPr>
          <w:ilvl w:val="1"/>
          <w:numId w:val="35"/>
        </w:numPr>
        <w:rPr>
          <w:lang w:val="fr-FR"/>
        </w:rPr>
      </w:pPr>
      <w:r w:rsidRPr="00B35327">
        <w:rPr>
          <w:lang w:val="fr-FR"/>
        </w:rPr>
        <w:t>La borne affiche le montant à payer en fonction de la durée du séjour.</w:t>
      </w:r>
    </w:p>
    <w:p w14:paraId="0E56B03B" w14:textId="77777777" w:rsidR="00B35327" w:rsidRPr="00B35327" w:rsidRDefault="00B35327" w:rsidP="00287954">
      <w:pPr>
        <w:numPr>
          <w:ilvl w:val="1"/>
          <w:numId w:val="35"/>
        </w:numPr>
        <w:rPr>
          <w:lang w:val="fr-FR"/>
        </w:rPr>
      </w:pPr>
      <w:r w:rsidRPr="00B35327">
        <w:rPr>
          <w:lang w:val="fr-FR"/>
        </w:rPr>
        <w:t>L'utilisateur simule un paiement par carte de crédit.</w:t>
      </w:r>
    </w:p>
    <w:p w14:paraId="2EB38B52" w14:textId="77777777" w:rsidR="00B35327" w:rsidRPr="00B35327" w:rsidRDefault="00B35327" w:rsidP="00287954">
      <w:pPr>
        <w:numPr>
          <w:ilvl w:val="1"/>
          <w:numId w:val="35"/>
        </w:numPr>
        <w:rPr>
          <w:lang w:val="fr-FR"/>
        </w:rPr>
      </w:pPr>
      <w:r w:rsidRPr="00B35327">
        <w:rPr>
          <w:lang w:val="fr-FR"/>
        </w:rPr>
        <w:t>Un reçu est imprimé (si demandé).</w:t>
      </w:r>
    </w:p>
    <w:p w14:paraId="38F491FF" w14:textId="77777777" w:rsidR="00B35327" w:rsidRPr="00B35327" w:rsidRDefault="00B35327" w:rsidP="00287954">
      <w:pPr>
        <w:numPr>
          <w:ilvl w:val="1"/>
          <w:numId w:val="35"/>
        </w:numPr>
        <w:rPr>
          <w:lang w:val="fr-FR"/>
        </w:rPr>
      </w:pPr>
      <w:r w:rsidRPr="00B35327">
        <w:rPr>
          <w:lang w:val="fr-FR"/>
        </w:rPr>
        <w:t>Le ticket est marqué comme payé dans la base de données.</w:t>
      </w:r>
    </w:p>
    <w:p w14:paraId="1991A8E0" w14:textId="77777777" w:rsidR="00B35327" w:rsidRPr="00B35327" w:rsidRDefault="00B35327" w:rsidP="00B35327">
      <w:pPr>
        <w:numPr>
          <w:ilvl w:val="0"/>
          <w:numId w:val="26"/>
        </w:numPr>
        <w:rPr>
          <w:lang w:val="fr-FR"/>
        </w:rPr>
      </w:pPr>
      <w:r w:rsidRPr="00B35327">
        <w:rPr>
          <w:b/>
          <w:bCs/>
          <w:lang w:val="fr-FR"/>
        </w:rPr>
        <w:t>Application d'un code de réduction</w:t>
      </w:r>
      <w:r w:rsidRPr="00B35327">
        <w:rPr>
          <w:lang w:val="fr-FR"/>
        </w:rPr>
        <w:t xml:space="preserve"> :</w:t>
      </w:r>
    </w:p>
    <w:p w14:paraId="04084690" w14:textId="77777777" w:rsidR="00B35327" w:rsidRPr="00B35327" w:rsidRDefault="00B35327" w:rsidP="00287954">
      <w:pPr>
        <w:ind w:left="720"/>
        <w:rPr>
          <w:lang w:val="fr-FR"/>
        </w:rPr>
      </w:pPr>
      <w:r w:rsidRPr="00B35327">
        <w:rPr>
          <w:lang w:val="fr-FR"/>
        </w:rPr>
        <w:t>Action : L'utilisateur entre un code de réduction valide.</w:t>
      </w:r>
    </w:p>
    <w:p w14:paraId="4C87A3BB" w14:textId="77777777" w:rsidR="00B35327" w:rsidRPr="00B35327" w:rsidRDefault="00B35327" w:rsidP="00287954">
      <w:pPr>
        <w:ind w:left="720"/>
        <w:rPr>
          <w:lang w:val="fr-FR"/>
        </w:rPr>
      </w:pPr>
      <w:r w:rsidRPr="00B35327">
        <w:rPr>
          <w:lang w:val="fr-FR"/>
        </w:rPr>
        <w:t>Résultat attendu :</w:t>
      </w:r>
    </w:p>
    <w:p w14:paraId="0AA1173A" w14:textId="77777777" w:rsidR="00B35327" w:rsidRPr="00B35327" w:rsidRDefault="00B35327" w:rsidP="00287954">
      <w:pPr>
        <w:numPr>
          <w:ilvl w:val="1"/>
          <w:numId w:val="36"/>
        </w:numPr>
        <w:rPr>
          <w:lang w:val="fr-FR"/>
        </w:rPr>
      </w:pPr>
      <w:r w:rsidRPr="00B35327">
        <w:rPr>
          <w:lang w:val="fr-FR"/>
        </w:rPr>
        <w:t>La borne applique la réduction et affiche le nouveau montant.</w:t>
      </w:r>
    </w:p>
    <w:p w14:paraId="6104BAD3" w14:textId="77777777" w:rsidR="00B35327" w:rsidRPr="00B35327" w:rsidRDefault="00B35327" w:rsidP="00287954">
      <w:pPr>
        <w:numPr>
          <w:ilvl w:val="1"/>
          <w:numId w:val="36"/>
        </w:numPr>
        <w:rPr>
          <w:lang w:val="fr-FR"/>
        </w:rPr>
      </w:pPr>
      <w:r w:rsidRPr="00B35327">
        <w:rPr>
          <w:lang w:val="fr-FR"/>
        </w:rPr>
        <w:t>Le paiement est validé avec le montant réduit.</w:t>
      </w:r>
    </w:p>
    <w:p w14:paraId="0D8017AF" w14:textId="77777777" w:rsidR="00B35327" w:rsidRPr="00B35327" w:rsidRDefault="00B35327" w:rsidP="00B35327">
      <w:pPr>
        <w:numPr>
          <w:ilvl w:val="0"/>
          <w:numId w:val="26"/>
        </w:numPr>
        <w:rPr>
          <w:lang w:val="fr-FR"/>
        </w:rPr>
      </w:pPr>
      <w:r w:rsidRPr="00B35327">
        <w:rPr>
          <w:b/>
          <w:bCs/>
          <w:lang w:val="fr-FR"/>
        </w:rPr>
        <w:t>Paiement avec abonnement</w:t>
      </w:r>
      <w:r w:rsidRPr="00B35327">
        <w:rPr>
          <w:lang w:val="fr-FR"/>
        </w:rPr>
        <w:t xml:space="preserve"> :</w:t>
      </w:r>
    </w:p>
    <w:p w14:paraId="06193EB0" w14:textId="77777777" w:rsidR="00B35327" w:rsidRPr="00B35327" w:rsidRDefault="00B35327" w:rsidP="00287954">
      <w:pPr>
        <w:ind w:left="720"/>
        <w:rPr>
          <w:lang w:val="fr-FR"/>
        </w:rPr>
      </w:pPr>
      <w:r w:rsidRPr="00B35327">
        <w:rPr>
          <w:lang w:val="fr-FR"/>
        </w:rPr>
        <w:t>Action : L'utilisateur scanne sa carte d’abonnement ou entre son code d’abonnement.</w:t>
      </w:r>
    </w:p>
    <w:p w14:paraId="11869C90" w14:textId="77777777" w:rsidR="00B35327" w:rsidRPr="00B35327" w:rsidRDefault="00B35327" w:rsidP="00287954">
      <w:pPr>
        <w:ind w:left="720"/>
        <w:rPr>
          <w:lang w:val="fr-FR"/>
        </w:rPr>
      </w:pPr>
      <w:r w:rsidRPr="00B35327">
        <w:rPr>
          <w:lang w:val="fr-FR"/>
        </w:rPr>
        <w:t>Résultat attendu :</w:t>
      </w:r>
    </w:p>
    <w:p w14:paraId="743103BF" w14:textId="77777777" w:rsidR="00B35327" w:rsidRPr="00B35327" w:rsidRDefault="00B35327" w:rsidP="00287954">
      <w:pPr>
        <w:numPr>
          <w:ilvl w:val="1"/>
          <w:numId w:val="37"/>
        </w:numPr>
        <w:rPr>
          <w:lang w:val="fr-FR"/>
        </w:rPr>
      </w:pPr>
      <w:r w:rsidRPr="00B35327">
        <w:rPr>
          <w:lang w:val="fr-FR"/>
        </w:rPr>
        <w:t>Le paiement est validé sans frais (dans les limites autorisées).</w:t>
      </w:r>
    </w:p>
    <w:p w14:paraId="1769A283" w14:textId="77777777" w:rsidR="00B35327" w:rsidRPr="00B35327" w:rsidRDefault="00B35327" w:rsidP="00287954">
      <w:pPr>
        <w:numPr>
          <w:ilvl w:val="1"/>
          <w:numId w:val="37"/>
        </w:numPr>
        <w:rPr>
          <w:lang w:val="fr-FR"/>
        </w:rPr>
      </w:pPr>
      <w:r w:rsidRPr="00B35327">
        <w:rPr>
          <w:lang w:val="fr-FR"/>
        </w:rPr>
        <w:t>Le ticket est marqué comme payé dans la base de données.</w:t>
      </w:r>
    </w:p>
    <w:p w14:paraId="4A8C3343" w14:textId="77777777" w:rsidR="00B35327" w:rsidRPr="00B35327" w:rsidRDefault="00B35327" w:rsidP="00B35327">
      <w:pPr>
        <w:numPr>
          <w:ilvl w:val="0"/>
          <w:numId w:val="26"/>
        </w:numPr>
        <w:rPr>
          <w:lang w:val="fr-FR"/>
        </w:rPr>
      </w:pPr>
      <w:r w:rsidRPr="00B35327">
        <w:rPr>
          <w:b/>
          <w:bCs/>
          <w:lang w:val="fr-FR"/>
        </w:rPr>
        <w:t>Ticket non payé</w:t>
      </w:r>
      <w:r w:rsidRPr="00B35327">
        <w:rPr>
          <w:lang w:val="fr-FR"/>
        </w:rPr>
        <w:t xml:space="preserve"> :</w:t>
      </w:r>
    </w:p>
    <w:p w14:paraId="7F97699A" w14:textId="77777777" w:rsidR="00B35327" w:rsidRPr="00B35327" w:rsidRDefault="00B35327" w:rsidP="00287954">
      <w:pPr>
        <w:ind w:left="720"/>
        <w:rPr>
          <w:lang w:val="fr-FR"/>
        </w:rPr>
      </w:pPr>
      <w:r w:rsidRPr="00B35327">
        <w:rPr>
          <w:lang w:val="fr-FR"/>
        </w:rPr>
        <w:t>Action : L'utilisateur tente de payer un ticket déjà payé ou expiré.</w:t>
      </w:r>
    </w:p>
    <w:p w14:paraId="1F63FA5D" w14:textId="46F3A421" w:rsidR="00B35327" w:rsidRPr="00B35327" w:rsidRDefault="00B35327" w:rsidP="00287954">
      <w:pPr>
        <w:ind w:left="720"/>
        <w:rPr>
          <w:lang w:val="fr-FR"/>
        </w:rPr>
      </w:pPr>
      <w:r w:rsidRPr="00B35327">
        <w:rPr>
          <w:lang w:val="fr-FR"/>
        </w:rPr>
        <w:t>Résultat attendu :</w:t>
      </w:r>
      <w:r w:rsidR="00287954">
        <w:rPr>
          <w:lang w:val="fr-FR"/>
        </w:rPr>
        <w:t xml:space="preserve"> </w:t>
      </w:r>
      <w:r w:rsidRPr="00B35327">
        <w:rPr>
          <w:lang w:val="fr-FR"/>
        </w:rPr>
        <w:t>La borne affiche un message d’erreur et refuse le paiement.</w:t>
      </w:r>
    </w:p>
    <w:p w14:paraId="59888F2F" w14:textId="77777777" w:rsidR="00B35327" w:rsidRPr="00B35327" w:rsidRDefault="00B35327" w:rsidP="00287954">
      <w:pPr>
        <w:pStyle w:val="Heading3"/>
        <w:rPr>
          <w:lang w:val="fr-FR"/>
        </w:rPr>
      </w:pPr>
      <w:bookmarkStart w:id="22" w:name="_Toc189985287"/>
      <w:r w:rsidRPr="00B35327">
        <w:rPr>
          <w:lang w:val="fr-FR"/>
        </w:rPr>
        <w:t>3. Tests de la Borne de Sortie</w:t>
      </w:r>
      <w:bookmarkEnd w:id="22"/>
    </w:p>
    <w:p w14:paraId="66E9F043" w14:textId="77777777" w:rsidR="00B35327" w:rsidRPr="00B35327" w:rsidRDefault="00B35327" w:rsidP="00B35327">
      <w:pPr>
        <w:rPr>
          <w:lang w:val="fr-FR"/>
        </w:rPr>
      </w:pPr>
      <w:r w:rsidRPr="00B35327">
        <w:rPr>
          <w:b/>
          <w:bCs/>
          <w:lang w:val="fr-FR"/>
        </w:rPr>
        <w:t>Objectif</w:t>
      </w:r>
      <w:r w:rsidRPr="00B35327">
        <w:rPr>
          <w:lang w:val="fr-FR"/>
        </w:rPr>
        <w:t xml:space="preserve"> : Vérifier que la borne de sortie valide correctement les tickets et ouvre la barrière.</w:t>
      </w:r>
    </w:p>
    <w:p w14:paraId="37B333A6" w14:textId="77777777" w:rsidR="00B35327" w:rsidRPr="00B35327" w:rsidRDefault="00B35327" w:rsidP="00B35327">
      <w:pPr>
        <w:rPr>
          <w:lang w:val="fr-FR"/>
        </w:rPr>
      </w:pPr>
      <w:r w:rsidRPr="00B35327">
        <w:rPr>
          <w:b/>
          <w:bCs/>
          <w:lang w:val="fr-FR"/>
        </w:rPr>
        <w:t>Scénarios de test</w:t>
      </w:r>
      <w:r w:rsidRPr="00B35327">
        <w:rPr>
          <w:lang w:val="fr-FR"/>
        </w:rPr>
        <w:t xml:space="preserve"> :</w:t>
      </w:r>
    </w:p>
    <w:p w14:paraId="70D14410" w14:textId="77777777" w:rsidR="00B35327" w:rsidRPr="00B35327" w:rsidRDefault="00B35327" w:rsidP="00B35327">
      <w:pPr>
        <w:numPr>
          <w:ilvl w:val="0"/>
          <w:numId w:val="27"/>
        </w:numPr>
        <w:rPr>
          <w:lang w:val="fr-FR"/>
        </w:rPr>
      </w:pPr>
      <w:r w:rsidRPr="00B35327">
        <w:rPr>
          <w:b/>
          <w:bCs/>
          <w:lang w:val="fr-FR"/>
        </w:rPr>
        <w:t>Validation d'un ticket payé</w:t>
      </w:r>
      <w:r w:rsidRPr="00B35327">
        <w:rPr>
          <w:lang w:val="fr-FR"/>
        </w:rPr>
        <w:t xml:space="preserve"> :</w:t>
      </w:r>
    </w:p>
    <w:p w14:paraId="272D1512" w14:textId="77777777" w:rsidR="00B35327" w:rsidRPr="00B35327" w:rsidRDefault="00B35327" w:rsidP="00287954">
      <w:pPr>
        <w:ind w:left="720"/>
        <w:rPr>
          <w:lang w:val="fr-FR"/>
        </w:rPr>
      </w:pPr>
      <w:r w:rsidRPr="00B35327">
        <w:rPr>
          <w:lang w:val="fr-FR"/>
        </w:rPr>
        <w:t>Action : L'utilisateur scanne le code-barres ou QR code d’un ticket payé.</w:t>
      </w:r>
    </w:p>
    <w:p w14:paraId="078E25BD" w14:textId="77777777" w:rsidR="00B35327" w:rsidRPr="00B35327" w:rsidRDefault="00B35327" w:rsidP="00287954">
      <w:pPr>
        <w:ind w:left="720"/>
        <w:rPr>
          <w:lang w:val="fr-FR"/>
        </w:rPr>
      </w:pPr>
      <w:r w:rsidRPr="00B35327">
        <w:rPr>
          <w:lang w:val="fr-FR"/>
        </w:rPr>
        <w:t>Résultat attendu :</w:t>
      </w:r>
    </w:p>
    <w:p w14:paraId="734A8119" w14:textId="77777777" w:rsidR="00B35327" w:rsidRPr="00B35327" w:rsidRDefault="00B35327" w:rsidP="00287954">
      <w:pPr>
        <w:numPr>
          <w:ilvl w:val="1"/>
          <w:numId w:val="38"/>
        </w:numPr>
        <w:rPr>
          <w:lang w:val="fr-FR"/>
        </w:rPr>
      </w:pPr>
      <w:r w:rsidRPr="00B35327">
        <w:rPr>
          <w:lang w:val="fr-FR"/>
        </w:rPr>
        <w:t>La borne vérifie que le ticket est payé et valide.</w:t>
      </w:r>
    </w:p>
    <w:p w14:paraId="0C479A31" w14:textId="77777777" w:rsidR="00B35327" w:rsidRPr="00B35327" w:rsidRDefault="00B35327" w:rsidP="00287954">
      <w:pPr>
        <w:numPr>
          <w:ilvl w:val="1"/>
          <w:numId w:val="38"/>
        </w:numPr>
        <w:rPr>
          <w:lang w:val="fr-FR"/>
        </w:rPr>
      </w:pPr>
      <w:r w:rsidRPr="00B35327">
        <w:rPr>
          <w:lang w:val="fr-FR"/>
        </w:rPr>
        <w:lastRenderedPageBreak/>
        <w:t>La barrière de sortie s’ouvre automatiquement.</w:t>
      </w:r>
    </w:p>
    <w:p w14:paraId="31F2F1E3" w14:textId="77777777" w:rsidR="00B35327" w:rsidRPr="00B35327" w:rsidRDefault="00B35327" w:rsidP="00287954">
      <w:pPr>
        <w:numPr>
          <w:ilvl w:val="1"/>
          <w:numId w:val="38"/>
        </w:numPr>
        <w:rPr>
          <w:lang w:val="fr-FR"/>
        </w:rPr>
      </w:pPr>
      <w:r w:rsidRPr="00B35327">
        <w:rPr>
          <w:lang w:val="fr-FR"/>
        </w:rPr>
        <w:t>Le ticket est marqué comme utilisé dans la base de données.</w:t>
      </w:r>
    </w:p>
    <w:p w14:paraId="5036721F" w14:textId="77777777" w:rsidR="00B35327" w:rsidRPr="00B35327" w:rsidRDefault="00B35327" w:rsidP="00B35327">
      <w:pPr>
        <w:numPr>
          <w:ilvl w:val="0"/>
          <w:numId w:val="27"/>
        </w:numPr>
        <w:rPr>
          <w:lang w:val="fr-FR"/>
        </w:rPr>
      </w:pPr>
      <w:r w:rsidRPr="00B35327">
        <w:rPr>
          <w:b/>
          <w:bCs/>
          <w:lang w:val="fr-FR"/>
        </w:rPr>
        <w:t>Ticket non payé</w:t>
      </w:r>
      <w:r w:rsidRPr="00B35327">
        <w:rPr>
          <w:lang w:val="fr-FR"/>
        </w:rPr>
        <w:t xml:space="preserve"> :</w:t>
      </w:r>
    </w:p>
    <w:p w14:paraId="53C4F53D" w14:textId="77777777" w:rsidR="00B35327" w:rsidRPr="00B35327" w:rsidRDefault="00B35327" w:rsidP="00287954">
      <w:pPr>
        <w:ind w:left="720"/>
        <w:rPr>
          <w:lang w:val="fr-FR"/>
        </w:rPr>
      </w:pPr>
      <w:r w:rsidRPr="00B35327">
        <w:rPr>
          <w:lang w:val="fr-FR"/>
        </w:rPr>
        <w:t>Action : L'utilisateur scanne un ticket non payé.</w:t>
      </w:r>
    </w:p>
    <w:p w14:paraId="307CC694" w14:textId="7B4203C1" w:rsidR="00B35327" w:rsidRPr="00B35327" w:rsidRDefault="00B35327" w:rsidP="00287954">
      <w:pPr>
        <w:ind w:left="720"/>
        <w:rPr>
          <w:lang w:val="fr-FR"/>
        </w:rPr>
      </w:pPr>
      <w:r w:rsidRPr="00B35327">
        <w:rPr>
          <w:lang w:val="fr-FR"/>
        </w:rPr>
        <w:t>Résultat attendu :</w:t>
      </w:r>
      <w:r w:rsidR="00287954">
        <w:rPr>
          <w:lang w:val="fr-FR"/>
        </w:rPr>
        <w:t xml:space="preserve"> </w:t>
      </w:r>
      <w:r w:rsidRPr="00B35327">
        <w:rPr>
          <w:lang w:val="fr-FR"/>
        </w:rPr>
        <w:t>La borne affiche un message d’erreur et refuse d’ouvrir la barrière.</w:t>
      </w:r>
    </w:p>
    <w:p w14:paraId="3DDAD9F5" w14:textId="77777777" w:rsidR="00B35327" w:rsidRPr="00B35327" w:rsidRDefault="00B35327" w:rsidP="00B35327">
      <w:pPr>
        <w:numPr>
          <w:ilvl w:val="0"/>
          <w:numId w:val="27"/>
        </w:numPr>
        <w:rPr>
          <w:lang w:val="fr-FR"/>
        </w:rPr>
      </w:pPr>
      <w:r w:rsidRPr="00B35327">
        <w:rPr>
          <w:b/>
          <w:bCs/>
          <w:lang w:val="fr-FR"/>
        </w:rPr>
        <w:t>Ticket expiré</w:t>
      </w:r>
      <w:r w:rsidRPr="00B35327">
        <w:rPr>
          <w:lang w:val="fr-FR"/>
        </w:rPr>
        <w:t xml:space="preserve"> :</w:t>
      </w:r>
    </w:p>
    <w:p w14:paraId="0FE85CB4" w14:textId="77777777" w:rsidR="00B35327" w:rsidRPr="00B35327" w:rsidRDefault="00B35327" w:rsidP="00287954">
      <w:pPr>
        <w:ind w:left="720"/>
        <w:rPr>
          <w:lang w:val="fr-FR"/>
        </w:rPr>
      </w:pPr>
      <w:r w:rsidRPr="00B35327">
        <w:rPr>
          <w:lang w:val="fr-FR"/>
        </w:rPr>
        <w:t>Action : L'utilisateur scanne un ticket payé mais expiré (plus d’une heure après le paiement).</w:t>
      </w:r>
    </w:p>
    <w:p w14:paraId="0D1684CF" w14:textId="6FA9ABBA" w:rsidR="00B35327" w:rsidRPr="00B35327" w:rsidRDefault="00B35327" w:rsidP="00287954">
      <w:pPr>
        <w:ind w:left="720"/>
        <w:rPr>
          <w:lang w:val="fr-FR"/>
        </w:rPr>
      </w:pPr>
      <w:r w:rsidRPr="00B35327">
        <w:rPr>
          <w:lang w:val="fr-FR"/>
        </w:rPr>
        <w:t>Résultat attendu :</w:t>
      </w:r>
      <w:r w:rsidR="00287954">
        <w:rPr>
          <w:lang w:val="fr-FR"/>
        </w:rPr>
        <w:t xml:space="preserve"> </w:t>
      </w:r>
      <w:r w:rsidRPr="00B35327">
        <w:rPr>
          <w:lang w:val="fr-FR"/>
        </w:rPr>
        <w:t>La borne affiche un message d’erreur et refuse d’ouvrir la barrière.</w:t>
      </w:r>
    </w:p>
    <w:p w14:paraId="33F1C015" w14:textId="77777777" w:rsidR="00B35327" w:rsidRPr="00B35327" w:rsidRDefault="00B35327" w:rsidP="00287954">
      <w:pPr>
        <w:pStyle w:val="Heading3"/>
        <w:rPr>
          <w:lang w:val="fr-FR"/>
        </w:rPr>
      </w:pPr>
      <w:bookmarkStart w:id="23" w:name="_Toc189985288"/>
      <w:r w:rsidRPr="00B35327">
        <w:rPr>
          <w:lang w:val="fr-FR"/>
        </w:rPr>
        <w:t>4. Tests du Logiciel d’Administration</w:t>
      </w:r>
      <w:bookmarkEnd w:id="23"/>
    </w:p>
    <w:p w14:paraId="5C62B906" w14:textId="77777777" w:rsidR="00B35327" w:rsidRPr="00B35327" w:rsidRDefault="00B35327" w:rsidP="00B35327">
      <w:pPr>
        <w:rPr>
          <w:lang w:val="fr-FR"/>
        </w:rPr>
      </w:pPr>
      <w:r w:rsidRPr="00B35327">
        <w:rPr>
          <w:b/>
          <w:bCs/>
          <w:lang w:val="fr-FR"/>
        </w:rPr>
        <w:t>Objectif</w:t>
      </w:r>
      <w:r w:rsidRPr="00B35327">
        <w:rPr>
          <w:lang w:val="fr-FR"/>
        </w:rPr>
        <w:t xml:space="preserve"> : Vérifier que l’administrateur peut gérer les tickets, les utilisateurs, les tarifs, les abonnements, et générer des rapports.</w:t>
      </w:r>
    </w:p>
    <w:p w14:paraId="5260FB63" w14:textId="77777777" w:rsidR="00B35327" w:rsidRPr="00B35327" w:rsidRDefault="00B35327" w:rsidP="00B35327">
      <w:pPr>
        <w:rPr>
          <w:lang w:val="fr-FR"/>
        </w:rPr>
      </w:pPr>
      <w:r w:rsidRPr="00B35327">
        <w:rPr>
          <w:b/>
          <w:bCs/>
          <w:lang w:val="fr-FR"/>
        </w:rPr>
        <w:t>Scénarios de test</w:t>
      </w:r>
      <w:r w:rsidRPr="00B35327">
        <w:rPr>
          <w:lang w:val="fr-FR"/>
        </w:rPr>
        <w:t xml:space="preserve"> :</w:t>
      </w:r>
    </w:p>
    <w:p w14:paraId="6D98E77E" w14:textId="77777777" w:rsidR="00B35327" w:rsidRPr="00B35327" w:rsidRDefault="00B35327" w:rsidP="00B35327">
      <w:pPr>
        <w:numPr>
          <w:ilvl w:val="0"/>
          <w:numId w:val="28"/>
        </w:numPr>
        <w:rPr>
          <w:lang w:val="fr-FR"/>
        </w:rPr>
      </w:pPr>
      <w:r w:rsidRPr="00B35327">
        <w:rPr>
          <w:b/>
          <w:bCs/>
          <w:lang w:val="fr-FR"/>
        </w:rPr>
        <w:t>Gestion des tickets</w:t>
      </w:r>
      <w:r w:rsidRPr="00B35327">
        <w:rPr>
          <w:lang w:val="fr-FR"/>
        </w:rPr>
        <w:t xml:space="preserve"> :</w:t>
      </w:r>
    </w:p>
    <w:p w14:paraId="1DF5C782" w14:textId="77777777" w:rsidR="00B35327" w:rsidRPr="00B35327" w:rsidRDefault="00B35327" w:rsidP="00287954">
      <w:pPr>
        <w:ind w:left="720"/>
        <w:rPr>
          <w:lang w:val="fr-FR"/>
        </w:rPr>
      </w:pPr>
      <w:r w:rsidRPr="00B35327">
        <w:rPr>
          <w:lang w:val="fr-FR"/>
        </w:rPr>
        <w:t>Action : L'administrateur consulte la liste des tickets actifs et désactive un ticket perdu.</w:t>
      </w:r>
    </w:p>
    <w:p w14:paraId="329E9CE3" w14:textId="32E6BBE2" w:rsidR="00B35327" w:rsidRPr="00B35327" w:rsidRDefault="00B35327" w:rsidP="00287954">
      <w:pPr>
        <w:ind w:left="720"/>
        <w:rPr>
          <w:lang w:val="fr-FR"/>
        </w:rPr>
      </w:pPr>
      <w:r w:rsidRPr="00B35327">
        <w:rPr>
          <w:lang w:val="fr-FR"/>
        </w:rPr>
        <w:t>Résultat attendu :</w:t>
      </w:r>
      <w:r w:rsidR="00287954">
        <w:rPr>
          <w:lang w:val="fr-FR"/>
        </w:rPr>
        <w:t xml:space="preserve"> </w:t>
      </w:r>
      <w:r w:rsidRPr="00B35327">
        <w:rPr>
          <w:lang w:val="fr-FR"/>
        </w:rPr>
        <w:t>Le ticket est marqué comme désactivé dans la base de données.</w:t>
      </w:r>
    </w:p>
    <w:p w14:paraId="09F5819E" w14:textId="77777777" w:rsidR="00B35327" w:rsidRPr="00B35327" w:rsidRDefault="00B35327" w:rsidP="00B35327">
      <w:pPr>
        <w:numPr>
          <w:ilvl w:val="0"/>
          <w:numId w:val="28"/>
        </w:numPr>
        <w:rPr>
          <w:lang w:val="fr-FR"/>
        </w:rPr>
      </w:pPr>
      <w:r w:rsidRPr="00B35327">
        <w:rPr>
          <w:b/>
          <w:bCs/>
          <w:lang w:val="fr-FR"/>
        </w:rPr>
        <w:t>Modification des tarifs</w:t>
      </w:r>
      <w:r w:rsidRPr="00B35327">
        <w:rPr>
          <w:lang w:val="fr-FR"/>
        </w:rPr>
        <w:t xml:space="preserve"> :</w:t>
      </w:r>
    </w:p>
    <w:p w14:paraId="2A7A3303" w14:textId="74A6B329" w:rsidR="00B35327" w:rsidRPr="00B35327" w:rsidRDefault="00B35327" w:rsidP="00287954">
      <w:pPr>
        <w:ind w:left="720"/>
        <w:rPr>
          <w:lang w:val="fr-FR"/>
        </w:rPr>
      </w:pPr>
      <w:r w:rsidRPr="00B35327">
        <w:rPr>
          <w:lang w:val="fr-FR"/>
        </w:rPr>
        <w:t>Action : L'administrateur modifie l</w:t>
      </w:r>
      <w:r w:rsidR="006E3B93">
        <w:rPr>
          <w:lang w:val="fr-FR"/>
        </w:rPr>
        <w:t>es tarifs</w:t>
      </w:r>
    </w:p>
    <w:p w14:paraId="03BB879B" w14:textId="3A526DDA" w:rsidR="00B35327" w:rsidRPr="00B35327" w:rsidRDefault="00B35327" w:rsidP="00287954">
      <w:pPr>
        <w:ind w:left="720"/>
        <w:rPr>
          <w:lang w:val="fr-FR"/>
        </w:rPr>
      </w:pPr>
      <w:r w:rsidRPr="00B35327">
        <w:rPr>
          <w:lang w:val="fr-FR"/>
        </w:rPr>
        <w:t>Résultat attendu :</w:t>
      </w:r>
      <w:r w:rsidR="00287954">
        <w:rPr>
          <w:lang w:val="fr-FR"/>
        </w:rPr>
        <w:t xml:space="preserve"> </w:t>
      </w:r>
      <w:r w:rsidRPr="00B35327">
        <w:rPr>
          <w:lang w:val="fr-FR"/>
        </w:rPr>
        <w:t>Le nouveau tarif est appliqué lors du calcul du montant à payer.</w:t>
      </w:r>
    </w:p>
    <w:p w14:paraId="4C4E0393" w14:textId="77777777" w:rsidR="00B35327" w:rsidRPr="00B35327" w:rsidRDefault="00B35327" w:rsidP="00B35327">
      <w:pPr>
        <w:numPr>
          <w:ilvl w:val="0"/>
          <w:numId w:val="28"/>
        </w:numPr>
        <w:rPr>
          <w:lang w:val="fr-FR"/>
        </w:rPr>
      </w:pPr>
      <w:r w:rsidRPr="00B35327">
        <w:rPr>
          <w:b/>
          <w:bCs/>
          <w:lang w:val="fr-FR"/>
        </w:rPr>
        <w:t>Gestion des abonnements</w:t>
      </w:r>
      <w:r w:rsidRPr="00B35327">
        <w:rPr>
          <w:lang w:val="fr-FR"/>
        </w:rPr>
        <w:t xml:space="preserve"> :</w:t>
      </w:r>
    </w:p>
    <w:p w14:paraId="67EBF611" w14:textId="77777777" w:rsidR="00B35327" w:rsidRPr="00B35327" w:rsidRDefault="00B35327" w:rsidP="00287954">
      <w:pPr>
        <w:ind w:left="720"/>
        <w:rPr>
          <w:lang w:val="fr-FR"/>
        </w:rPr>
      </w:pPr>
      <w:r w:rsidRPr="00B35327">
        <w:rPr>
          <w:lang w:val="fr-FR"/>
        </w:rPr>
        <w:t>Action : L'administrateur crée un nouvel abonnement.</w:t>
      </w:r>
    </w:p>
    <w:p w14:paraId="12A83CBA" w14:textId="39207E46" w:rsidR="00B35327" w:rsidRPr="00B35327" w:rsidRDefault="00B35327" w:rsidP="00287954">
      <w:pPr>
        <w:ind w:left="720"/>
        <w:rPr>
          <w:lang w:val="fr-FR"/>
        </w:rPr>
      </w:pPr>
      <w:r w:rsidRPr="00B35327">
        <w:rPr>
          <w:lang w:val="fr-FR"/>
        </w:rPr>
        <w:t>Résultat attendu :</w:t>
      </w:r>
      <w:r w:rsidR="00287954">
        <w:rPr>
          <w:lang w:val="fr-FR"/>
        </w:rPr>
        <w:t xml:space="preserve"> </w:t>
      </w:r>
      <w:r w:rsidRPr="00B35327">
        <w:rPr>
          <w:lang w:val="fr-FR"/>
        </w:rPr>
        <w:t>L’abonnement est enregistré dans la base de données</w:t>
      </w:r>
      <w:r w:rsidR="006E3B93">
        <w:rPr>
          <w:lang w:val="fr-FR"/>
        </w:rPr>
        <w:t>, il peut imprimer la carte qui</w:t>
      </w:r>
      <w:r w:rsidRPr="00B35327">
        <w:rPr>
          <w:lang w:val="fr-FR"/>
        </w:rPr>
        <w:t xml:space="preserve"> peut être utilisé par les bénéficiaires.</w:t>
      </w:r>
    </w:p>
    <w:p w14:paraId="5B2E6EEE" w14:textId="77777777" w:rsidR="00B35327" w:rsidRPr="00B35327" w:rsidRDefault="00B35327" w:rsidP="00B35327">
      <w:pPr>
        <w:numPr>
          <w:ilvl w:val="0"/>
          <w:numId w:val="28"/>
        </w:numPr>
        <w:rPr>
          <w:lang w:val="fr-FR"/>
        </w:rPr>
      </w:pPr>
      <w:r w:rsidRPr="00B35327">
        <w:rPr>
          <w:b/>
          <w:bCs/>
          <w:lang w:val="fr-FR"/>
        </w:rPr>
        <w:t>Génération de rapports</w:t>
      </w:r>
      <w:r w:rsidRPr="00B35327">
        <w:rPr>
          <w:lang w:val="fr-FR"/>
        </w:rPr>
        <w:t xml:space="preserve"> :</w:t>
      </w:r>
    </w:p>
    <w:p w14:paraId="1F62859E" w14:textId="77777777" w:rsidR="00B35327" w:rsidRPr="00B35327" w:rsidRDefault="00B35327" w:rsidP="00846335">
      <w:pPr>
        <w:ind w:left="720"/>
        <w:rPr>
          <w:lang w:val="fr-FR"/>
        </w:rPr>
      </w:pPr>
      <w:r w:rsidRPr="00B35327">
        <w:rPr>
          <w:lang w:val="fr-FR"/>
        </w:rPr>
        <w:t>Action : L'administrateur génère un rapport financier pour les sept derniers jours.</w:t>
      </w:r>
    </w:p>
    <w:p w14:paraId="7A6CE1D1" w14:textId="62F6B7AD" w:rsidR="00B35327" w:rsidRPr="00B35327" w:rsidRDefault="00B35327" w:rsidP="00846335">
      <w:pPr>
        <w:ind w:left="720"/>
        <w:rPr>
          <w:lang w:val="fr-FR"/>
        </w:rPr>
      </w:pPr>
      <w:r w:rsidRPr="00B35327">
        <w:rPr>
          <w:lang w:val="fr-FR"/>
        </w:rPr>
        <w:t>Résultat attendu :</w:t>
      </w:r>
      <w:r w:rsidR="00846335">
        <w:rPr>
          <w:lang w:val="fr-FR"/>
        </w:rPr>
        <w:t xml:space="preserve"> </w:t>
      </w:r>
      <w:r w:rsidRPr="00B35327">
        <w:rPr>
          <w:lang w:val="fr-FR"/>
        </w:rPr>
        <w:t>Le rapport est généré au format PDF et contient les données correctes.</w:t>
      </w:r>
    </w:p>
    <w:p w14:paraId="3E2015B9" w14:textId="77777777" w:rsidR="00B35327" w:rsidRPr="00B35327" w:rsidRDefault="00B35327" w:rsidP="00846335">
      <w:pPr>
        <w:pStyle w:val="Heading3"/>
        <w:rPr>
          <w:lang w:val="fr-FR"/>
        </w:rPr>
      </w:pPr>
      <w:bookmarkStart w:id="24" w:name="_Toc189985289"/>
      <w:r w:rsidRPr="00B35327">
        <w:rPr>
          <w:lang w:val="fr-FR"/>
        </w:rPr>
        <w:t>5. Tests du Serveur</w:t>
      </w:r>
      <w:bookmarkEnd w:id="24"/>
    </w:p>
    <w:p w14:paraId="6FEE2B5A" w14:textId="77777777" w:rsidR="00B35327" w:rsidRPr="00B35327" w:rsidRDefault="00B35327" w:rsidP="00B35327">
      <w:pPr>
        <w:rPr>
          <w:lang w:val="fr-FR"/>
        </w:rPr>
      </w:pPr>
      <w:r w:rsidRPr="00B35327">
        <w:rPr>
          <w:b/>
          <w:bCs/>
          <w:lang w:val="fr-FR"/>
        </w:rPr>
        <w:t>Objectif</w:t>
      </w:r>
      <w:r w:rsidRPr="00B35327">
        <w:rPr>
          <w:lang w:val="fr-FR"/>
        </w:rPr>
        <w:t xml:space="preserve"> : Vérifier que le serveur gère correctement les requêtes des bornes et synchronise les données.</w:t>
      </w:r>
    </w:p>
    <w:p w14:paraId="1F021109" w14:textId="77777777" w:rsidR="00B35327" w:rsidRPr="00B35327" w:rsidRDefault="00B35327" w:rsidP="00B35327">
      <w:pPr>
        <w:rPr>
          <w:lang w:val="fr-FR"/>
        </w:rPr>
      </w:pPr>
      <w:r w:rsidRPr="00B35327">
        <w:rPr>
          <w:b/>
          <w:bCs/>
          <w:lang w:val="fr-FR"/>
        </w:rPr>
        <w:lastRenderedPageBreak/>
        <w:t>Scénarios de test</w:t>
      </w:r>
      <w:r w:rsidRPr="00B35327">
        <w:rPr>
          <w:lang w:val="fr-FR"/>
        </w:rPr>
        <w:t xml:space="preserve"> :</w:t>
      </w:r>
    </w:p>
    <w:p w14:paraId="2D544B21" w14:textId="77777777" w:rsidR="00B35327" w:rsidRPr="00B35327" w:rsidRDefault="00B35327" w:rsidP="00B35327">
      <w:pPr>
        <w:numPr>
          <w:ilvl w:val="0"/>
          <w:numId w:val="29"/>
        </w:numPr>
        <w:rPr>
          <w:lang w:val="fr-FR"/>
        </w:rPr>
      </w:pPr>
      <w:r w:rsidRPr="00B35327">
        <w:rPr>
          <w:b/>
          <w:bCs/>
          <w:lang w:val="fr-FR"/>
        </w:rPr>
        <w:t>Insertion d'un nouveau ticket</w:t>
      </w:r>
      <w:r w:rsidRPr="00B35327">
        <w:rPr>
          <w:lang w:val="fr-FR"/>
        </w:rPr>
        <w:t xml:space="preserve"> :</w:t>
      </w:r>
    </w:p>
    <w:p w14:paraId="15D3080F" w14:textId="77777777" w:rsidR="00B35327" w:rsidRPr="00B35327" w:rsidRDefault="00B35327" w:rsidP="00846335">
      <w:pPr>
        <w:ind w:left="720"/>
        <w:rPr>
          <w:lang w:val="fr-FR"/>
        </w:rPr>
      </w:pPr>
      <w:r w:rsidRPr="00B35327">
        <w:rPr>
          <w:lang w:val="fr-FR"/>
        </w:rPr>
        <w:t>Action : La borne d’entrée envoie une demande d’insertion d’un nouveau ticket.</w:t>
      </w:r>
    </w:p>
    <w:p w14:paraId="0F854360" w14:textId="305C2AE2" w:rsidR="00B35327" w:rsidRPr="00B35327" w:rsidRDefault="00B35327" w:rsidP="00846335">
      <w:pPr>
        <w:ind w:left="720"/>
        <w:rPr>
          <w:lang w:val="fr-FR"/>
        </w:rPr>
      </w:pPr>
      <w:r w:rsidRPr="00B35327">
        <w:rPr>
          <w:lang w:val="fr-FR"/>
        </w:rPr>
        <w:t>Résultat attendu :</w:t>
      </w:r>
      <w:r w:rsidR="00846335">
        <w:rPr>
          <w:lang w:val="fr-FR"/>
        </w:rPr>
        <w:t xml:space="preserve"> </w:t>
      </w:r>
      <w:r w:rsidRPr="00B35327">
        <w:rPr>
          <w:lang w:val="fr-FR"/>
        </w:rPr>
        <w:t>Le ticket est enregistré dans la base de données.</w:t>
      </w:r>
    </w:p>
    <w:p w14:paraId="06767A3E" w14:textId="77777777" w:rsidR="00B35327" w:rsidRPr="00B35327" w:rsidRDefault="00B35327" w:rsidP="00B35327">
      <w:pPr>
        <w:numPr>
          <w:ilvl w:val="0"/>
          <w:numId w:val="29"/>
        </w:numPr>
        <w:rPr>
          <w:lang w:val="fr-FR"/>
        </w:rPr>
      </w:pPr>
      <w:r w:rsidRPr="00B35327">
        <w:rPr>
          <w:b/>
          <w:bCs/>
          <w:lang w:val="fr-FR"/>
        </w:rPr>
        <w:t>Validation d'un ticket</w:t>
      </w:r>
      <w:r w:rsidRPr="00B35327">
        <w:rPr>
          <w:lang w:val="fr-FR"/>
        </w:rPr>
        <w:t xml:space="preserve"> :</w:t>
      </w:r>
    </w:p>
    <w:p w14:paraId="0A3C5120" w14:textId="77777777" w:rsidR="00B35327" w:rsidRPr="00B35327" w:rsidRDefault="00B35327" w:rsidP="00846335">
      <w:pPr>
        <w:ind w:left="720"/>
        <w:rPr>
          <w:lang w:val="fr-FR"/>
        </w:rPr>
      </w:pPr>
      <w:r w:rsidRPr="00B35327">
        <w:rPr>
          <w:lang w:val="fr-FR"/>
        </w:rPr>
        <w:t>Action : La borne de sortie envoie une demande de validation d’un ticket.</w:t>
      </w:r>
    </w:p>
    <w:p w14:paraId="0C5F913D" w14:textId="44815AE9" w:rsidR="00B35327" w:rsidRPr="00B35327" w:rsidRDefault="00B35327" w:rsidP="00846335">
      <w:pPr>
        <w:ind w:left="720"/>
        <w:rPr>
          <w:lang w:val="fr-FR"/>
        </w:rPr>
      </w:pPr>
      <w:r w:rsidRPr="00B35327">
        <w:rPr>
          <w:lang w:val="fr-FR"/>
        </w:rPr>
        <w:t>Résultat attendu :</w:t>
      </w:r>
      <w:r w:rsidR="00846335">
        <w:rPr>
          <w:lang w:val="fr-FR"/>
        </w:rPr>
        <w:t xml:space="preserve"> </w:t>
      </w:r>
      <w:r w:rsidRPr="00B35327">
        <w:rPr>
          <w:lang w:val="fr-FR"/>
        </w:rPr>
        <w:t>Le ticket est marqué comme utilisé dans la base de données.</w:t>
      </w:r>
    </w:p>
    <w:p w14:paraId="49537EA4" w14:textId="77777777" w:rsidR="00B35327" w:rsidRPr="00B35327" w:rsidRDefault="00B35327" w:rsidP="00B35327">
      <w:pPr>
        <w:numPr>
          <w:ilvl w:val="0"/>
          <w:numId w:val="29"/>
        </w:numPr>
        <w:rPr>
          <w:lang w:val="fr-FR"/>
        </w:rPr>
      </w:pPr>
      <w:r w:rsidRPr="00B35327">
        <w:rPr>
          <w:b/>
          <w:bCs/>
          <w:lang w:val="fr-FR"/>
        </w:rPr>
        <w:t>Synchronisation des données</w:t>
      </w:r>
      <w:r w:rsidRPr="00B35327">
        <w:rPr>
          <w:lang w:val="fr-FR"/>
        </w:rPr>
        <w:t xml:space="preserve"> :</w:t>
      </w:r>
    </w:p>
    <w:p w14:paraId="232E3D3C" w14:textId="77777777" w:rsidR="00B35327" w:rsidRPr="00B35327" w:rsidRDefault="00B35327" w:rsidP="00846335">
      <w:pPr>
        <w:ind w:left="720"/>
        <w:rPr>
          <w:lang w:val="fr-FR"/>
        </w:rPr>
      </w:pPr>
      <w:r w:rsidRPr="00B35327">
        <w:rPr>
          <w:lang w:val="fr-FR"/>
        </w:rPr>
        <w:t>Action : Simuler une panne de réseau puis rétablir la connexion.</w:t>
      </w:r>
    </w:p>
    <w:p w14:paraId="72EE1A8F" w14:textId="0308F3E9" w:rsidR="00B35327" w:rsidRPr="00B35327" w:rsidRDefault="00B35327" w:rsidP="00846335">
      <w:pPr>
        <w:ind w:left="720"/>
        <w:rPr>
          <w:lang w:val="fr-FR"/>
        </w:rPr>
      </w:pPr>
      <w:r w:rsidRPr="00B35327">
        <w:rPr>
          <w:lang w:val="fr-FR"/>
        </w:rPr>
        <w:t>Résultat attendu :</w:t>
      </w:r>
      <w:r w:rsidR="00846335">
        <w:rPr>
          <w:lang w:val="fr-FR"/>
        </w:rPr>
        <w:t xml:space="preserve"> </w:t>
      </w:r>
      <w:r w:rsidRPr="00B35327">
        <w:rPr>
          <w:lang w:val="fr-FR"/>
        </w:rPr>
        <w:t>Les données sont synchronisées entre les bornes et la base de données.</w:t>
      </w:r>
    </w:p>
    <w:p w14:paraId="337DDF41" w14:textId="77777777" w:rsidR="00B35327" w:rsidRPr="00B35327" w:rsidRDefault="00B35327" w:rsidP="00846335">
      <w:pPr>
        <w:pStyle w:val="Heading3"/>
        <w:rPr>
          <w:lang w:val="fr-FR"/>
        </w:rPr>
      </w:pPr>
      <w:bookmarkStart w:id="25" w:name="_Toc189985290"/>
      <w:r w:rsidRPr="00B35327">
        <w:rPr>
          <w:lang w:val="fr-FR"/>
        </w:rPr>
        <w:t>6. Tests de Sécurité</w:t>
      </w:r>
      <w:bookmarkEnd w:id="25"/>
    </w:p>
    <w:p w14:paraId="7EEA8B77" w14:textId="77777777" w:rsidR="00B35327" w:rsidRPr="00B35327" w:rsidRDefault="00B35327" w:rsidP="00B35327">
      <w:pPr>
        <w:rPr>
          <w:lang w:val="fr-FR"/>
        </w:rPr>
      </w:pPr>
      <w:r w:rsidRPr="00B35327">
        <w:rPr>
          <w:b/>
          <w:bCs/>
          <w:lang w:val="fr-FR"/>
        </w:rPr>
        <w:t>Objectif</w:t>
      </w:r>
      <w:r w:rsidRPr="00B35327">
        <w:rPr>
          <w:lang w:val="fr-FR"/>
        </w:rPr>
        <w:t xml:space="preserve"> : Vérifier que le système est sécurisé contre les accès non autorisés et les failles de sécurité.</w:t>
      </w:r>
    </w:p>
    <w:p w14:paraId="06F53FAE" w14:textId="77777777" w:rsidR="00B35327" w:rsidRPr="00B35327" w:rsidRDefault="00B35327" w:rsidP="00B35327">
      <w:pPr>
        <w:rPr>
          <w:lang w:val="fr-FR"/>
        </w:rPr>
      </w:pPr>
      <w:r w:rsidRPr="00B35327">
        <w:rPr>
          <w:b/>
          <w:bCs/>
          <w:lang w:val="fr-FR"/>
        </w:rPr>
        <w:t>Scénarios de test</w:t>
      </w:r>
      <w:r w:rsidRPr="00B35327">
        <w:rPr>
          <w:lang w:val="fr-FR"/>
        </w:rPr>
        <w:t xml:space="preserve"> :</w:t>
      </w:r>
    </w:p>
    <w:p w14:paraId="0998BBF9" w14:textId="77777777" w:rsidR="00B35327" w:rsidRPr="00B35327" w:rsidRDefault="00B35327" w:rsidP="00B35327">
      <w:pPr>
        <w:numPr>
          <w:ilvl w:val="0"/>
          <w:numId w:val="30"/>
        </w:numPr>
        <w:rPr>
          <w:lang w:val="fr-FR"/>
        </w:rPr>
      </w:pPr>
      <w:r w:rsidRPr="00B35327">
        <w:rPr>
          <w:b/>
          <w:bCs/>
          <w:lang w:val="fr-FR"/>
        </w:rPr>
        <w:t>Accès non autorisé au logiciel d’administration</w:t>
      </w:r>
      <w:r w:rsidRPr="00B35327">
        <w:rPr>
          <w:lang w:val="fr-FR"/>
        </w:rPr>
        <w:t xml:space="preserve"> :</w:t>
      </w:r>
    </w:p>
    <w:p w14:paraId="436FF70E" w14:textId="77777777" w:rsidR="00B35327" w:rsidRPr="00B35327" w:rsidRDefault="00B35327" w:rsidP="00846335">
      <w:pPr>
        <w:ind w:left="720"/>
        <w:rPr>
          <w:lang w:val="fr-FR"/>
        </w:rPr>
      </w:pPr>
      <w:r w:rsidRPr="00B35327">
        <w:rPr>
          <w:lang w:val="fr-FR"/>
        </w:rPr>
        <w:t>Action : Tenter d’accéder au logiciel d’administration sans identifiants valides.</w:t>
      </w:r>
    </w:p>
    <w:p w14:paraId="0B867D84" w14:textId="4DF05BE2" w:rsidR="00B35327" w:rsidRPr="00B35327" w:rsidRDefault="00B35327" w:rsidP="00846335">
      <w:pPr>
        <w:ind w:left="720"/>
        <w:rPr>
          <w:lang w:val="fr-FR"/>
        </w:rPr>
      </w:pPr>
      <w:r w:rsidRPr="00B35327">
        <w:rPr>
          <w:lang w:val="fr-FR"/>
        </w:rPr>
        <w:t>Résultat attendu :</w:t>
      </w:r>
      <w:r w:rsidR="00846335">
        <w:rPr>
          <w:lang w:val="fr-FR"/>
        </w:rPr>
        <w:t xml:space="preserve"> </w:t>
      </w:r>
      <w:r w:rsidRPr="00B35327">
        <w:rPr>
          <w:lang w:val="fr-FR"/>
        </w:rPr>
        <w:t>L’accès est refusé.</w:t>
      </w:r>
    </w:p>
    <w:p w14:paraId="4189ED6C" w14:textId="77777777" w:rsidR="00B35327" w:rsidRPr="00B35327" w:rsidRDefault="00B35327" w:rsidP="00B35327">
      <w:pPr>
        <w:numPr>
          <w:ilvl w:val="0"/>
          <w:numId w:val="30"/>
        </w:numPr>
        <w:rPr>
          <w:lang w:val="fr-FR"/>
        </w:rPr>
      </w:pPr>
      <w:r w:rsidRPr="00B35327">
        <w:rPr>
          <w:b/>
          <w:bCs/>
          <w:lang w:val="fr-FR"/>
        </w:rPr>
        <w:t>Protection des données utilisateurs</w:t>
      </w:r>
      <w:r w:rsidRPr="00B35327">
        <w:rPr>
          <w:lang w:val="fr-FR"/>
        </w:rPr>
        <w:t xml:space="preserve"> :</w:t>
      </w:r>
    </w:p>
    <w:p w14:paraId="6366121D" w14:textId="77777777" w:rsidR="00B35327" w:rsidRPr="00B35327" w:rsidRDefault="00B35327" w:rsidP="00846335">
      <w:pPr>
        <w:ind w:left="720"/>
        <w:rPr>
          <w:lang w:val="fr-FR"/>
        </w:rPr>
      </w:pPr>
      <w:r w:rsidRPr="00B35327">
        <w:rPr>
          <w:lang w:val="fr-FR"/>
        </w:rPr>
        <w:t>Action : Tenter d’accéder aux données des utilisateurs via une injection SQL.</w:t>
      </w:r>
    </w:p>
    <w:p w14:paraId="52C43A14" w14:textId="75117385" w:rsidR="00B35327" w:rsidRPr="00B35327" w:rsidRDefault="00B35327" w:rsidP="00846335">
      <w:pPr>
        <w:ind w:left="720"/>
        <w:rPr>
          <w:lang w:val="fr-FR"/>
        </w:rPr>
      </w:pPr>
      <w:r w:rsidRPr="00B35327">
        <w:rPr>
          <w:lang w:val="fr-FR"/>
        </w:rPr>
        <w:t>Résultat attendu :</w:t>
      </w:r>
      <w:r w:rsidR="00846335">
        <w:rPr>
          <w:lang w:val="fr-FR"/>
        </w:rPr>
        <w:t xml:space="preserve"> </w:t>
      </w:r>
      <w:r w:rsidRPr="00B35327">
        <w:rPr>
          <w:lang w:val="fr-FR"/>
        </w:rPr>
        <w:t>La base de données rejette la requête malveillante.</w:t>
      </w:r>
    </w:p>
    <w:p w14:paraId="4CF502C8" w14:textId="77777777" w:rsidR="00B35327" w:rsidRPr="00B35327" w:rsidRDefault="00B35327" w:rsidP="00846335">
      <w:pPr>
        <w:pStyle w:val="Heading3"/>
        <w:rPr>
          <w:lang w:val="fr-FR"/>
        </w:rPr>
      </w:pPr>
      <w:bookmarkStart w:id="26" w:name="_Toc189985291"/>
      <w:r w:rsidRPr="00B35327">
        <w:rPr>
          <w:lang w:val="fr-FR"/>
        </w:rPr>
        <w:t>7. Tests de Performance</w:t>
      </w:r>
      <w:bookmarkEnd w:id="26"/>
    </w:p>
    <w:p w14:paraId="6E78939C" w14:textId="77777777" w:rsidR="00B35327" w:rsidRPr="00B35327" w:rsidRDefault="00B35327" w:rsidP="00B35327">
      <w:pPr>
        <w:rPr>
          <w:lang w:val="fr-FR"/>
        </w:rPr>
      </w:pPr>
      <w:r w:rsidRPr="00B35327">
        <w:rPr>
          <w:b/>
          <w:bCs/>
          <w:lang w:val="fr-FR"/>
        </w:rPr>
        <w:t>Objectif</w:t>
      </w:r>
      <w:r w:rsidRPr="00B35327">
        <w:rPr>
          <w:lang w:val="fr-FR"/>
        </w:rPr>
        <w:t xml:space="preserve"> : Vérifier que le système peut gérer un grand nombre d’utilisateurs et de transactions simultanément.</w:t>
      </w:r>
    </w:p>
    <w:p w14:paraId="22C3C986" w14:textId="77777777" w:rsidR="00B35327" w:rsidRPr="00B35327" w:rsidRDefault="00B35327" w:rsidP="00B35327">
      <w:pPr>
        <w:rPr>
          <w:lang w:val="fr-FR"/>
        </w:rPr>
      </w:pPr>
      <w:r w:rsidRPr="00B35327">
        <w:rPr>
          <w:b/>
          <w:bCs/>
          <w:lang w:val="fr-FR"/>
        </w:rPr>
        <w:t>Scénarios de test</w:t>
      </w:r>
      <w:r w:rsidRPr="00B35327">
        <w:rPr>
          <w:lang w:val="fr-FR"/>
        </w:rPr>
        <w:t xml:space="preserve"> :</w:t>
      </w:r>
    </w:p>
    <w:p w14:paraId="4C16EB47" w14:textId="77777777" w:rsidR="00B35327" w:rsidRPr="00B35327" w:rsidRDefault="00B35327" w:rsidP="00B35327">
      <w:pPr>
        <w:numPr>
          <w:ilvl w:val="0"/>
          <w:numId w:val="31"/>
        </w:numPr>
        <w:rPr>
          <w:lang w:val="fr-FR"/>
        </w:rPr>
      </w:pPr>
      <w:r w:rsidRPr="00B35327">
        <w:rPr>
          <w:b/>
          <w:bCs/>
          <w:lang w:val="fr-FR"/>
        </w:rPr>
        <w:t>Charge élevée</w:t>
      </w:r>
      <w:r w:rsidRPr="00B35327">
        <w:rPr>
          <w:lang w:val="fr-FR"/>
        </w:rPr>
        <w:t xml:space="preserve"> :</w:t>
      </w:r>
    </w:p>
    <w:p w14:paraId="264CD537" w14:textId="77777777" w:rsidR="00B35327" w:rsidRPr="00B35327" w:rsidRDefault="00B35327" w:rsidP="00846335">
      <w:pPr>
        <w:ind w:left="720"/>
        <w:rPr>
          <w:lang w:val="fr-FR"/>
        </w:rPr>
      </w:pPr>
      <w:r w:rsidRPr="00B35327">
        <w:rPr>
          <w:lang w:val="fr-FR"/>
        </w:rPr>
        <w:t>Action : Simuler 100 utilisateurs générant des tickets simultanément.</w:t>
      </w:r>
    </w:p>
    <w:p w14:paraId="48B46EE5" w14:textId="3B6F5AFB" w:rsidR="00B35327" w:rsidRPr="00B35327" w:rsidRDefault="00B35327" w:rsidP="00846335">
      <w:pPr>
        <w:ind w:left="720"/>
        <w:rPr>
          <w:lang w:val="fr-FR"/>
        </w:rPr>
      </w:pPr>
      <w:r w:rsidRPr="00B35327">
        <w:rPr>
          <w:lang w:val="fr-FR"/>
        </w:rPr>
        <w:t>Résultat attendu :</w:t>
      </w:r>
      <w:r w:rsidR="00846335">
        <w:rPr>
          <w:lang w:val="fr-FR"/>
        </w:rPr>
        <w:t xml:space="preserve"> </w:t>
      </w:r>
      <w:r w:rsidRPr="00B35327">
        <w:rPr>
          <w:lang w:val="fr-FR"/>
        </w:rPr>
        <w:t>Le système fonctionne sans ralentissement ni erreur.</w:t>
      </w:r>
    </w:p>
    <w:p w14:paraId="4D0F16D7" w14:textId="77777777" w:rsidR="00B35327" w:rsidRPr="00B35327" w:rsidRDefault="00B35327" w:rsidP="00B35327">
      <w:pPr>
        <w:numPr>
          <w:ilvl w:val="0"/>
          <w:numId w:val="31"/>
        </w:numPr>
        <w:rPr>
          <w:lang w:val="fr-FR"/>
        </w:rPr>
      </w:pPr>
      <w:r w:rsidRPr="00B35327">
        <w:rPr>
          <w:b/>
          <w:bCs/>
          <w:lang w:val="fr-FR"/>
        </w:rPr>
        <w:t>Disponibilité 24/7</w:t>
      </w:r>
      <w:r w:rsidRPr="00B35327">
        <w:rPr>
          <w:lang w:val="fr-FR"/>
        </w:rPr>
        <w:t xml:space="preserve"> :</w:t>
      </w:r>
    </w:p>
    <w:p w14:paraId="56EC132A" w14:textId="77777777" w:rsidR="00B35327" w:rsidRPr="00B35327" w:rsidRDefault="00B35327" w:rsidP="00846335">
      <w:pPr>
        <w:ind w:left="720"/>
        <w:rPr>
          <w:lang w:val="fr-FR"/>
        </w:rPr>
      </w:pPr>
      <w:r w:rsidRPr="00B35327">
        <w:rPr>
          <w:lang w:val="fr-FR"/>
        </w:rPr>
        <w:lastRenderedPageBreak/>
        <w:t>Action : Tester le système en continu pendant 24 heures.</w:t>
      </w:r>
    </w:p>
    <w:p w14:paraId="0254852F" w14:textId="7CD6206A" w:rsidR="00B35327" w:rsidRPr="00B35327" w:rsidRDefault="00B35327" w:rsidP="00846335">
      <w:pPr>
        <w:ind w:left="720"/>
        <w:rPr>
          <w:lang w:val="fr-FR"/>
        </w:rPr>
      </w:pPr>
      <w:r w:rsidRPr="00B35327">
        <w:rPr>
          <w:lang w:val="fr-FR"/>
        </w:rPr>
        <w:t>Résultat attendu :</w:t>
      </w:r>
      <w:r w:rsidR="00846335">
        <w:rPr>
          <w:lang w:val="fr-FR"/>
        </w:rPr>
        <w:t xml:space="preserve"> </w:t>
      </w:r>
      <w:r w:rsidRPr="00B35327">
        <w:rPr>
          <w:lang w:val="fr-FR"/>
        </w:rPr>
        <w:t>Le système reste opérationnel sans interruption.</w:t>
      </w:r>
    </w:p>
    <w:p w14:paraId="7F86140B" w14:textId="77777777" w:rsidR="00B35327" w:rsidRPr="00B35327" w:rsidRDefault="00B35327" w:rsidP="00846335">
      <w:pPr>
        <w:pStyle w:val="Heading3"/>
        <w:rPr>
          <w:lang w:val="fr-FR"/>
        </w:rPr>
      </w:pPr>
      <w:bookmarkStart w:id="27" w:name="_Toc189985292"/>
      <w:r w:rsidRPr="00B35327">
        <w:rPr>
          <w:lang w:val="fr-FR"/>
        </w:rPr>
        <w:t>8. Tests d’Interface Utilisateur</w:t>
      </w:r>
      <w:bookmarkEnd w:id="27"/>
    </w:p>
    <w:p w14:paraId="55BBDE23" w14:textId="77777777" w:rsidR="00B35327" w:rsidRPr="00B35327" w:rsidRDefault="00B35327" w:rsidP="00B35327">
      <w:pPr>
        <w:rPr>
          <w:lang w:val="fr-FR"/>
        </w:rPr>
      </w:pPr>
      <w:r w:rsidRPr="00B35327">
        <w:rPr>
          <w:b/>
          <w:bCs/>
          <w:lang w:val="fr-FR"/>
        </w:rPr>
        <w:t>Objectif</w:t>
      </w:r>
      <w:r w:rsidRPr="00B35327">
        <w:rPr>
          <w:lang w:val="fr-FR"/>
        </w:rPr>
        <w:t xml:space="preserve"> : Vérifier que les interfaces sont conviviales et intuitives.</w:t>
      </w:r>
    </w:p>
    <w:p w14:paraId="2345C41A" w14:textId="77777777" w:rsidR="00B35327" w:rsidRPr="00B35327" w:rsidRDefault="00B35327" w:rsidP="00B35327">
      <w:pPr>
        <w:rPr>
          <w:lang w:val="fr-FR"/>
        </w:rPr>
      </w:pPr>
      <w:r w:rsidRPr="00B35327">
        <w:rPr>
          <w:b/>
          <w:bCs/>
          <w:lang w:val="fr-FR"/>
        </w:rPr>
        <w:t>Scénarios de test</w:t>
      </w:r>
      <w:r w:rsidRPr="00B35327">
        <w:rPr>
          <w:lang w:val="fr-FR"/>
        </w:rPr>
        <w:t xml:space="preserve"> :</w:t>
      </w:r>
    </w:p>
    <w:p w14:paraId="4680D5B0" w14:textId="77777777" w:rsidR="00B35327" w:rsidRPr="00B35327" w:rsidRDefault="00B35327" w:rsidP="00B35327">
      <w:pPr>
        <w:numPr>
          <w:ilvl w:val="0"/>
          <w:numId w:val="32"/>
        </w:numPr>
        <w:rPr>
          <w:lang w:val="fr-FR"/>
        </w:rPr>
      </w:pPr>
      <w:r w:rsidRPr="00B35327">
        <w:rPr>
          <w:b/>
          <w:bCs/>
          <w:lang w:val="fr-FR"/>
        </w:rPr>
        <w:t>Borne d’entrée</w:t>
      </w:r>
      <w:r w:rsidRPr="00B35327">
        <w:rPr>
          <w:lang w:val="fr-FR"/>
        </w:rPr>
        <w:t xml:space="preserve"> :</w:t>
      </w:r>
    </w:p>
    <w:p w14:paraId="57929C46" w14:textId="77777777" w:rsidR="00B35327" w:rsidRPr="00B35327" w:rsidRDefault="00B35327" w:rsidP="00846335">
      <w:pPr>
        <w:ind w:left="720"/>
        <w:rPr>
          <w:lang w:val="fr-FR"/>
        </w:rPr>
      </w:pPr>
      <w:r w:rsidRPr="00B35327">
        <w:rPr>
          <w:lang w:val="fr-FR"/>
        </w:rPr>
        <w:t>Action : Tester la navigation sur l’écran tactile.</w:t>
      </w:r>
    </w:p>
    <w:p w14:paraId="4F2E43EF" w14:textId="33D9D396" w:rsidR="00B35327" w:rsidRPr="00B35327" w:rsidRDefault="00B35327" w:rsidP="00846335">
      <w:pPr>
        <w:ind w:left="720"/>
        <w:rPr>
          <w:lang w:val="fr-FR"/>
        </w:rPr>
      </w:pPr>
      <w:r w:rsidRPr="00B35327">
        <w:rPr>
          <w:lang w:val="fr-FR"/>
        </w:rPr>
        <w:t>Résultat attendu :</w:t>
      </w:r>
      <w:r w:rsidR="00846335">
        <w:rPr>
          <w:lang w:val="fr-FR"/>
        </w:rPr>
        <w:t xml:space="preserve"> </w:t>
      </w:r>
      <w:r w:rsidRPr="00B35327">
        <w:rPr>
          <w:lang w:val="fr-FR"/>
        </w:rPr>
        <w:t>Les boutons sont réactifs et les instructions sont claires.</w:t>
      </w:r>
    </w:p>
    <w:p w14:paraId="3CF0FD8B" w14:textId="77777777" w:rsidR="00B35327" w:rsidRPr="00B35327" w:rsidRDefault="00B35327" w:rsidP="00B35327">
      <w:pPr>
        <w:numPr>
          <w:ilvl w:val="0"/>
          <w:numId w:val="32"/>
        </w:numPr>
        <w:rPr>
          <w:lang w:val="fr-FR"/>
        </w:rPr>
      </w:pPr>
      <w:r w:rsidRPr="00B35327">
        <w:rPr>
          <w:b/>
          <w:bCs/>
          <w:lang w:val="fr-FR"/>
        </w:rPr>
        <w:t>Logiciel d’administration</w:t>
      </w:r>
      <w:r w:rsidRPr="00B35327">
        <w:rPr>
          <w:lang w:val="fr-FR"/>
        </w:rPr>
        <w:t xml:space="preserve"> :</w:t>
      </w:r>
    </w:p>
    <w:p w14:paraId="043B8F8C" w14:textId="77777777" w:rsidR="00B35327" w:rsidRPr="00B35327" w:rsidRDefault="00B35327" w:rsidP="00846335">
      <w:pPr>
        <w:ind w:left="720"/>
        <w:rPr>
          <w:lang w:val="fr-FR"/>
        </w:rPr>
      </w:pPr>
      <w:r w:rsidRPr="00B35327">
        <w:rPr>
          <w:lang w:val="fr-FR"/>
        </w:rPr>
        <w:t>Action : Tester la génération de rapports et la modification des tarifs.</w:t>
      </w:r>
    </w:p>
    <w:p w14:paraId="71E7D8C4" w14:textId="2823A9D7" w:rsidR="00B35327" w:rsidRPr="00B35327" w:rsidRDefault="00B35327" w:rsidP="00846335">
      <w:pPr>
        <w:ind w:left="720"/>
        <w:rPr>
          <w:lang w:val="fr-FR"/>
        </w:rPr>
      </w:pPr>
      <w:r w:rsidRPr="00B35327">
        <w:rPr>
          <w:lang w:val="fr-FR"/>
        </w:rPr>
        <w:t>Résultat attendu :</w:t>
      </w:r>
      <w:r w:rsidR="00846335">
        <w:rPr>
          <w:lang w:val="fr-FR"/>
        </w:rPr>
        <w:t xml:space="preserve"> </w:t>
      </w:r>
      <w:r w:rsidRPr="00B35327">
        <w:rPr>
          <w:lang w:val="fr-FR"/>
        </w:rPr>
        <w:t>Les fonctionnalités sont accessibles en quelques clics.</w:t>
      </w:r>
    </w:p>
    <w:p w14:paraId="6673CB44" w14:textId="77777777" w:rsidR="00B35327" w:rsidRPr="00B35327" w:rsidRDefault="00B35327" w:rsidP="00846335">
      <w:pPr>
        <w:pStyle w:val="Heading3"/>
        <w:rPr>
          <w:lang w:val="fr-FR"/>
        </w:rPr>
      </w:pPr>
      <w:bookmarkStart w:id="28" w:name="_Toc189985293"/>
      <w:r w:rsidRPr="00B35327">
        <w:rPr>
          <w:lang w:val="fr-FR"/>
        </w:rPr>
        <w:t>9. Tests de Robustesse</w:t>
      </w:r>
      <w:bookmarkEnd w:id="28"/>
    </w:p>
    <w:p w14:paraId="0349D77C" w14:textId="77777777" w:rsidR="00B35327" w:rsidRPr="00B35327" w:rsidRDefault="00B35327" w:rsidP="00B35327">
      <w:pPr>
        <w:rPr>
          <w:lang w:val="fr-FR"/>
        </w:rPr>
      </w:pPr>
      <w:r w:rsidRPr="00B35327">
        <w:rPr>
          <w:b/>
          <w:bCs/>
          <w:lang w:val="fr-FR"/>
        </w:rPr>
        <w:t>Objectif</w:t>
      </w:r>
      <w:r w:rsidRPr="00B35327">
        <w:rPr>
          <w:lang w:val="fr-FR"/>
        </w:rPr>
        <w:t xml:space="preserve"> : Vérifier que le système résiste aux pannes matérielles et logicielles.</w:t>
      </w:r>
    </w:p>
    <w:p w14:paraId="42DC531D" w14:textId="77777777" w:rsidR="00B35327" w:rsidRPr="00B35327" w:rsidRDefault="00B35327" w:rsidP="00B35327">
      <w:pPr>
        <w:rPr>
          <w:lang w:val="fr-FR"/>
        </w:rPr>
      </w:pPr>
      <w:r w:rsidRPr="00B35327">
        <w:rPr>
          <w:b/>
          <w:bCs/>
          <w:lang w:val="fr-FR"/>
        </w:rPr>
        <w:t>Scénarios de test</w:t>
      </w:r>
      <w:r w:rsidRPr="00B35327">
        <w:rPr>
          <w:lang w:val="fr-FR"/>
        </w:rPr>
        <w:t xml:space="preserve"> :</w:t>
      </w:r>
    </w:p>
    <w:p w14:paraId="196D59AE" w14:textId="77777777" w:rsidR="00B35327" w:rsidRPr="00B35327" w:rsidRDefault="00B35327" w:rsidP="00B35327">
      <w:pPr>
        <w:numPr>
          <w:ilvl w:val="0"/>
          <w:numId w:val="33"/>
        </w:numPr>
        <w:rPr>
          <w:lang w:val="fr-FR"/>
        </w:rPr>
      </w:pPr>
      <w:r w:rsidRPr="00B35327">
        <w:rPr>
          <w:b/>
          <w:bCs/>
          <w:lang w:val="fr-FR"/>
        </w:rPr>
        <w:t>Panne de l’imprimante</w:t>
      </w:r>
      <w:r w:rsidRPr="00B35327">
        <w:rPr>
          <w:lang w:val="fr-FR"/>
        </w:rPr>
        <w:t xml:space="preserve"> :</w:t>
      </w:r>
    </w:p>
    <w:p w14:paraId="13162009" w14:textId="77777777" w:rsidR="00B35327" w:rsidRPr="00B35327" w:rsidRDefault="00B35327" w:rsidP="00846335">
      <w:pPr>
        <w:ind w:left="720"/>
        <w:rPr>
          <w:lang w:val="fr-FR"/>
        </w:rPr>
      </w:pPr>
      <w:r w:rsidRPr="00B35327">
        <w:rPr>
          <w:lang w:val="fr-FR"/>
        </w:rPr>
        <w:t>Action : Simuler une panne de l’imprimante de la borne d’entrée.</w:t>
      </w:r>
    </w:p>
    <w:p w14:paraId="38E537B8" w14:textId="1DD71038" w:rsidR="00B35327" w:rsidRPr="00B35327" w:rsidRDefault="00B35327" w:rsidP="00846335">
      <w:pPr>
        <w:ind w:left="720"/>
        <w:rPr>
          <w:lang w:val="fr-FR"/>
        </w:rPr>
      </w:pPr>
      <w:r w:rsidRPr="00B35327">
        <w:rPr>
          <w:lang w:val="fr-FR"/>
        </w:rPr>
        <w:t>Résultat attendu :</w:t>
      </w:r>
      <w:r w:rsidR="00846335">
        <w:rPr>
          <w:lang w:val="fr-FR"/>
        </w:rPr>
        <w:t xml:space="preserve"> </w:t>
      </w:r>
      <w:r w:rsidRPr="00B35327">
        <w:rPr>
          <w:lang w:val="fr-FR"/>
        </w:rPr>
        <w:t>La borne affiche un message d’erreur et refuse de générer un ticket.</w:t>
      </w:r>
    </w:p>
    <w:p w14:paraId="4C9771CC" w14:textId="77777777" w:rsidR="00B35327" w:rsidRPr="00B35327" w:rsidRDefault="00B35327" w:rsidP="00B35327">
      <w:pPr>
        <w:numPr>
          <w:ilvl w:val="0"/>
          <w:numId w:val="33"/>
        </w:numPr>
        <w:rPr>
          <w:lang w:val="fr-FR"/>
        </w:rPr>
      </w:pPr>
      <w:r w:rsidRPr="00B35327">
        <w:rPr>
          <w:b/>
          <w:bCs/>
          <w:lang w:val="fr-FR"/>
        </w:rPr>
        <w:t>Panne du serveur</w:t>
      </w:r>
      <w:r w:rsidRPr="00B35327">
        <w:rPr>
          <w:lang w:val="fr-FR"/>
        </w:rPr>
        <w:t xml:space="preserve"> :</w:t>
      </w:r>
    </w:p>
    <w:p w14:paraId="68F584C9" w14:textId="77777777" w:rsidR="00B35327" w:rsidRPr="00B35327" w:rsidRDefault="00B35327" w:rsidP="00846335">
      <w:pPr>
        <w:ind w:left="720"/>
        <w:rPr>
          <w:lang w:val="fr-FR"/>
        </w:rPr>
      </w:pPr>
      <w:r w:rsidRPr="00B35327">
        <w:rPr>
          <w:lang w:val="fr-FR"/>
        </w:rPr>
        <w:t>Action : Simuler une panne du serveur.</w:t>
      </w:r>
    </w:p>
    <w:p w14:paraId="12C532AB" w14:textId="39DF34C6" w:rsidR="00B37AE4" w:rsidRPr="00B35327" w:rsidRDefault="00B35327" w:rsidP="00846335">
      <w:pPr>
        <w:ind w:left="720"/>
        <w:rPr>
          <w:lang w:val="fr-FR"/>
        </w:rPr>
      </w:pPr>
      <w:r w:rsidRPr="00B35327">
        <w:rPr>
          <w:lang w:val="fr-FR"/>
        </w:rPr>
        <w:t>Résultat attendu :</w:t>
      </w:r>
      <w:r w:rsidR="00846335">
        <w:rPr>
          <w:lang w:val="fr-FR"/>
        </w:rPr>
        <w:t xml:space="preserve"> </w:t>
      </w:r>
      <w:r w:rsidRPr="00B35327">
        <w:rPr>
          <w:lang w:val="fr-FR"/>
        </w:rPr>
        <w:t>Les bornes affichent un message d’erreur et refusent de fonctionner.</w:t>
      </w:r>
    </w:p>
    <w:p w14:paraId="26385F7D" w14:textId="5BB417CC" w:rsidR="00B37AE4" w:rsidRDefault="00B37AE4">
      <w:r>
        <w:br w:type="page"/>
      </w:r>
    </w:p>
    <w:p w14:paraId="4C1F559D" w14:textId="560C5488" w:rsidR="00C36D91" w:rsidRDefault="00C36D91" w:rsidP="00C36D91">
      <w:pPr>
        <w:pStyle w:val="Heading2"/>
      </w:pPr>
      <w:bookmarkStart w:id="29" w:name="_Toc189985294"/>
      <w:r>
        <w:lastRenderedPageBreak/>
        <w:t>Autres requis</w:t>
      </w:r>
      <w:bookmarkEnd w:id="29"/>
    </w:p>
    <w:p w14:paraId="245029C4" w14:textId="77777777" w:rsidR="007D4F15" w:rsidRDefault="007D4F15" w:rsidP="007D4F15">
      <w:pPr>
        <w:pStyle w:val="ListParagraph"/>
        <w:numPr>
          <w:ilvl w:val="0"/>
          <w:numId w:val="24"/>
        </w:numPr>
      </w:pPr>
      <w:r>
        <w:t>L'application doit être sécurisée pour protéger les données des utilisateurs et les transactions financières.</w:t>
      </w:r>
    </w:p>
    <w:p w14:paraId="325F108E" w14:textId="77777777" w:rsidR="007D4F15" w:rsidRDefault="007D4F15" w:rsidP="007D4F15">
      <w:pPr>
        <w:pStyle w:val="ListParagraph"/>
        <w:numPr>
          <w:ilvl w:val="0"/>
          <w:numId w:val="24"/>
        </w:numPr>
      </w:pPr>
      <w:r>
        <w:t>Les bornes doivent être résistantes aux intempéries et aux actes de vandalisme.</w:t>
      </w:r>
    </w:p>
    <w:p w14:paraId="040AF4F3" w14:textId="77777777" w:rsidR="007D4F15" w:rsidRDefault="007D4F15" w:rsidP="007D4F15">
      <w:pPr>
        <w:pStyle w:val="ListParagraph"/>
        <w:numPr>
          <w:ilvl w:val="0"/>
          <w:numId w:val="24"/>
        </w:numPr>
      </w:pPr>
      <w:r>
        <w:t>Le système doit être évolutif pour permettre l'ajout de nouvelles fonctionnalités à l'avenir.</w:t>
      </w:r>
    </w:p>
    <w:p w14:paraId="3363CE31" w14:textId="77777777" w:rsidR="007D4F15" w:rsidRDefault="007D4F15" w:rsidP="007D4F15">
      <w:pPr>
        <w:pStyle w:val="ListParagraph"/>
        <w:numPr>
          <w:ilvl w:val="0"/>
          <w:numId w:val="24"/>
        </w:numPr>
      </w:pPr>
      <w:r>
        <w:t>Les bornes doivent être faciles à installer et à entretenir.</w:t>
      </w:r>
    </w:p>
    <w:p w14:paraId="16EA0552" w14:textId="77777777" w:rsidR="007D4F15" w:rsidRDefault="007D4F15" w:rsidP="007D4F15">
      <w:pPr>
        <w:pStyle w:val="ListParagraph"/>
        <w:numPr>
          <w:ilvl w:val="0"/>
          <w:numId w:val="24"/>
        </w:numPr>
      </w:pPr>
      <w:r>
        <w:t>Le logiciel d'administration doit être accessible à distance pour permettre la gestion à distance du système.</w:t>
      </w:r>
    </w:p>
    <w:p w14:paraId="2ADAD443" w14:textId="77777777" w:rsidR="007D4F15" w:rsidRDefault="007D4F15" w:rsidP="007D4F15">
      <w:pPr>
        <w:pStyle w:val="ListParagraph"/>
        <w:numPr>
          <w:ilvl w:val="0"/>
          <w:numId w:val="24"/>
        </w:numPr>
      </w:pPr>
      <w:r>
        <w:t>Le système doit être capable de gérer un grand nombre d'utilisateurs et de transactions simultanées.</w:t>
      </w:r>
    </w:p>
    <w:p w14:paraId="280DCE08" w14:textId="77777777" w:rsidR="007D4F15" w:rsidRDefault="007D4F15" w:rsidP="007D4F15">
      <w:pPr>
        <w:pStyle w:val="ListParagraph"/>
        <w:numPr>
          <w:ilvl w:val="0"/>
          <w:numId w:val="24"/>
        </w:numPr>
      </w:pPr>
      <w:r>
        <w:t>L'application doit être conviviale et intuitive pour les utilisateurs finaux.</w:t>
      </w:r>
    </w:p>
    <w:p w14:paraId="34A5CB85" w14:textId="77777777" w:rsidR="007D4F15" w:rsidRDefault="007D4F15" w:rsidP="007D4F15">
      <w:pPr>
        <w:pStyle w:val="ListParagraph"/>
        <w:numPr>
          <w:ilvl w:val="0"/>
          <w:numId w:val="24"/>
        </w:numPr>
      </w:pPr>
      <w:r>
        <w:t>Le système doit être fiable et disponible 24/7 pour garantir un service continu aux utilisateurs.</w:t>
      </w:r>
    </w:p>
    <w:p w14:paraId="36E4FCD8" w14:textId="4F93C279" w:rsidR="00C36D91" w:rsidRPr="00C36D91" w:rsidRDefault="007D4F15" w:rsidP="007D4F15">
      <w:pPr>
        <w:pStyle w:val="ListParagraph"/>
        <w:numPr>
          <w:ilvl w:val="0"/>
          <w:numId w:val="24"/>
        </w:numPr>
      </w:pPr>
      <w:r>
        <w:t>Les différentes application C# peuvent être développées dans la même solution ou non, afin d'utiliser au mieux les principes de modularité et de réutilisabilité du code en programmation orientée objet.</w:t>
      </w:r>
    </w:p>
    <w:sectPr w:rsidR="00C36D91" w:rsidRPr="00C36D91" w:rsidSect="00C54FA0">
      <w:pgSz w:w="12240" w:h="15840"/>
      <w:pgMar w:top="1440" w:right="1800" w:bottom="1440" w:left="180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E795A"/>
    <w:multiLevelType w:val="hybridMultilevel"/>
    <w:tmpl w:val="8E94576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B97598C"/>
    <w:multiLevelType w:val="hybridMultilevel"/>
    <w:tmpl w:val="1E120A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2340547"/>
    <w:multiLevelType w:val="multilevel"/>
    <w:tmpl w:val="8D2AE8F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DC1136"/>
    <w:multiLevelType w:val="multilevel"/>
    <w:tmpl w:val="D7E62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B16D46"/>
    <w:multiLevelType w:val="hybridMultilevel"/>
    <w:tmpl w:val="64769744"/>
    <w:lvl w:ilvl="0" w:tplc="A14A0940">
      <w:numFmt w:val="bullet"/>
      <w:lvlText w:val="-"/>
      <w:lvlJc w:val="left"/>
      <w:pPr>
        <w:ind w:left="435" w:hanging="360"/>
      </w:pPr>
      <w:rPr>
        <w:rFonts w:ascii="Aptos" w:eastAsiaTheme="minorEastAsia" w:hAnsi="Aptos" w:cstheme="minorBidi" w:hint="default"/>
      </w:rPr>
    </w:lvl>
    <w:lvl w:ilvl="1" w:tplc="0C0C0003" w:tentative="1">
      <w:start w:val="1"/>
      <w:numFmt w:val="bullet"/>
      <w:lvlText w:val="o"/>
      <w:lvlJc w:val="left"/>
      <w:pPr>
        <w:ind w:left="1155" w:hanging="360"/>
      </w:pPr>
      <w:rPr>
        <w:rFonts w:ascii="Courier New" w:hAnsi="Courier New" w:cs="Courier New" w:hint="default"/>
      </w:rPr>
    </w:lvl>
    <w:lvl w:ilvl="2" w:tplc="0C0C0005" w:tentative="1">
      <w:start w:val="1"/>
      <w:numFmt w:val="bullet"/>
      <w:lvlText w:val=""/>
      <w:lvlJc w:val="left"/>
      <w:pPr>
        <w:ind w:left="1875" w:hanging="360"/>
      </w:pPr>
      <w:rPr>
        <w:rFonts w:ascii="Wingdings" w:hAnsi="Wingdings" w:hint="default"/>
      </w:rPr>
    </w:lvl>
    <w:lvl w:ilvl="3" w:tplc="0C0C0001" w:tentative="1">
      <w:start w:val="1"/>
      <w:numFmt w:val="bullet"/>
      <w:lvlText w:val=""/>
      <w:lvlJc w:val="left"/>
      <w:pPr>
        <w:ind w:left="2595" w:hanging="360"/>
      </w:pPr>
      <w:rPr>
        <w:rFonts w:ascii="Symbol" w:hAnsi="Symbol" w:hint="default"/>
      </w:rPr>
    </w:lvl>
    <w:lvl w:ilvl="4" w:tplc="0C0C0003" w:tentative="1">
      <w:start w:val="1"/>
      <w:numFmt w:val="bullet"/>
      <w:lvlText w:val="o"/>
      <w:lvlJc w:val="left"/>
      <w:pPr>
        <w:ind w:left="3315" w:hanging="360"/>
      </w:pPr>
      <w:rPr>
        <w:rFonts w:ascii="Courier New" w:hAnsi="Courier New" w:cs="Courier New" w:hint="default"/>
      </w:rPr>
    </w:lvl>
    <w:lvl w:ilvl="5" w:tplc="0C0C0005" w:tentative="1">
      <w:start w:val="1"/>
      <w:numFmt w:val="bullet"/>
      <w:lvlText w:val=""/>
      <w:lvlJc w:val="left"/>
      <w:pPr>
        <w:ind w:left="4035" w:hanging="360"/>
      </w:pPr>
      <w:rPr>
        <w:rFonts w:ascii="Wingdings" w:hAnsi="Wingdings" w:hint="default"/>
      </w:rPr>
    </w:lvl>
    <w:lvl w:ilvl="6" w:tplc="0C0C0001" w:tentative="1">
      <w:start w:val="1"/>
      <w:numFmt w:val="bullet"/>
      <w:lvlText w:val=""/>
      <w:lvlJc w:val="left"/>
      <w:pPr>
        <w:ind w:left="4755" w:hanging="360"/>
      </w:pPr>
      <w:rPr>
        <w:rFonts w:ascii="Symbol" w:hAnsi="Symbol" w:hint="default"/>
      </w:rPr>
    </w:lvl>
    <w:lvl w:ilvl="7" w:tplc="0C0C0003" w:tentative="1">
      <w:start w:val="1"/>
      <w:numFmt w:val="bullet"/>
      <w:lvlText w:val="o"/>
      <w:lvlJc w:val="left"/>
      <w:pPr>
        <w:ind w:left="5475" w:hanging="360"/>
      </w:pPr>
      <w:rPr>
        <w:rFonts w:ascii="Courier New" w:hAnsi="Courier New" w:cs="Courier New" w:hint="default"/>
      </w:rPr>
    </w:lvl>
    <w:lvl w:ilvl="8" w:tplc="0C0C0005" w:tentative="1">
      <w:start w:val="1"/>
      <w:numFmt w:val="bullet"/>
      <w:lvlText w:val=""/>
      <w:lvlJc w:val="left"/>
      <w:pPr>
        <w:ind w:left="6195" w:hanging="360"/>
      </w:pPr>
      <w:rPr>
        <w:rFonts w:ascii="Wingdings" w:hAnsi="Wingdings" w:hint="default"/>
      </w:rPr>
    </w:lvl>
  </w:abstractNum>
  <w:abstractNum w:abstractNumId="5" w15:restartNumberingAfterBreak="0">
    <w:nsid w:val="17C87856"/>
    <w:multiLevelType w:val="multilevel"/>
    <w:tmpl w:val="8D2AE8F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6506B2"/>
    <w:multiLevelType w:val="multilevel"/>
    <w:tmpl w:val="8D2AE8F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0C79CB"/>
    <w:multiLevelType w:val="hybridMultilevel"/>
    <w:tmpl w:val="6FC0B89E"/>
    <w:lvl w:ilvl="0" w:tplc="040C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F3030A5"/>
    <w:multiLevelType w:val="hybridMultilevel"/>
    <w:tmpl w:val="B37E9FD0"/>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28DA6BD0"/>
    <w:multiLevelType w:val="hybridMultilevel"/>
    <w:tmpl w:val="1FC29B02"/>
    <w:lvl w:ilvl="0" w:tplc="A14A0940">
      <w:numFmt w:val="bullet"/>
      <w:lvlText w:val="-"/>
      <w:lvlJc w:val="left"/>
      <w:pPr>
        <w:ind w:left="435" w:hanging="360"/>
      </w:pPr>
      <w:rPr>
        <w:rFonts w:ascii="Aptos" w:eastAsiaTheme="minorEastAsia" w:hAnsi="Aptos" w:cstheme="minorBidi" w:hint="default"/>
      </w:rPr>
    </w:lvl>
    <w:lvl w:ilvl="1" w:tplc="0C0C0003" w:tentative="1">
      <w:start w:val="1"/>
      <w:numFmt w:val="bullet"/>
      <w:lvlText w:val="o"/>
      <w:lvlJc w:val="left"/>
      <w:pPr>
        <w:ind w:left="1155" w:hanging="360"/>
      </w:pPr>
      <w:rPr>
        <w:rFonts w:ascii="Courier New" w:hAnsi="Courier New" w:cs="Courier New" w:hint="default"/>
      </w:rPr>
    </w:lvl>
    <w:lvl w:ilvl="2" w:tplc="0C0C0005" w:tentative="1">
      <w:start w:val="1"/>
      <w:numFmt w:val="bullet"/>
      <w:lvlText w:val=""/>
      <w:lvlJc w:val="left"/>
      <w:pPr>
        <w:ind w:left="1875" w:hanging="360"/>
      </w:pPr>
      <w:rPr>
        <w:rFonts w:ascii="Wingdings" w:hAnsi="Wingdings" w:hint="default"/>
      </w:rPr>
    </w:lvl>
    <w:lvl w:ilvl="3" w:tplc="0C0C0001" w:tentative="1">
      <w:start w:val="1"/>
      <w:numFmt w:val="bullet"/>
      <w:lvlText w:val=""/>
      <w:lvlJc w:val="left"/>
      <w:pPr>
        <w:ind w:left="2595" w:hanging="360"/>
      </w:pPr>
      <w:rPr>
        <w:rFonts w:ascii="Symbol" w:hAnsi="Symbol" w:hint="default"/>
      </w:rPr>
    </w:lvl>
    <w:lvl w:ilvl="4" w:tplc="0C0C0003" w:tentative="1">
      <w:start w:val="1"/>
      <w:numFmt w:val="bullet"/>
      <w:lvlText w:val="o"/>
      <w:lvlJc w:val="left"/>
      <w:pPr>
        <w:ind w:left="3315" w:hanging="360"/>
      </w:pPr>
      <w:rPr>
        <w:rFonts w:ascii="Courier New" w:hAnsi="Courier New" w:cs="Courier New" w:hint="default"/>
      </w:rPr>
    </w:lvl>
    <w:lvl w:ilvl="5" w:tplc="0C0C0005" w:tentative="1">
      <w:start w:val="1"/>
      <w:numFmt w:val="bullet"/>
      <w:lvlText w:val=""/>
      <w:lvlJc w:val="left"/>
      <w:pPr>
        <w:ind w:left="4035" w:hanging="360"/>
      </w:pPr>
      <w:rPr>
        <w:rFonts w:ascii="Wingdings" w:hAnsi="Wingdings" w:hint="default"/>
      </w:rPr>
    </w:lvl>
    <w:lvl w:ilvl="6" w:tplc="0C0C0001" w:tentative="1">
      <w:start w:val="1"/>
      <w:numFmt w:val="bullet"/>
      <w:lvlText w:val=""/>
      <w:lvlJc w:val="left"/>
      <w:pPr>
        <w:ind w:left="4755" w:hanging="360"/>
      </w:pPr>
      <w:rPr>
        <w:rFonts w:ascii="Symbol" w:hAnsi="Symbol" w:hint="default"/>
      </w:rPr>
    </w:lvl>
    <w:lvl w:ilvl="7" w:tplc="0C0C0003" w:tentative="1">
      <w:start w:val="1"/>
      <w:numFmt w:val="bullet"/>
      <w:lvlText w:val="o"/>
      <w:lvlJc w:val="left"/>
      <w:pPr>
        <w:ind w:left="5475" w:hanging="360"/>
      </w:pPr>
      <w:rPr>
        <w:rFonts w:ascii="Courier New" w:hAnsi="Courier New" w:cs="Courier New" w:hint="default"/>
      </w:rPr>
    </w:lvl>
    <w:lvl w:ilvl="8" w:tplc="0C0C0005" w:tentative="1">
      <w:start w:val="1"/>
      <w:numFmt w:val="bullet"/>
      <w:lvlText w:val=""/>
      <w:lvlJc w:val="left"/>
      <w:pPr>
        <w:ind w:left="6195" w:hanging="360"/>
      </w:pPr>
      <w:rPr>
        <w:rFonts w:ascii="Wingdings" w:hAnsi="Wingdings" w:hint="default"/>
      </w:rPr>
    </w:lvl>
  </w:abstractNum>
  <w:abstractNum w:abstractNumId="10" w15:restartNumberingAfterBreak="0">
    <w:nsid w:val="2E4E1559"/>
    <w:multiLevelType w:val="hybridMultilevel"/>
    <w:tmpl w:val="4676B44C"/>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1" w15:restartNumberingAfterBreak="0">
    <w:nsid w:val="32680F4E"/>
    <w:multiLevelType w:val="hybridMultilevel"/>
    <w:tmpl w:val="A6C4264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3627E14"/>
    <w:multiLevelType w:val="multilevel"/>
    <w:tmpl w:val="2DAEB8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8914EC"/>
    <w:multiLevelType w:val="hybridMultilevel"/>
    <w:tmpl w:val="126E881A"/>
    <w:lvl w:ilvl="0" w:tplc="A14A0940">
      <w:numFmt w:val="bullet"/>
      <w:lvlText w:val="-"/>
      <w:lvlJc w:val="left"/>
      <w:pPr>
        <w:ind w:left="435" w:hanging="360"/>
      </w:pPr>
      <w:rPr>
        <w:rFonts w:ascii="Aptos" w:eastAsiaTheme="minorEastAsia" w:hAnsi="Aptos" w:cstheme="minorBidi" w:hint="default"/>
      </w:rPr>
    </w:lvl>
    <w:lvl w:ilvl="1" w:tplc="0C0C0003" w:tentative="1">
      <w:start w:val="1"/>
      <w:numFmt w:val="bullet"/>
      <w:lvlText w:val="o"/>
      <w:lvlJc w:val="left"/>
      <w:pPr>
        <w:ind w:left="1155" w:hanging="360"/>
      </w:pPr>
      <w:rPr>
        <w:rFonts w:ascii="Courier New" w:hAnsi="Courier New" w:cs="Courier New" w:hint="default"/>
      </w:rPr>
    </w:lvl>
    <w:lvl w:ilvl="2" w:tplc="0C0C0005" w:tentative="1">
      <w:start w:val="1"/>
      <w:numFmt w:val="bullet"/>
      <w:lvlText w:val=""/>
      <w:lvlJc w:val="left"/>
      <w:pPr>
        <w:ind w:left="1875" w:hanging="360"/>
      </w:pPr>
      <w:rPr>
        <w:rFonts w:ascii="Wingdings" w:hAnsi="Wingdings" w:hint="default"/>
      </w:rPr>
    </w:lvl>
    <w:lvl w:ilvl="3" w:tplc="0C0C0001" w:tentative="1">
      <w:start w:val="1"/>
      <w:numFmt w:val="bullet"/>
      <w:lvlText w:val=""/>
      <w:lvlJc w:val="left"/>
      <w:pPr>
        <w:ind w:left="2595" w:hanging="360"/>
      </w:pPr>
      <w:rPr>
        <w:rFonts w:ascii="Symbol" w:hAnsi="Symbol" w:hint="default"/>
      </w:rPr>
    </w:lvl>
    <w:lvl w:ilvl="4" w:tplc="0C0C0003" w:tentative="1">
      <w:start w:val="1"/>
      <w:numFmt w:val="bullet"/>
      <w:lvlText w:val="o"/>
      <w:lvlJc w:val="left"/>
      <w:pPr>
        <w:ind w:left="3315" w:hanging="360"/>
      </w:pPr>
      <w:rPr>
        <w:rFonts w:ascii="Courier New" w:hAnsi="Courier New" w:cs="Courier New" w:hint="default"/>
      </w:rPr>
    </w:lvl>
    <w:lvl w:ilvl="5" w:tplc="0C0C0005" w:tentative="1">
      <w:start w:val="1"/>
      <w:numFmt w:val="bullet"/>
      <w:lvlText w:val=""/>
      <w:lvlJc w:val="left"/>
      <w:pPr>
        <w:ind w:left="4035" w:hanging="360"/>
      </w:pPr>
      <w:rPr>
        <w:rFonts w:ascii="Wingdings" w:hAnsi="Wingdings" w:hint="default"/>
      </w:rPr>
    </w:lvl>
    <w:lvl w:ilvl="6" w:tplc="0C0C0001" w:tentative="1">
      <w:start w:val="1"/>
      <w:numFmt w:val="bullet"/>
      <w:lvlText w:val=""/>
      <w:lvlJc w:val="left"/>
      <w:pPr>
        <w:ind w:left="4755" w:hanging="360"/>
      </w:pPr>
      <w:rPr>
        <w:rFonts w:ascii="Symbol" w:hAnsi="Symbol" w:hint="default"/>
      </w:rPr>
    </w:lvl>
    <w:lvl w:ilvl="7" w:tplc="0C0C0003" w:tentative="1">
      <w:start w:val="1"/>
      <w:numFmt w:val="bullet"/>
      <w:lvlText w:val="o"/>
      <w:lvlJc w:val="left"/>
      <w:pPr>
        <w:ind w:left="5475" w:hanging="360"/>
      </w:pPr>
      <w:rPr>
        <w:rFonts w:ascii="Courier New" w:hAnsi="Courier New" w:cs="Courier New" w:hint="default"/>
      </w:rPr>
    </w:lvl>
    <w:lvl w:ilvl="8" w:tplc="0C0C0005" w:tentative="1">
      <w:start w:val="1"/>
      <w:numFmt w:val="bullet"/>
      <w:lvlText w:val=""/>
      <w:lvlJc w:val="left"/>
      <w:pPr>
        <w:ind w:left="6195" w:hanging="360"/>
      </w:pPr>
      <w:rPr>
        <w:rFonts w:ascii="Wingdings" w:hAnsi="Wingdings" w:hint="default"/>
      </w:rPr>
    </w:lvl>
  </w:abstractNum>
  <w:abstractNum w:abstractNumId="14" w15:restartNumberingAfterBreak="0">
    <w:nsid w:val="3B1730B4"/>
    <w:multiLevelType w:val="hybridMultilevel"/>
    <w:tmpl w:val="A940AF72"/>
    <w:lvl w:ilvl="0" w:tplc="A14A0940">
      <w:numFmt w:val="bullet"/>
      <w:lvlText w:val="-"/>
      <w:lvlJc w:val="left"/>
      <w:pPr>
        <w:ind w:left="435" w:hanging="360"/>
      </w:pPr>
      <w:rPr>
        <w:rFonts w:ascii="Aptos" w:eastAsiaTheme="minorEastAsia" w:hAnsi="Aptos" w:cstheme="minorBidi" w:hint="default"/>
      </w:rPr>
    </w:lvl>
    <w:lvl w:ilvl="1" w:tplc="0C0C0003" w:tentative="1">
      <w:start w:val="1"/>
      <w:numFmt w:val="bullet"/>
      <w:lvlText w:val="o"/>
      <w:lvlJc w:val="left"/>
      <w:pPr>
        <w:ind w:left="1155" w:hanging="360"/>
      </w:pPr>
      <w:rPr>
        <w:rFonts w:ascii="Courier New" w:hAnsi="Courier New" w:cs="Courier New" w:hint="default"/>
      </w:rPr>
    </w:lvl>
    <w:lvl w:ilvl="2" w:tplc="0C0C0005" w:tentative="1">
      <w:start w:val="1"/>
      <w:numFmt w:val="bullet"/>
      <w:lvlText w:val=""/>
      <w:lvlJc w:val="left"/>
      <w:pPr>
        <w:ind w:left="1875" w:hanging="360"/>
      </w:pPr>
      <w:rPr>
        <w:rFonts w:ascii="Wingdings" w:hAnsi="Wingdings" w:hint="default"/>
      </w:rPr>
    </w:lvl>
    <w:lvl w:ilvl="3" w:tplc="0C0C0001" w:tentative="1">
      <w:start w:val="1"/>
      <w:numFmt w:val="bullet"/>
      <w:lvlText w:val=""/>
      <w:lvlJc w:val="left"/>
      <w:pPr>
        <w:ind w:left="2595" w:hanging="360"/>
      </w:pPr>
      <w:rPr>
        <w:rFonts w:ascii="Symbol" w:hAnsi="Symbol" w:hint="default"/>
      </w:rPr>
    </w:lvl>
    <w:lvl w:ilvl="4" w:tplc="0C0C0003" w:tentative="1">
      <w:start w:val="1"/>
      <w:numFmt w:val="bullet"/>
      <w:lvlText w:val="o"/>
      <w:lvlJc w:val="left"/>
      <w:pPr>
        <w:ind w:left="3315" w:hanging="360"/>
      </w:pPr>
      <w:rPr>
        <w:rFonts w:ascii="Courier New" w:hAnsi="Courier New" w:cs="Courier New" w:hint="default"/>
      </w:rPr>
    </w:lvl>
    <w:lvl w:ilvl="5" w:tplc="0C0C0005" w:tentative="1">
      <w:start w:val="1"/>
      <w:numFmt w:val="bullet"/>
      <w:lvlText w:val=""/>
      <w:lvlJc w:val="left"/>
      <w:pPr>
        <w:ind w:left="4035" w:hanging="360"/>
      </w:pPr>
      <w:rPr>
        <w:rFonts w:ascii="Wingdings" w:hAnsi="Wingdings" w:hint="default"/>
      </w:rPr>
    </w:lvl>
    <w:lvl w:ilvl="6" w:tplc="0C0C0001" w:tentative="1">
      <w:start w:val="1"/>
      <w:numFmt w:val="bullet"/>
      <w:lvlText w:val=""/>
      <w:lvlJc w:val="left"/>
      <w:pPr>
        <w:ind w:left="4755" w:hanging="360"/>
      </w:pPr>
      <w:rPr>
        <w:rFonts w:ascii="Symbol" w:hAnsi="Symbol" w:hint="default"/>
      </w:rPr>
    </w:lvl>
    <w:lvl w:ilvl="7" w:tplc="0C0C0003" w:tentative="1">
      <w:start w:val="1"/>
      <w:numFmt w:val="bullet"/>
      <w:lvlText w:val="o"/>
      <w:lvlJc w:val="left"/>
      <w:pPr>
        <w:ind w:left="5475" w:hanging="360"/>
      </w:pPr>
      <w:rPr>
        <w:rFonts w:ascii="Courier New" w:hAnsi="Courier New" w:cs="Courier New" w:hint="default"/>
      </w:rPr>
    </w:lvl>
    <w:lvl w:ilvl="8" w:tplc="0C0C0005" w:tentative="1">
      <w:start w:val="1"/>
      <w:numFmt w:val="bullet"/>
      <w:lvlText w:val=""/>
      <w:lvlJc w:val="left"/>
      <w:pPr>
        <w:ind w:left="6195" w:hanging="360"/>
      </w:pPr>
      <w:rPr>
        <w:rFonts w:ascii="Wingdings" w:hAnsi="Wingdings" w:hint="default"/>
      </w:rPr>
    </w:lvl>
  </w:abstractNum>
  <w:abstractNum w:abstractNumId="15" w15:restartNumberingAfterBreak="0">
    <w:nsid w:val="3D9E1AA9"/>
    <w:multiLevelType w:val="multilevel"/>
    <w:tmpl w:val="FBC20A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6D0DB1"/>
    <w:multiLevelType w:val="hybridMultilevel"/>
    <w:tmpl w:val="2D740704"/>
    <w:lvl w:ilvl="0" w:tplc="A14A0940">
      <w:numFmt w:val="bullet"/>
      <w:lvlText w:val="-"/>
      <w:lvlJc w:val="left"/>
      <w:pPr>
        <w:ind w:left="435" w:hanging="360"/>
      </w:pPr>
      <w:rPr>
        <w:rFonts w:ascii="Aptos" w:eastAsiaTheme="minorEastAsia" w:hAnsi="Aptos" w:cstheme="minorBidi" w:hint="default"/>
      </w:rPr>
    </w:lvl>
    <w:lvl w:ilvl="1" w:tplc="0C0C0003" w:tentative="1">
      <w:start w:val="1"/>
      <w:numFmt w:val="bullet"/>
      <w:lvlText w:val="o"/>
      <w:lvlJc w:val="left"/>
      <w:pPr>
        <w:ind w:left="1155" w:hanging="360"/>
      </w:pPr>
      <w:rPr>
        <w:rFonts w:ascii="Courier New" w:hAnsi="Courier New" w:cs="Courier New" w:hint="default"/>
      </w:rPr>
    </w:lvl>
    <w:lvl w:ilvl="2" w:tplc="0C0C0005" w:tentative="1">
      <w:start w:val="1"/>
      <w:numFmt w:val="bullet"/>
      <w:lvlText w:val=""/>
      <w:lvlJc w:val="left"/>
      <w:pPr>
        <w:ind w:left="1875" w:hanging="360"/>
      </w:pPr>
      <w:rPr>
        <w:rFonts w:ascii="Wingdings" w:hAnsi="Wingdings" w:hint="default"/>
      </w:rPr>
    </w:lvl>
    <w:lvl w:ilvl="3" w:tplc="0C0C0001" w:tentative="1">
      <w:start w:val="1"/>
      <w:numFmt w:val="bullet"/>
      <w:lvlText w:val=""/>
      <w:lvlJc w:val="left"/>
      <w:pPr>
        <w:ind w:left="2595" w:hanging="360"/>
      </w:pPr>
      <w:rPr>
        <w:rFonts w:ascii="Symbol" w:hAnsi="Symbol" w:hint="default"/>
      </w:rPr>
    </w:lvl>
    <w:lvl w:ilvl="4" w:tplc="0C0C0003" w:tentative="1">
      <w:start w:val="1"/>
      <w:numFmt w:val="bullet"/>
      <w:lvlText w:val="o"/>
      <w:lvlJc w:val="left"/>
      <w:pPr>
        <w:ind w:left="3315" w:hanging="360"/>
      </w:pPr>
      <w:rPr>
        <w:rFonts w:ascii="Courier New" w:hAnsi="Courier New" w:cs="Courier New" w:hint="default"/>
      </w:rPr>
    </w:lvl>
    <w:lvl w:ilvl="5" w:tplc="0C0C0005" w:tentative="1">
      <w:start w:val="1"/>
      <w:numFmt w:val="bullet"/>
      <w:lvlText w:val=""/>
      <w:lvlJc w:val="left"/>
      <w:pPr>
        <w:ind w:left="4035" w:hanging="360"/>
      </w:pPr>
      <w:rPr>
        <w:rFonts w:ascii="Wingdings" w:hAnsi="Wingdings" w:hint="default"/>
      </w:rPr>
    </w:lvl>
    <w:lvl w:ilvl="6" w:tplc="0C0C0001" w:tentative="1">
      <w:start w:val="1"/>
      <w:numFmt w:val="bullet"/>
      <w:lvlText w:val=""/>
      <w:lvlJc w:val="left"/>
      <w:pPr>
        <w:ind w:left="4755" w:hanging="360"/>
      </w:pPr>
      <w:rPr>
        <w:rFonts w:ascii="Symbol" w:hAnsi="Symbol" w:hint="default"/>
      </w:rPr>
    </w:lvl>
    <w:lvl w:ilvl="7" w:tplc="0C0C0003" w:tentative="1">
      <w:start w:val="1"/>
      <w:numFmt w:val="bullet"/>
      <w:lvlText w:val="o"/>
      <w:lvlJc w:val="left"/>
      <w:pPr>
        <w:ind w:left="5475" w:hanging="360"/>
      </w:pPr>
      <w:rPr>
        <w:rFonts w:ascii="Courier New" w:hAnsi="Courier New" w:cs="Courier New" w:hint="default"/>
      </w:rPr>
    </w:lvl>
    <w:lvl w:ilvl="8" w:tplc="0C0C0005" w:tentative="1">
      <w:start w:val="1"/>
      <w:numFmt w:val="bullet"/>
      <w:lvlText w:val=""/>
      <w:lvlJc w:val="left"/>
      <w:pPr>
        <w:ind w:left="6195" w:hanging="360"/>
      </w:pPr>
      <w:rPr>
        <w:rFonts w:ascii="Wingdings" w:hAnsi="Wingdings" w:hint="default"/>
      </w:rPr>
    </w:lvl>
  </w:abstractNum>
  <w:abstractNum w:abstractNumId="17" w15:restartNumberingAfterBreak="0">
    <w:nsid w:val="400B246F"/>
    <w:multiLevelType w:val="multilevel"/>
    <w:tmpl w:val="8D2AE8F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277775"/>
    <w:multiLevelType w:val="hybridMultilevel"/>
    <w:tmpl w:val="20A818C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6987708"/>
    <w:multiLevelType w:val="multilevel"/>
    <w:tmpl w:val="866AF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7E7535"/>
    <w:multiLevelType w:val="hybridMultilevel"/>
    <w:tmpl w:val="8F32EA8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B037FCC"/>
    <w:multiLevelType w:val="hybridMultilevel"/>
    <w:tmpl w:val="105C16D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37A2852"/>
    <w:multiLevelType w:val="hybridMultilevel"/>
    <w:tmpl w:val="2B083DD6"/>
    <w:lvl w:ilvl="0" w:tplc="040C000B">
      <w:start w:val="1"/>
      <w:numFmt w:val="bullet"/>
      <w:lvlText w:val=""/>
      <w:lvlJc w:val="left"/>
      <w:pPr>
        <w:ind w:left="812" w:hanging="360"/>
      </w:pPr>
      <w:rPr>
        <w:rFonts w:ascii="Wingdings" w:hAnsi="Wingdings" w:hint="default"/>
      </w:rPr>
    </w:lvl>
    <w:lvl w:ilvl="1" w:tplc="040C0003" w:tentative="1">
      <w:start w:val="1"/>
      <w:numFmt w:val="bullet"/>
      <w:lvlText w:val="o"/>
      <w:lvlJc w:val="left"/>
      <w:pPr>
        <w:ind w:left="1532" w:hanging="360"/>
      </w:pPr>
      <w:rPr>
        <w:rFonts w:ascii="Courier New" w:hAnsi="Courier New" w:cs="Courier New" w:hint="default"/>
      </w:rPr>
    </w:lvl>
    <w:lvl w:ilvl="2" w:tplc="040C0005" w:tentative="1">
      <w:start w:val="1"/>
      <w:numFmt w:val="bullet"/>
      <w:lvlText w:val=""/>
      <w:lvlJc w:val="left"/>
      <w:pPr>
        <w:ind w:left="2252" w:hanging="360"/>
      </w:pPr>
      <w:rPr>
        <w:rFonts w:ascii="Wingdings" w:hAnsi="Wingdings" w:hint="default"/>
      </w:rPr>
    </w:lvl>
    <w:lvl w:ilvl="3" w:tplc="040C0001" w:tentative="1">
      <w:start w:val="1"/>
      <w:numFmt w:val="bullet"/>
      <w:lvlText w:val=""/>
      <w:lvlJc w:val="left"/>
      <w:pPr>
        <w:ind w:left="2972" w:hanging="360"/>
      </w:pPr>
      <w:rPr>
        <w:rFonts w:ascii="Symbol" w:hAnsi="Symbol" w:hint="default"/>
      </w:rPr>
    </w:lvl>
    <w:lvl w:ilvl="4" w:tplc="040C0003" w:tentative="1">
      <w:start w:val="1"/>
      <w:numFmt w:val="bullet"/>
      <w:lvlText w:val="o"/>
      <w:lvlJc w:val="left"/>
      <w:pPr>
        <w:ind w:left="3692" w:hanging="360"/>
      </w:pPr>
      <w:rPr>
        <w:rFonts w:ascii="Courier New" w:hAnsi="Courier New" w:cs="Courier New" w:hint="default"/>
      </w:rPr>
    </w:lvl>
    <w:lvl w:ilvl="5" w:tplc="040C0005" w:tentative="1">
      <w:start w:val="1"/>
      <w:numFmt w:val="bullet"/>
      <w:lvlText w:val=""/>
      <w:lvlJc w:val="left"/>
      <w:pPr>
        <w:ind w:left="4412" w:hanging="360"/>
      </w:pPr>
      <w:rPr>
        <w:rFonts w:ascii="Wingdings" w:hAnsi="Wingdings" w:hint="default"/>
      </w:rPr>
    </w:lvl>
    <w:lvl w:ilvl="6" w:tplc="040C0001" w:tentative="1">
      <w:start w:val="1"/>
      <w:numFmt w:val="bullet"/>
      <w:lvlText w:val=""/>
      <w:lvlJc w:val="left"/>
      <w:pPr>
        <w:ind w:left="5132" w:hanging="360"/>
      </w:pPr>
      <w:rPr>
        <w:rFonts w:ascii="Symbol" w:hAnsi="Symbol" w:hint="default"/>
      </w:rPr>
    </w:lvl>
    <w:lvl w:ilvl="7" w:tplc="040C0003" w:tentative="1">
      <w:start w:val="1"/>
      <w:numFmt w:val="bullet"/>
      <w:lvlText w:val="o"/>
      <w:lvlJc w:val="left"/>
      <w:pPr>
        <w:ind w:left="5852" w:hanging="360"/>
      </w:pPr>
      <w:rPr>
        <w:rFonts w:ascii="Courier New" w:hAnsi="Courier New" w:cs="Courier New" w:hint="default"/>
      </w:rPr>
    </w:lvl>
    <w:lvl w:ilvl="8" w:tplc="040C0005" w:tentative="1">
      <w:start w:val="1"/>
      <w:numFmt w:val="bullet"/>
      <w:lvlText w:val=""/>
      <w:lvlJc w:val="left"/>
      <w:pPr>
        <w:ind w:left="6572" w:hanging="360"/>
      </w:pPr>
      <w:rPr>
        <w:rFonts w:ascii="Wingdings" w:hAnsi="Wingdings" w:hint="default"/>
      </w:rPr>
    </w:lvl>
  </w:abstractNum>
  <w:abstractNum w:abstractNumId="23" w15:restartNumberingAfterBreak="0">
    <w:nsid w:val="542F5219"/>
    <w:multiLevelType w:val="hybridMultilevel"/>
    <w:tmpl w:val="A4D405AE"/>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4" w15:restartNumberingAfterBreak="0">
    <w:nsid w:val="610B3382"/>
    <w:multiLevelType w:val="hybridMultilevel"/>
    <w:tmpl w:val="7DC45E80"/>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5" w15:restartNumberingAfterBreak="0">
    <w:nsid w:val="615C5922"/>
    <w:multiLevelType w:val="hybridMultilevel"/>
    <w:tmpl w:val="8A68513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2010F44"/>
    <w:multiLevelType w:val="multilevel"/>
    <w:tmpl w:val="CAD00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2CA32BC"/>
    <w:multiLevelType w:val="multilevel"/>
    <w:tmpl w:val="8D2AE8F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66654C"/>
    <w:multiLevelType w:val="hybridMultilevel"/>
    <w:tmpl w:val="D018CB1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5ED09D3"/>
    <w:multiLevelType w:val="hybridMultilevel"/>
    <w:tmpl w:val="1A42BC7E"/>
    <w:lvl w:ilvl="0" w:tplc="A14A0940">
      <w:numFmt w:val="bullet"/>
      <w:lvlText w:val="-"/>
      <w:lvlJc w:val="left"/>
      <w:pPr>
        <w:ind w:left="435" w:hanging="360"/>
      </w:pPr>
      <w:rPr>
        <w:rFonts w:ascii="Aptos" w:eastAsiaTheme="minorEastAsia" w:hAnsi="Aptos" w:cstheme="minorBidi" w:hint="default"/>
      </w:rPr>
    </w:lvl>
    <w:lvl w:ilvl="1" w:tplc="0C0C0003" w:tentative="1">
      <w:start w:val="1"/>
      <w:numFmt w:val="bullet"/>
      <w:lvlText w:val="o"/>
      <w:lvlJc w:val="left"/>
      <w:pPr>
        <w:ind w:left="1155" w:hanging="360"/>
      </w:pPr>
      <w:rPr>
        <w:rFonts w:ascii="Courier New" w:hAnsi="Courier New" w:cs="Courier New" w:hint="default"/>
      </w:rPr>
    </w:lvl>
    <w:lvl w:ilvl="2" w:tplc="0C0C0005" w:tentative="1">
      <w:start w:val="1"/>
      <w:numFmt w:val="bullet"/>
      <w:lvlText w:val=""/>
      <w:lvlJc w:val="left"/>
      <w:pPr>
        <w:ind w:left="1875" w:hanging="360"/>
      </w:pPr>
      <w:rPr>
        <w:rFonts w:ascii="Wingdings" w:hAnsi="Wingdings" w:hint="default"/>
      </w:rPr>
    </w:lvl>
    <w:lvl w:ilvl="3" w:tplc="0C0C0001" w:tentative="1">
      <w:start w:val="1"/>
      <w:numFmt w:val="bullet"/>
      <w:lvlText w:val=""/>
      <w:lvlJc w:val="left"/>
      <w:pPr>
        <w:ind w:left="2595" w:hanging="360"/>
      </w:pPr>
      <w:rPr>
        <w:rFonts w:ascii="Symbol" w:hAnsi="Symbol" w:hint="default"/>
      </w:rPr>
    </w:lvl>
    <w:lvl w:ilvl="4" w:tplc="0C0C0003" w:tentative="1">
      <w:start w:val="1"/>
      <w:numFmt w:val="bullet"/>
      <w:lvlText w:val="o"/>
      <w:lvlJc w:val="left"/>
      <w:pPr>
        <w:ind w:left="3315" w:hanging="360"/>
      </w:pPr>
      <w:rPr>
        <w:rFonts w:ascii="Courier New" w:hAnsi="Courier New" w:cs="Courier New" w:hint="default"/>
      </w:rPr>
    </w:lvl>
    <w:lvl w:ilvl="5" w:tplc="0C0C0005" w:tentative="1">
      <w:start w:val="1"/>
      <w:numFmt w:val="bullet"/>
      <w:lvlText w:val=""/>
      <w:lvlJc w:val="left"/>
      <w:pPr>
        <w:ind w:left="4035" w:hanging="360"/>
      </w:pPr>
      <w:rPr>
        <w:rFonts w:ascii="Wingdings" w:hAnsi="Wingdings" w:hint="default"/>
      </w:rPr>
    </w:lvl>
    <w:lvl w:ilvl="6" w:tplc="0C0C0001" w:tentative="1">
      <w:start w:val="1"/>
      <w:numFmt w:val="bullet"/>
      <w:lvlText w:val=""/>
      <w:lvlJc w:val="left"/>
      <w:pPr>
        <w:ind w:left="4755" w:hanging="360"/>
      </w:pPr>
      <w:rPr>
        <w:rFonts w:ascii="Symbol" w:hAnsi="Symbol" w:hint="default"/>
      </w:rPr>
    </w:lvl>
    <w:lvl w:ilvl="7" w:tplc="0C0C0003" w:tentative="1">
      <w:start w:val="1"/>
      <w:numFmt w:val="bullet"/>
      <w:lvlText w:val="o"/>
      <w:lvlJc w:val="left"/>
      <w:pPr>
        <w:ind w:left="5475" w:hanging="360"/>
      </w:pPr>
      <w:rPr>
        <w:rFonts w:ascii="Courier New" w:hAnsi="Courier New" w:cs="Courier New" w:hint="default"/>
      </w:rPr>
    </w:lvl>
    <w:lvl w:ilvl="8" w:tplc="0C0C0005" w:tentative="1">
      <w:start w:val="1"/>
      <w:numFmt w:val="bullet"/>
      <w:lvlText w:val=""/>
      <w:lvlJc w:val="left"/>
      <w:pPr>
        <w:ind w:left="6195" w:hanging="360"/>
      </w:pPr>
      <w:rPr>
        <w:rFonts w:ascii="Wingdings" w:hAnsi="Wingdings" w:hint="default"/>
      </w:rPr>
    </w:lvl>
  </w:abstractNum>
  <w:abstractNum w:abstractNumId="30" w15:restartNumberingAfterBreak="0">
    <w:nsid w:val="68363491"/>
    <w:multiLevelType w:val="multilevel"/>
    <w:tmpl w:val="BF386D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2B398E"/>
    <w:multiLevelType w:val="multilevel"/>
    <w:tmpl w:val="64104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6C62A1"/>
    <w:multiLevelType w:val="hybridMultilevel"/>
    <w:tmpl w:val="0894574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BA60592"/>
    <w:multiLevelType w:val="hybridMultilevel"/>
    <w:tmpl w:val="E086384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4" w15:restartNumberingAfterBreak="0">
    <w:nsid w:val="6F015924"/>
    <w:multiLevelType w:val="multilevel"/>
    <w:tmpl w:val="F86CF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0BD6503"/>
    <w:multiLevelType w:val="hybridMultilevel"/>
    <w:tmpl w:val="F6CA2AC8"/>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6" w15:restartNumberingAfterBreak="0">
    <w:nsid w:val="76375E67"/>
    <w:multiLevelType w:val="hybridMultilevel"/>
    <w:tmpl w:val="9A8C83A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7FB2610"/>
    <w:multiLevelType w:val="multilevel"/>
    <w:tmpl w:val="E668D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09723522">
    <w:abstractNumId w:val="23"/>
  </w:num>
  <w:num w:numId="2" w16cid:durableId="1260987008">
    <w:abstractNumId w:val="9"/>
  </w:num>
  <w:num w:numId="3" w16cid:durableId="408771003">
    <w:abstractNumId w:val="10"/>
  </w:num>
  <w:num w:numId="4" w16cid:durableId="1424305611">
    <w:abstractNumId w:val="13"/>
  </w:num>
  <w:num w:numId="5" w16cid:durableId="1587229269">
    <w:abstractNumId w:val="8"/>
  </w:num>
  <w:num w:numId="6" w16cid:durableId="1121725821">
    <w:abstractNumId w:val="14"/>
  </w:num>
  <w:num w:numId="7" w16cid:durableId="233053611">
    <w:abstractNumId w:val="24"/>
  </w:num>
  <w:num w:numId="8" w16cid:durableId="1323655575">
    <w:abstractNumId w:val="16"/>
  </w:num>
  <w:num w:numId="9" w16cid:durableId="652687232">
    <w:abstractNumId w:val="35"/>
  </w:num>
  <w:num w:numId="10" w16cid:durableId="356201391">
    <w:abstractNumId w:val="29"/>
  </w:num>
  <w:num w:numId="11" w16cid:durableId="155926337">
    <w:abstractNumId w:val="33"/>
  </w:num>
  <w:num w:numId="12" w16cid:durableId="1702364708">
    <w:abstractNumId w:val="4"/>
  </w:num>
  <w:num w:numId="13" w16cid:durableId="1484275402">
    <w:abstractNumId w:val="1"/>
  </w:num>
  <w:num w:numId="14" w16cid:durableId="1132211684">
    <w:abstractNumId w:val="7"/>
  </w:num>
  <w:num w:numId="15" w16cid:durableId="725882433">
    <w:abstractNumId w:val="32"/>
  </w:num>
  <w:num w:numId="16" w16cid:durableId="1748964603">
    <w:abstractNumId w:val="0"/>
  </w:num>
  <w:num w:numId="17" w16cid:durableId="436994342">
    <w:abstractNumId w:val="21"/>
  </w:num>
  <w:num w:numId="18" w16cid:durableId="305860179">
    <w:abstractNumId w:val="18"/>
  </w:num>
  <w:num w:numId="19" w16cid:durableId="90396810">
    <w:abstractNumId w:val="25"/>
  </w:num>
  <w:num w:numId="20" w16cid:durableId="406421406">
    <w:abstractNumId w:val="11"/>
  </w:num>
  <w:num w:numId="21" w16cid:durableId="986279015">
    <w:abstractNumId w:val="36"/>
  </w:num>
  <w:num w:numId="22" w16cid:durableId="1533155734">
    <w:abstractNumId w:val="22"/>
  </w:num>
  <w:num w:numId="23" w16cid:durableId="900680010">
    <w:abstractNumId w:val="28"/>
  </w:num>
  <w:num w:numId="24" w16cid:durableId="624972753">
    <w:abstractNumId w:val="20"/>
  </w:num>
  <w:num w:numId="25" w16cid:durableId="1793551790">
    <w:abstractNumId w:val="12"/>
  </w:num>
  <w:num w:numId="26" w16cid:durableId="2117092571">
    <w:abstractNumId w:val="30"/>
  </w:num>
  <w:num w:numId="27" w16cid:durableId="1530801944">
    <w:abstractNumId w:val="15"/>
  </w:num>
  <w:num w:numId="28" w16cid:durableId="2125223858">
    <w:abstractNumId w:val="34"/>
  </w:num>
  <w:num w:numId="29" w16cid:durableId="24447428">
    <w:abstractNumId w:val="3"/>
  </w:num>
  <w:num w:numId="30" w16cid:durableId="1574968938">
    <w:abstractNumId w:val="19"/>
  </w:num>
  <w:num w:numId="31" w16cid:durableId="2105294754">
    <w:abstractNumId w:val="37"/>
  </w:num>
  <w:num w:numId="32" w16cid:durableId="569316735">
    <w:abstractNumId w:val="31"/>
  </w:num>
  <w:num w:numId="33" w16cid:durableId="291248421">
    <w:abstractNumId w:val="26"/>
  </w:num>
  <w:num w:numId="34" w16cid:durableId="1025205376">
    <w:abstractNumId w:val="5"/>
  </w:num>
  <w:num w:numId="35" w16cid:durableId="1031421879">
    <w:abstractNumId w:val="6"/>
  </w:num>
  <w:num w:numId="36" w16cid:durableId="455878368">
    <w:abstractNumId w:val="2"/>
  </w:num>
  <w:num w:numId="37" w16cid:durableId="1473214813">
    <w:abstractNumId w:val="17"/>
  </w:num>
  <w:num w:numId="38" w16cid:durableId="97433102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FAC"/>
    <w:rsid w:val="000B6CAC"/>
    <w:rsid w:val="000D3213"/>
    <w:rsid w:val="001354CB"/>
    <w:rsid w:val="001E796D"/>
    <w:rsid w:val="00287954"/>
    <w:rsid w:val="003074F5"/>
    <w:rsid w:val="00314D68"/>
    <w:rsid w:val="00394602"/>
    <w:rsid w:val="0039543F"/>
    <w:rsid w:val="003F6D95"/>
    <w:rsid w:val="00417E46"/>
    <w:rsid w:val="004C462B"/>
    <w:rsid w:val="005A64F6"/>
    <w:rsid w:val="00637BE2"/>
    <w:rsid w:val="00655D4F"/>
    <w:rsid w:val="006A20CC"/>
    <w:rsid w:val="006D786C"/>
    <w:rsid w:val="006E3B93"/>
    <w:rsid w:val="007702BD"/>
    <w:rsid w:val="007D4F15"/>
    <w:rsid w:val="00814FAC"/>
    <w:rsid w:val="00846335"/>
    <w:rsid w:val="008A3A91"/>
    <w:rsid w:val="008C1D53"/>
    <w:rsid w:val="00932827"/>
    <w:rsid w:val="0095036D"/>
    <w:rsid w:val="00975F49"/>
    <w:rsid w:val="009A6A79"/>
    <w:rsid w:val="009F7602"/>
    <w:rsid w:val="00A07501"/>
    <w:rsid w:val="00AE6A4C"/>
    <w:rsid w:val="00B35327"/>
    <w:rsid w:val="00B37AE4"/>
    <w:rsid w:val="00BE5D8C"/>
    <w:rsid w:val="00BF3BCC"/>
    <w:rsid w:val="00C11735"/>
    <w:rsid w:val="00C36D91"/>
    <w:rsid w:val="00C408B5"/>
    <w:rsid w:val="00C54FA0"/>
    <w:rsid w:val="00CB1B07"/>
    <w:rsid w:val="00DE240C"/>
    <w:rsid w:val="00DE7000"/>
    <w:rsid w:val="00DF12AC"/>
    <w:rsid w:val="00E349FA"/>
    <w:rsid w:val="00EE4375"/>
    <w:rsid w:val="00F009A8"/>
    <w:rsid w:val="00F27016"/>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5D581"/>
  <w15:chartTrackingRefBased/>
  <w15:docId w15:val="{0E466B88-0460-4BD9-9BED-FA2D7D5FB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fr-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FA0"/>
  </w:style>
  <w:style w:type="paragraph" w:styleId="Heading1">
    <w:name w:val="heading 1"/>
    <w:basedOn w:val="Normal"/>
    <w:next w:val="Normal"/>
    <w:link w:val="Heading1Char"/>
    <w:uiPriority w:val="9"/>
    <w:qFormat/>
    <w:rsid w:val="00C54FA0"/>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54FA0"/>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C54FA0"/>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unhideWhenUsed/>
    <w:qFormat/>
    <w:rsid w:val="00C54FA0"/>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semiHidden/>
    <w:unhideWhenUsed/>
    <w:qFormat/>
    <w:rsid w:val="00C54FA0"/>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semiHidden/>
    <w:unhideWhenUsed/>
    <w:qFormat/>
    <w:rsid w:val="00C54FA0"/>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semiHidden/>
    <w:unhideWhenUsed/>
    <w:qFormat/>
    <w:rsid w:val="00C54FA0"/>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semiHidden/>
    <w:unhideWhenUsed/>
    <w:qFormat/>
    <w:rsid w:val="00C54FA0"/>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54FA0"/>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FA0"/>
    <w:rPr>
      <w:caps/>
      <w:color w:val="FFFFFF" w:themeColor="background1"/>
      <w:spacing w:val="15"/>
      <w:sz w:val="22"/>
      <w:szCs w:val="22"/>
      <w:shd w:val="clear" w:color="auto" w:fill="A5300F" w:themeFill="accent1"/>
    </w:rPr>
  </w:style>
  <w:style w:type="character" w:customStyle="1" w:styleId="Heading2Char">
    <w:name w:val="Heading 2 Char"/>
    <w:basedOn w:val="DefaultParagraphFont"/>
    <w:link w:val="Heading2"/>
    <w:uiPriority w:val="9"/>
    <w:rsid w:val="00C54FA0"/>
    <w:rPr>
      <w:caps/>
      <w:spacing w:val="15"/>
      <w:shd w:val="clear" w:color="auto" w:fill="F9CEC2" w:themeFill="accent1" w:themeFillTint="33"/>
    </w:rPr>
  </w:style>
  <w:style w:type="character" w:customStyle="1" w:styleId="Heading3Char">
    <w:name w:val="Heading 3 Char"/>
    <w:basedOn w:val="DefaultParagraphFont"/>
    <w:link w:val="Heading3"/>
    <w:uiPriority w:val="9"/>
    <w:rsid w:val="00C54FA0"/>
    <w:rPr>
      <w:caps/>
      <w:color w:val="511707" w:themeColor="accent1" w:themeShade="7F"/>
      <w:spacing w:val="15"/>
    </w:rPr>
  </w:style>
  <w:style w:type="character" w:customStyle="1" w:styleId="Heading4Char">
    <w:name w:val="Heading 4 Char"/>
    <w:basedOn w:val="DefaultParagraphFont"/>
    <w:link w:val="Heading4"/>
    <w:uiPriority w:val="9"/>
    <w:rsid w:val="00C54FA0"/>
    <w:rPr>
      <w:caps/>
      <w:color w:val="7B230B" w:themeColor="accent1" w:themeShade="BF"/>
      <w:spacing w:val="10"/>
    </w:rPr>
  </w:style>
  <w:style w:type="character" w:customStyle="1" w:styleId="Heading5Char">
    <w:name w:val="Heading 5 Char"/>
    <w:basedOn w:val="DefaultParagraphFont"/>
    <w:link w:val="Heading5"/>
    <w:uiPriority w:val="9"/>
    <w:semiHidden/>
    <w:rsid w:val="00C54FA0"/>
    <w:rPr>
      <w:caps/>
      <w:color w:val="7B230B" w:themeColor="accent1" w:themeShade="BF"/>
      <w:spacing w:val="10"/>
    </w:rPr>
  </w:style>
  <w:style w:type="character" w:customStyle="1" w:styleId="Heading6Char">
    <w:name w:val="Heading 6 Char"/>
    <w:basedOn w:val="DefaultParagraphFont"/>
    <w:link w:val="Heading6"/>
    <w:uiPriority w:val="9"/>
    <w:semiHidden/>
    <w:rsid w:val="00C54FA0"/>
    <w:rPr>
      <w:caps/>
      <w:color w:val="7B230B" w:themeColor="accent1" w:themeShade="BF"/>
      <w:spacing w:val="10"/>
    </w:rPr>
  </w:style>
  <w:style w:type="character" w:customStyle="1" w:styleId="Heading7Char">
    <w:name w:val="Heading 7 Char"/>
    <w:basedOn w:val="DefaultParagraphFont"/>
    <w:link w:val="Heading7"/>
    <w:uiPriority w:val="9"/>
    <w:semiHidden/>
    <w:rsid w:val="00C54FA0"/>
    <w:rPr>
      <w:caps/>
      <w:color w:val="7B230B" w:themeColor="accent1" w:themeShade="BF"/>
      <w:spacing w:val="10"/>
    </w:rPr>
  </w:style>
  <w:style w:type="character" w:customStyle="1" w:styleId="Heading8Char">
    <w:name w:val="Heading 8 Char"/>
    <w:basedOn w:val="DefaultParagraphFont"/>
    <w:link w:val="Heading8"/>
    <w:uiPriority w:val="9"/>
    <w:semiHidden/>
    <w:rsid w:val="00C54FA0"/>
    <w:rPr>
      <w:caps/>
      <w:spacing w:val="10"/>
      <w:sz w:val="18"/>
      <w:szCs w:val="18"/>
    </w:rPr>
  </w:style>
  <w:style w:type="character" w:customStyle="1" w:styleId="Heading9Char">
    <w:name w:val="Heading 9 Char"/>
    <w:basedOn w:val="DefaultParagraphFont"/>
    <w:link w:val="Heading9"/>
    <w:uiPriority w:val="9"/>
    <w:semiHidden/>
    <w:rsid w:val="00C54FA0"/>
    <w:rPr>
      <w:i/>
      <w:iCs/>
      <w:caps/>
      <w:spacing w:val="10"/>
      <w:sz w:val="18"/>
      <w:szCs w:val="18"/>
    </w:rPr>
  </w:style>
  <w:style w:type="paragraph" w:styleId="Title">
    <w:name w:val="Title"/>
    <w:basedOn w:val="Normal"/>
    <w:next w:val="Normal"/>
    <w:link w:val="TitleChar"/>
    <w:uiPriority w:val="10"/>
    <w:qFormat/>
    <w:rsid w:val="00C54FA0"/>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C54FA0"/>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C54FA0"/>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54FA0"/>
    <w:rPr>
      <w:caps/>
      <w:color w:val="595959" w:themeColor="text1" w:themeTint="A6"/>
      <w:spacing w:val="10"/>
      <w:sz w:val="21"/>
      <w:szCs w:val="21"/>
    </w:rPr>
  </w:style>
  <w:style w:type="paragraph" w:styleId="Quote">
    <w:name w:val="Quote"/>
    <w:basedOn w:val="Normal"/>
    <w:next w:val="Normal"/>
    <w:link w:val="QuoteChar"/>
    <w:uiPriority w:val="29"/>
    <w:qFormat/>
    <w:rsid w:val="00C54FA0"/>
    <w:rPr>
      <w:i/>
      <w:iCs/>
      <w:sz w:val="24"/>
      <w:szCs w:val="24"/>
    </w:rPr>
  </w:style>
  <w:style w:type="character" w:customStyle="1" w:styleId="QuoteChar">
    <w:name w:val="Quote Char"/>
    <w:basedOn w:val="DefaultParagraphFont"/>
    <w:link w:val="Quote"/>
    <w:uiPriority w:val="29"/>
    <w:rsid w:val="00C54FA0"/>
    <w:rPr>
      <w:i/>
      <w:iCs/>
      <w:sz w:val="24"/>
      <w:szCs w:val="24"/>
    </w:rPr>
  </w:style>
  <w:style w:type="paragraph" w:styleId="ListParagraph">
    <w:name w:val="List Paragraph"/>
    <w:basedOn w:val="Normal"/>
    <w:uiPriority w:val="34"/>
    <w:qFormat/>
    <w:rsid w:val="00814FAC"/>
    <w:pPr>
      <w:ind w:left="720"/>
      <w:contextualSpacing/>
    </w:pPr>
  </w:style>
  <w:style w:type="character" w:styleId="IntenseEmphasis">
    <w:name w:val="Intense Emphasis"/>
    <w:uiPriority w:val="21"/>
    <w:qFormat/>
    <w:rsid w:val="00C54FA0"/>
    <w:rPr>
      <w:b/>
      <w:bCs/>
      <w:caps/>
      <w:color w:val="511707" w:themeColor="accent1" w:themeShade="7F"/>
      <w:spacing w:val="10"/>
    </w:rPr>
  </w:style>
  <w:style w:type="paragraph" w:styleId="IntenseQuote">
    <w:name w:val="Intense Quote"/>
    <w:basedOn w:val="Normal"/>
    <w:next w:val="Normal"/>
    <w:link w:val="IntenseQuoteChar"/>
    <w:uiPriority w:val="30"/>
    <w:qFormat/>
    <w:rsid w:val="00C54FA0"/>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C54FA0"/>
    <w:rPr>
      <w:color w:val="A5300F" w:themeColor="accent1"/>
      <w:sz w:val="24"/>
      <w:szCs w:val="24"/>
    </w:rPr>
  </w:style>
  <w:style w:type="character" w:styleId="IntenseReference">
    <w:name w:val="Intense Reference"/>
    <w:uiPriority w:val="32"/>
    <w:qFormat/>
    <w:rsid w:val="00C54FA0"/>
    <w:rPr>
      <w:b/>
      <w:bCs/>
      <w:i/>
      <w:iCs/>
      <w:caps/>
      <w:color w:val="A5300F" w:themeColor="accent1"/>
    </w:rPr>
  </w:style>
  <w:style w:type="paragraph" w:styleId="NoSpacing">
    <w:name w:val="No Spacing"/>
    <w:link w:val="NoSpacingChar"/>
    <w:uiPriority w:val="1"/>
    <w:qFormat/>
    <w:rsid w:val="00C54FA0"/>
    <w:pPr>
      <w:spacing w:after="0" w:line="240" w:lineRule="auto"/>
    </w:pPr>
  </w:style>
  <w:style w:type="character" w:customStyle="1" w:styleId="NoSpacingChar">
    <w:name w:val="No Spacing Char"/>
    <w:basedOn w:val="DefaultParagraphFont"/>
    <w:link w:val="NoSpacing"/>
    <w:uiPriority w:val="1"/>
    <w:rsid w:val="00C54FA0"/>
  </w:style>
  <w:style w:type="paragraph" w:styleId="Caption">
    <w:name w:val="caption"/>
    <w:basedOn w:val="Normal"/>
    <w:next w:val="Normal"/>
    <w:uiPriority w:val="35"/>
    <w:semiHidden/>
    <w:unhideWhenUsed/>
    <w:qFormat/>
    <w:rsid w:val="00C54FA0"/>
    <w:rPr>
      <w:b/>
      <w:bCs/>
      <w:color w:val="7B230B" w:themeColor="accent1" w:themeShade="BF"/>
      <w:sz w:val="16"/>
      <w:szCs w:val="16"/>
    </w:rPr>
  </w:style>
  <w:style w:type="character" w:styleId="Strong">
    <w:name w:val="Strong"/>
    <w:uiPriority w:val="22"/>
    <w:qFormat/>
    <w:rsid w:val="00C54FA0"/>
    <w:rPr>
      <w:b/>
      <w:bCs/>
    </w:rPr>
  </w:style>
  <w:style w:type="character" w:styleId="Emphasis">
    <w:name w:val="Emphasis"/>
    <w:uiPriority w:val="20"/>
    <w:qFormat/>
    <w:rsid w:val="00C54FA0"/>
    <w:rPr>
      <w:caps/>
      <w:color w:val="511707" w:themeColor="accent1" w:themeShade="7F"/>
      <w:spacing w:val="5"/>
    </w:rPr>
  </w:style>
  <w:style w:type="character" w:styleId="SubtleEmphasis">
    <w:name w:val="Subtle Emphasis"/>
    <w:uiPriority w:val="19"/>
    <w:qFormat/>
    <w:rsid w:val="00C54FA0"/>
    <w:rPr>
      <w:i/>
      <w:iCs/>
      <w:color w:val="511707" w:themeColor="accent1" w:themeShade="7F"/>
    </w:rPr>
  </w:style>
  <w:style w:type="character" w:styleId="SubtleReference">
    <w:name w:val="Subtle Reference"/>
    <w:uiPriority w:val="31"/>
    <w:qFormat/>
    <w:rsid w:val="00C54FA0"/>
    <w:rPr>
      <w:b/>
      <w:bCs/>
      <w:color w:val="A5300F" w:themeColor="accent1"/>
    </w:rPr>
  </w:style>
  <w:style w:type="character" w:styleId="BookTitle">
    <w:name w:val="Book Title"/>
    <w:uiPriority w:val="33"/>
    <w:qFormat/>
    <w:rsid w:val="00C54FA0"/>
    <w:rPr>
      <w:b/>
      <w:bCs/>
      <w:i/>
      <w:iCs/>
      <w:spacing w:val="0"/>
    </w:rPr>
  </w:style>
  <w:style w:type="paragraph" w:styleId="TOCHeading">
    <w:name w:val="TOC Heading"/>
    <w:basedOn w:val="Heading1"/>
    <w:next w:val="Normal"/>
    <w:uiPriority w:val="39"/>
    <w:unhideWhenUsed/>
    <w:qFormat/>
    <w:rsid w:val="00C54FA0"/>
    <w:pPr>
      <w:outlineLvl w:val="9"/>
    </w:pPr>
  </w:style>
  <w:style w:type="paragraph" w:styleId="TOC1">
    <w:name w:val="toc 1"/>
    <w:basedOn w:val="Normal"/>
    <w:next w:val="Normal"/>
    <w:autoRedefine/>
    <w:uiPriority w:val="39"/>
    <w:unhideWhenUsed/>
    <w:rsid w:val="00F27016"/>
    <w:pPr>
      <w:spacing w:after="100"/>
    </w:pPr>
  </w:style>
  <w:style w:type="paragraph" w:styleId="TOC2">
    <w:name w:val="toc 2"/>
    <w:basedOn w:val="Normal"/>
    <w:next w:val="Normal"/>
    <w:autoRedefine/>
    <w:uiPriority w:val="39"/>
    <w:unhideWhenUsed/>
    <w:rsid w:val="00F27016"/>
    <w:pPr>
      <w:spacing w:after="100"/>
      <w:ind w:left="200"/>
    </w:pPr>
  </w:style>
  <w:style w:type="paragraph" w:styleId="TOC3">
    <w:name w:val="toc 3"/>
    <w:basedOn w:val="Normal"/>
    <w:next w:val="Normal"/>
    <w:autoRedefine/>
    <w:uiPriority w:val="39"/>
    <w:unhideWhenUsed/>
    <w:rsid w:val="00F27016"/>
    <w:pPr>
      <w:spacing w:after="100"/>
      <w:ind w:left="400"/>
    </w:pPr>
  </w:style>
  <w:style w:type="character" w:styleId="Hyperlink">
    <w:name w:val="Hyperlink"/>
    <w:basedOn w:val="DefaultParagraphFont"/>
    <w:uiPriority w:val="99"/>
    <w:unhideWhenUsed/>
    <w:rsid w:val="00F27016"/>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9820254">
      <w:bodyDiv w:val="1"/>
      <w:marLeft w:val="0"/>
      <w:marRight w:val="0"/>
      <w:marTop w:val="0"/>
      <w:marBottom w:val="0"/>
      <w:divBdr>
        <w:top w:val="none" w:sz="0" w:space="0" w:color="auto"/>
        <w:left w:val="none" w:sz="0" w:space="0" w:color="auto"/>
        <w:bottom w:val="none" w:sz="0" w:space="0" w:color="auto"/>
        <w:right w:val="none" w:sz="0" w:space="0" w:color="auto"/>
      </w:divBdr>
      <w:divsChild>
        <w:div w:id="484706816">
          <w:marLeft w:val="0"/>
          <w:marRight w:val="0"/>
          <w:marTop w:val="0"/>
          <w:marBottom w:val="0"/>
          <w:divBdr>
            <w:top w:val="none" w:sz="0" w:space="0" w:color="auto"/>
            <w:left w:val="none" w:sz="0" w:space="0" w:color="auto"/>
            <w:bottom w:val="none" w:sz="0" w:space="0" w:color="auto"/>
            <w:right w:val="none" w:sz="0" w:space="0" w:color="auto"/>
          </w:divBdr>
          <w:divsChild>
            <w:div w:id="1053042293">
              <w:marLeft w:val="0"/>
              <w:marRight w:val="0"/>
              <w:marTop w:val="0"/>
              <w:marBottom w:val="0"/>
              <w:divBdr>
                <w:top w:val="none" w:sz="0" w:space="0" w:color="auto"/>
                <w:left w:val="none" w:sz="0" w:space="0" w:color="auto"/>
                <w:bottom w:val="none" w:sz="0" w:space="0" w:color="auto"/>
                <w:right w:val="none" w:sz="0" w:space="0" w:color="auto"/>
              </w:divBdr>
            </w:div>
          </w:divsChild>
        </w:div>
        <w:div w:id="69893848">
          <w:marLeft w:val="0"/>
          <w:marRight w:val="0"/>
          <w:marTop w:val="0"/>
          <w:marBottom w:val="0"/>
          <w:divBdr>
            <w:top w:val="none" w:sz="0" w:space="0" w:color="auto"/>
            <w:left w:val="none" w:sz="0" w:space="0" w:color="auto"/>
            <w:bottom w:val="none" w:sz="0" w:space="0" w:color="auto"/>
            <w:right w:val="none" w:sz="0" w:space="0" w:color="auto"/>
          </w:divBdr>
          <w:divsChild>
            <w:div w:id="95641623">
              <w:marLeft w:val="0"/>
              <w:marRight w:val="0"/>
              <w:marTop w:val="0"/>
              <w:marBottom w:val="0"/>
              <w:divBdr>
                <w:top w:val="none" w:sz="0" w:space="0" w:color="auto"/>
                <w:left w:val="none" w:sz="0" w:space="0" w:color="auto"/>
                <w:bottom w:val="none" w:sz="0" w:space="0" w:color="auto"/>
                <w:right w:val="none" w:sz="0" w:space="0" w:color="auto"/>
              </w:divBdr>
              <w:divsChild>
                <w:div w:id="87597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82372">
          <w:marLeft w:val="0"/>
          <w:marRight w:val="0"/>
          <w:marTop w:val="0"/>
          <w:marBottom w:val="0"/>
          <w:divBdr>
            <w:top w:val="none" w:sz="0" w:space="0" w:color="auto"/>
            <w:left w:val="none" w:sz="0" w:space="0" w:color="auto"/>
            <w:bottom w:val="none" w:sz="0" w:space="0" w:color="auto"/>
            <w:right w:val="none" w:sz="0" w:space="0" w:color="auto"/>
          </w:divBdr>
          <w:divsChild>
            <w:div w:id="371459774">
              <w:marLeft w:val="0"/>
              <w:marRight w:val="0"/>
              <w:marTop w:val="0"/>
              <w:marBottom w:val="0"/>
              <w:divBdr>
                <w:top w:val="none" w:sz="0" w:space="0" w:color="auto"/>
                <w:left w:val="none" w:sz="0" w:space="0" w:color="auto"/>
                <w:bottom w:val="none" w:sz="0" w:space="0" w:color="auto"/>
                <w:right w:val="none" w:sz="0" w:space="0" w:color="auto"/>
              </w:divBdr>
              <w:divsChild>
                <w:div w:id="1513111266">
                  <w:marLeft w:val="0"/>
                  <w:marRight w:val="0"/>
                  <w:marTop w:val="0"/>
                  <w:marBottom w:val="0"/>
                  <w:divBdr>
                    <w:top w:val="none" w:sz="0" w:space="0" w:color="auto"/>
                    <w:left w:val="none" w:sz="0" w:space="0" w:color="auto"/>
                    <w:bottom w:val="none" w:sz="0" w:space="0" w:color="auto"/>
                    <w:right w:val="none" w:sz="0" w:space="0" w:color="auto"/>
                  </w:divBdr>
                </w:div>
                <w:div w:id="1023021493">
                  <w:marLeft w:val="0"/>
                  <w:marRight w:val="0"/>
                  <w:marTop w:val="0"/>
                  <w:marBottom w:val="0"/>
                  <w:divBdr>
                    <w:top w:val="none" w:sz="0" w:space="0" w:color="auto"/>
                    <w:left w:val="none" w:sz="0" w:space="0" w:color="auto"/>
                    <w:bottom w:val="none" w:sz="0" w:space="0" w:color="auto"/>
                    <w:right w:val="none" w:sz="0" w:space="0" w:color="auto"/>
                  </w:divBdr>
                </w:div>
                <w:div w:id="1536507795">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 w:id="1273051947">
          <w:marLeft w:val="0"/>
          <w:marRight w:val="0"/>
          <w:marTop w:val="0"/>
          <w:marBottom w:val="0"/>
          <w:divBdr>
            <w:top w:val="none" w:sz="0" w:space="0" w:color="auto"/>
            <w:left w:val="none" w:sz="0" w:space="0" w:color="auto"/>
            <w:bottom w:val="none" w:sz="0" w:space="0" w:color="auto"/>
            <w:right w:val="none" w:sz="0" w:space="0" w:color="auto"/>
          </w:divBdr>
          <w:divsChild>
            <w:div w:id="1317490384">
              <w:marLeft w:val="0"/>
              <w:marRight w:val="0"/>
              <w:marTop w:val="0"/>
              <w:marBottom w:val="0"/>
              <w:divBdr>
                <w:top w:val="none" w:sz="0" w:space="0" w:color="auto"/>
                <w:left w:val="none" w:sz="0" w:space="0" w:color="auto"/>
                <w:bottom w:val="none" w:sz="0" w:space="0" w:color="auto"/>
                <w:right w:val="none" w:sz="0" w:space="0" w:color="auto"/>
              </w:divBdr>
              <w:divsChild>
                <w:div w:id="149061395">
                  <w:marLeft w:val="0"/>
                  <w:marRight w:val="0"/>
                  <w:marTop w:val="0"/>
                  <w:marBottom w:val="0"/>
                  <w:divBdr>
                    <w:top w:val="none" w:sz="0" w:space="0" w:color="auto"/>
                    <w:left w:val="none" w:sz="0" w:space="0" w:color="auto"/>
                    <w:bottom w:val="none" w:sz="0" w:space="0" w:color="auto"/>
                    <w:right w:val="none" w:sz="0" w:space="0" w:color="auto"/>
                  </w:divBdr>
                  <w:divsChild>
                    <w:div w:id="231505802">
                      <w:marLeft w:val="0"/>
                      <w:marRight w:val="0"/>
                      <w:marTop w:val="0"/>
                      <w:marBottom w:val="0"/>
                      <w:divBdr>
                        <w:top w:val="none" w:sz="0" w:space="0" w:color="auto"/>
                        <w:left w:val="none" w:sz="0" w:space="0" w:color="auto"/>
                        <w:bottom w:val="none" w:sz="0" w:space="0" w:color="auto"/>
                        <w:right w:val="none" w:sz="0" w:space="0" w:color="auto"/>
                      </w:divBdr>
                    </w:div>
                  </w:divsChild>
                </w:div>
                <w:div w:id="276103594">
                  <w:marLeft w:val="0"/>
                  <w:marRight w:val="0"/>
                  <w:marTop w:val="0"/>
                  <w:marBottom w:val="0"/>
                  <w:divBdr>
                    <w:top w:val="none" w:sz="0" w:space="0" w:color="auto"/>
                    <w:left w:val="none" w:sz="0" w:space="0" w:color="auto"/>
                    <w:bottom w:val="none" w:sz="0" w:space="0" w:color="auto"/>
                    <w:right w:val="none" w:sz="0" w:space="0" w:color="auto"/>
                  </w:divBdr>
                </w:div>
              </w:divsChild>
            </w:div>
            <w:div w:id="393510476">
              <w:marLeft w:val="0"/>
              <w:marRight w:val="75"/>
              <w:marTop w:val="0"/>
              <w:marBottom w:val="0"/>
              <w:divBdr>
                <w:top w:val="none" w:sz="0" w:space="0" w:color="auto"/>
                <w:left w:val="none" w:sz="0" w:space="0" w:color="auto"/>
                <w:bottom w:val="none" w:sz="0" w:space="0" w:color="auto"/>
                <w:right w:val="none" w:sz="0" w:space="0" w:color="auto"/>
              </w:divBdr>
            </w:div>
          </w:divsChild>
        </w:div>
        <w:div w:id="1253860313">
          <w:marLeft w:val="0"/>
          <w:marRight w:val="0"/>
          <w:marTop w:val="0"/>
          <w:marBottom w:val="0"/>
          <w:divBdr>
            <w:top w:val="none" w:sz="0" w:space="0" w:color="auto"/>
            <w:left w:val="none" w:sz="0" w:space="0" w:color="auto"/>
            <w:bottom w:val="none" w:sz="0" w:space="0" w:color="auto"/>
            <w:right w:val="none" w:sz="0" w:space="0" w:color="auto"/>
          </w:divBdr>
          <w:divsChild>
            <w:div w:id="629094579">
              <w:marLeft w:val="0"/>
              <w:marRight w:val="0"/>
              <w:marTop w:val="0"/>
              <w:marBottom w:val="0"/>
              <w:divBdr>
                <w:top w:val="none" w:sz="0" w:space="0" w:color="auto"/>
                <w:left w:val="none" w:sz="0" w:space="0" w:color="auto"/>
                <w:bottom w:val="none" w:sz="0" w:space="0" w:color="auto"/>
                <w:right w:val="none" w:sz="0" w:space="0" w:color="auto"/>
              </w:divBdr>
              <w:divsChild>
                <w:div w:id="1432582766">
                  <w:marLeft w:val="0"/>
                  <w:marRight w:val="0"/>
                  <w:marTop w:val="0"/>
                  <w:marBottom w:val="0"/>
                  <w:divBdr>
                    <w:top w:val="none" w:sz="0" w:space="0" w:color="auto"/>
                    <w:left w:val="none" w:sz="0" w:space="0" w:color="auto"/>
                    <w:bottom w:val="none" w:sz="0" w:space="0" w:color="auto"/>
                    <w:right w:val="none" w:sz="0" w:space="0" w:color="auto"/>
                  </w:divBdr>
                </w:div>
                <w:div w:id="1280143512">
                  <w:marLeft w:val="0"/>
                  <w:marRight w:val="0"/>
                  <w:marTop w:val="0"/>
                  <w:marBottom w:val="0"/>
                  <w:divBdr>
                    <w:top w:val="none" w:sz="0" w:space="0" w:color="auto"/>
                    <w:left w:val="none" w:sz="0" w:space="0" w:color="auto"/>
                    <w:bottom w:val="none" w:sz="0" w:space="0" w:color="auto"/>
                    <w:right w:val="none" w:sz="0" w:space="0" w:color="auto"/>
                  </w:divBdr>
                  <w:divsChild>
                    <w:div w:id="1401711669">
                      <w:marLeft w:val="0"/>
                      <w:marRight w:val="0"/>
                      <w:marTop w:val="0"/>
                      <w:marBottom w:val="0"/>
                      <w:divBdr>
                        <w:top w:val="none" w:sz="0" w:space="0" w:color="auto"/>
                        <w:left w:val="none" w:sz="0" w:space="0" w:color="auto"/>
                        <w:bottom w:val="none" w:sz="0" w:space="0" w:color="auto"/>
                        <w:right w:val="none" w:sz="0" w:space="0" w:color="auto"/>
                      </w:divBdr>
                    </w:div>
                    <w:div w:id="1408265901">
                      <w:marLeft w:val="0"/>
                      <w:marRight w:val="0"/>
                      <w:marTop w:val="0"/>
                      <w:marBottom w:val="0"/>
                      <w:divBdr>
                        <w:top w:val="none" w:sz="0" w:space="0" w:color="auto"/>
                        <w:left w:val="none" w:sz="0" w:space="0" w:color="auto"/>
                        <w:bottom w:val="none" w:sz="0" w:space="0" w:color="auto"/>
                        <w:right w:val="none" w:sz="0" w:space="0" w:color="auto"/>
                      </w:divBdr>
                    </w:div>
                    <w:div w:id="1037659685">
                      <w:marLeft w:val="0"/>
                      <w:marRight w:val="0"/>
                      <w:marTop w:val="0"/>
                      <w:marBottom w:val="0"/>
                      <w:divBdr>
                        <w:top w:val="none" w:sz="0" w:space="0" w:color="auto"/>
                        <w:left w:val="none" w:sz="0" w:space="0" w:color="auto"/>
                        <w:bottom w:val="none" w:sz="0" w:space="0" w:color="auto"/>
                        <w:right w:val="none" w:sz="0" w:space="0" w:color="auto"/>
                      </w:divBdr>
                    </w:div>
                    <w:div w:id="86475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596489">
          <w:marLeft w:val="0"/>
          <w:marRight w:val="0"/>
          <w:marTop w:val="0"/>
          <w:marBottom w:val="0"/>
          <w:divBdr>
            <w:top w:val="none" w:sz="0" w:space="0" w:color="auto"/>
            <w:left w:val="none" w:sz="0" w:space="0" w:color="auto"/>
            <w:bottom w:val="none" w:sz="0" w:space="0" w:color="auto"/>
            <w:right w:val="none" w:sz="0" w:space="0" w:color="auto"/>
          </w:divBdr>
          <w:divsChild>
            <w:div w:id="1021467805">
              <w:marLeft w:val="0"/>
              <w:marRight w:val="0"/>
              <w:marTop w:val="0"/>
              <w:marBottom w:val="0"/>
              <w:divBdr>
                <w:top w:val="none" w:sz="0" w:space="0" w:color="auto"/>
                <w:left w:val="none" w:sz="0" w:space="0" w:color="auto"/>
                <w:bottom w:val="none" w:sz="0" w:space="0" w:color="auto"/>
                <w:right w:val="none" w:sz="0" w:space="0" w:color="auto"/>
              </w:divBdr>
              <w:divsChild>
                <w:div w:id="496111095">
                  <w:marLeft w:val="0"/>
                  <w:marRight w:val="0"/>
                  <w:marTop w:val="0"/>
                  <w:marBottom w:val="0"/>
                  <w:divBdr>
                    <w:top w:val="none" w:sz="0" w:space="0" w:color="auto"/>
                    <w:left w:val="none" w:sz="0" w:space="0" w:color="auto"/>
                    <w:bottom w:val="none" w:sz="0" w:space="0" w:color="auto"/>
                    <w:right w:val="none" w:sz="0" w:space="0" w:color="auto"/>
                  </w:divBdr>
                  <w:divsChild>
                    <w:div w:id="1502770841">
                      <w:marLeft w:val="0"/>
                      <w:marRight w:val="0"/>
                      <w:marTop w:val="0"/>
                      <w:marBottom w:val="0"/>
                      <w:divBdr>
                        <w:top w:val="none" w:sz="0" w:space="0" w:color="auto"/>
                        <w:left w:val="none" w:sz="0" w:space="0" w:color="auto"/>
                        <w:bottom w:val="none" w:sz="0" w:space="0" w:color="auto"/>
                        <w:right w:val="none" w:sz="0" w:space="0" w:color="auto"/>
                      </w:divBdr>
                    </w:div>
                    <w:div w:id="108942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18">
          <w:marLeft w:val="0"/>
          <w:marRight w:val="0"/>
          <w:marTop w:val="0"/>
          <w:marBottom w:val="0"/>
          <w:divBdr>
            <w:top w:val="none" w:sz="0" w:space="0" w:color="auto"/>
            <w:left w:val="none" w:sz="0" w:space="0" w:color="auto"/>
            <w:bottom w:val="none" w:sz="0" w:space="0" w:color="auto"/>
            <w:right w:val="none" w:sz="0" w:space="0" w:color="auto"/>
          </w:divBdr>
          <w:divsChild>
            <w:div w:id="113332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24137">
      <w:bodyDiv w:val="1"/>
      <w:marLeft w:val="0"/>
      <w:marRight w:val="0"/>
      <w:marTop w:val="0"/>
      <w:marBottom w:val="0"/>
      <w:divBdr>
        <w:top w:val="none" w:sz="0" w:space="0" w:color="auto"/>
        <w:left w:val="none" w:sz="0" w:space="0" w:color="auto"/>
        <w:bottom w:val="none" w:sz="0" w:space="0" w:color="auto"/>
        <w:right w:val="none" w:sz="0" w:space="0" w:color="auto"/>
      </w:divBdr>
      <w:divsChild>
        <w:div w:id="407730969">
          <w:marLeft w:val="0"/>
          <w:marRight w:val="0"/>
          <w:marTop w:val="0"/>
          <w:marBottom w:val="0"/>
          <w:divBdr>
            <w:top w:val="none" w:sz="0" w:space="0" w:color="auto"/>
            <w:left w:val="none" w:sz="0" w:space="0" w:color="auto"/>
            <w:bottom w:val="none" w:sz="0" w:space="0" w:color="auto"/>
            <w:right w:val="none" w:sz="0" w:space="0" w:color="auto"/>
          </w:divBdr>
          <w:divsChild>
            <w:div w:id="1997562139">
              <w:marLeft w:val="0"/>
              <w:marRight w:val="0"/>
              <w:marTop w:val="0"/>
              <w:marBottom w:val="0"/>
              <w:divBdr>
                <w:top w:val="none" w:sz="0" w:space="0" w:color="auto"/>
                <w:left w:val="none" w:sz="0" w:space="0" w:color="auto"/>
                <w:bottom w:val="none" w:sz="0" w:space="0" w:color="auto"/>
                <w:right w:val="none" w:sz="0" w:space="0" w:color="auto"/>
              </w:divBdr>
            </w:div>
          </w:divsChild>
        </w:div>
        <w:div w:id="785734123">
          <w:marLeft w:val="0"/>
          <w:marRight w:val="0"/>
          <w:marTop w:val="0"/>
          <w:marBottom w:val="0"/>
          <w:divBdr>
            <w:top w:val="none" w:sz="0" w:space="0" w:color="auto"/>
            <w:left w:val="none" w:sz="0" w:space="0" w:color="auto"/>
            <w:bottom w:val="none" w:sz="0" w:space="0" w:color="auto"/>
            <w:right w:val="none" w:sz="0" w:space="0" w:color="auto"/>
          </w:divBdr>
          <w:divsChild>
            <w:div w:id="771045928">
              <w:marLeft w:val="0"/>
              <w:marRight w:val="0"/>
              <w:marTop w:val="0"/>
              <w:marBottom w:val="0"/>
              <w:divBdr>
                <w:top w:val="none" w:sz="0" w:space="0" w:color="auto"/>
                <w:left w:val="none" w:sz="0" w:space="0" w:color="auto"/>
                <w:bottom w:val="none" w:sz="0" w:space="0" w:color="auto"/>
                <w:right w:val="none" w:sz="0" w:space="0" w:color="auto"/>
              </w:divBdr>
              <w:divsChild>
                <w:div w:id="55851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6631">
          <w:marLeft w:val="0"/>
          <w:marRight w:val="0"/>
          <w:marTop w:val="0"/>
          <w:marBottom w:val="0"/>
          <w:divBdr>
            <w:top w:val="none" w:sz="0" w:space="0" w:color="auto"/>
            <w:left w:val="none" w:sz="0" w:space="0" w:color="auto"/>
            <w:bottom w:val="none" w:sz="0" w:space="0" w:color="auto"/>
            <w:right w:val="none" w:sz="0" w:space="0" w:color="auto"/>
          </w:divBdr>
          <w:divsChild>
            <w:div w:id="30807256">
              <w:marLeft w:val="0"/>
              <w:marRight w:val="0"/>
              <w:marTop w:val="0"/>
              <w:marBottom w:val="0"/>
              <w:divBdr>
                <w:top w:val="none" w:sz="0" w:space="0" w:color="auto"/>
                <w:left w:val="none" w:sz="0" w:space="0" w:color="auto"/>
                <w:bottom w:val="none" w:sz="0" w:space="0" w:color="auto"/>
                <w:right w:val="none" w:sz="0" w:space="0" w:color="auto"/>
              </w:divBdr>
              <w:divsChild>
                <w:div w:id="586116412">
                  <w:marLeft w:val="0"/>
                  <w:marRight w:val="0"/>
                  <w:marTop w:val="0"/>
                  <w:marBottom w:val="0"/>
                  <w:divBdr>
                    <w:top w:val="none" w:sz="0" w:space="0" w:color="auto"/>
                    <w:left w:val="none" w:sz="0" w:space="0" w:color="auto"/>
                    <w:bottom w:val="none" w:sz="0" w:space="0" w:color="auto"/>
                    <w:right w:val="none" w:sz="0" w:space="0" w:color="auto"/>
                  </w:divBdr>
                </w:div>
                <w:div w:id="1810509873">
                  <w:marLeft w:val="0"/>
                  <w:marRight w:val="0"/>
                  <w:marTop w:val="0"/>
                  <w:marBottom w:val="0"/>
                  <w:divBdr>
                    <w:top w:val="none" w:sz="0" w:space="0" w:color="auto"/>
                    <w:left w:val="none" w:sz="0" w:space="0" w:color="auto"/>
                    <w:bottom w:val="none" w:sz="0" w:space="0" w:color="auto"/>
                    <w:right w:val="none" w:sz="0" w:space="0" w:color="auto"/>
                  </w:divBdr>
                </w:div>
                <w:div w:id="1586762993">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 w:id="1803766489">
          <w:marLeft w:val="0"/>
          <w:marRight w:val="0"/>
          <w:marTop w:val="0"/>
          <w:marBottom w:val="0"/>
          <w:divBdr>
            <w:top w:val="none" w:sz="0" w:space="0" w:color="auto"/>
            <w:left w:val="none" w:sz="0" w:space="0" w:color="auto"/>
            <w:bottom w:val="none" w:sz="0" w:space="0" w:color="auto"/>
            <w:right w:val="none" w:sz="0" w:space="0" w:color="auto"/>
          </w:divBdr>
          <w:divsChild>
            <w:div w:id="539099713">
              <w:marLeft w:val="0"/>
              <w:marRight w:val="0"/>
              <w:marTop w:val="0"/>
              <w:marBottom w:val="0"/>
              <w:divBdr>
                <w:top w:val="none" w:sz="0" w:space="0" w:color="auto"/>
                <w:left w:val="none" w:sz="0" w:space="0" w:color="auto"/>
                <w:bottom w:val="none" w:sz="0" w:space="0" w:color="auto"/>
                <w:right w:val="none" w:sz="0" w:space="0" w:color="auto"/>
              </w:divBdr>
              <w:divsChild>
                <w:div w:id="1072044749">
                  <w:marLeft w:val="0"/>
                  <w:marRight w:val="0"/>
                  <w:marTop w:val="0"/>
                  <w:marBottom w:val="0"/>
                  <w:divBdr>
                    <w:top w:val="none" w:sz="0" w:space="0" w:color="auto"/>
                    <w:left w:val="none" w:sz="0" w:space="0" w:color="auto"/>
                    <w:bottom w:val="none" w:sz="0" w:space="0" w:color="auto"/>
                    <w:right w:val="none" w:sz="0" w:space="0" w:color="auto"/>
                  </w:divBdr>
                  <w:divsChild>
                    <w:div w:id="1043823066">
                      <w:marLeft w:val="0"/>
                      <w:marRight w:val="0"/>
                      <w:marTop w:val="0"/>
                      <w:marBottom w:val="0"/>
                      <w:divBdr>
                        <w:top w:val="none" w:sz="0" w:space="0" w:color="auto"/>
                        <w:left w:val="none" w:sz="0" w:space="0" w:color="auto"/>
                        <w:bottom w:val="none" w:sz="0" w:space="0" w:color="auto"/>
                        <w:right w:val="none" w:sz="0" w:space="0" w:color="auto"/>
                      </w:divBdr>
                    </w:div>
                  </w:divsChild>
                </w:div>
                <w:div w:id="15815193">
                  <w:marLeft w:val="0"/>
                  <w:marRight w:val="0"/>
                  <w:marTop w:val="0"/>
                  <w:marBottom w:val="0"/>
                  <w:divBdr>
                    <w:top w:val="none" w:sz="0" w:space="0" w:color="auto"/>
                    <w:left w:val="none" w:sz="0" w:space="0" w:color="auto"/>
                    <w:bottom w:val="none" w:sz="0" w:space="0" w:color="auto"/>
                    <w:right w:val="none" w:sz="0" w:space="0" w:color="auto"/>
                  </w:divBdr>
                </w:div>
              </w:divsChild>
            </w:div>
            <w:div w:id="51851740">
              <w:marLeft w:val="0"/>
              <w:marRight w:val="75"/>
              <w:marTop w:val="0"/>
              <w:marBottom w:val="0"/>
              <w:divBdr>
                <w:top w:val="none" w:sz="0" w:space="0" w:color="auto"/>
                <w:left w:val="none" w:sz="0" w:space="0" w:color="auto"/>
                <w:bottom w:val="none" w:sz="0" w:space="0" w:color="auto"/>
                <w:right w:val="none" w:sz="0" w:space="0" w:color="auto"/>
              </w:divBdr>
            </w:div>
          </w:divsChild>
        </w:div>
        <w:div w:id="1710178894">
          <w:marLeft w:val="0"/>
          <w:marRight w:val="0"/>
          <w:marTop w:val="0"/>
          <w:marBottom w:val="0"/>
          <w:divBdr>
            <w:top w:val="none" w:sz="0" w:space="0" w:color="auto"/>
            <w:left w:val="none" w:sz="0" w:space="0" w:color="auto"/>
            <w:bottom w:val="none" w:sz="0" w:space="0" w:color="auto"/>
            <w:right w:val="none" w:sz="0" w:space="0" w:color="auto"/>
          </w:divBdr>
          <w:divsChild>
            <w:div w:id="2111732477">
              <w:marLeft w:val="0"/>
              <w:marRight w:val="0"/>
              <w:marTop w:val="0"/>
              <w:marBottom w:val="0"/>
              <w:divBdr>
                <w:top w:val="none" w:sz="0" w:space="0" w:color="auto"/>
                <w:left w:val="none" w:sz="0" w:space="0" w:color="auto"/>
                <w:bottom w:val="none" w:sz="0" w:space="0" w:color="auto"/>
                <w:right w:val="none" w:sz="0" w:space="0" w:color="auto"/>
              </w:divBdr>
              <w:divsChild>
                <w:div w:id="1925215024">
                  <w:marLeft w:val="0"/>
                  <w:marRight w:val="0"/>
                  <w:marTop w:val="0"/>
                  <w:marBottom w:val="0"/>
                  <w:divBdr>
                    <w:top w:val="none" w:sz="0" w:space="0" w:color="auto"/>
                    <w:left w:val="none" w:sz="0" w:space="0" w:color="auto"/>
                    <w:bottom w:val="none" w:sz="0" w:space="0" w:color="auto"/>
                    <w:right w:val="none" w:sz="0" w:space="0" w:color="auto"/>
                  </w:divBdr>
                </w:div>
                <w:div w:id="503278666">
                  <w:marLeft w:val="0"/>
                  <w:marRight w:val="0"/>
                  <w:marTop w:val="0"/>
                  <w:marBottom w:val="0"/>
                  <w:divBdr>
                    <w:top w:val="none" w:sz="0" w:space="0" w:color="auto"/>
                    <w:left w:val="none" w:sz="0" w:space="0" w:color="auto"/>
                    <w:bottom w:val="none" w:sz="0" w:space="0" w:color="auto"/>
                    <w:right w:val="none" w:sz="0" w:space="0" w:color="auto"/>
                  </w:divBdr>
                  <w:divsChild>
                    <w:div w:id="643973278">
                      <w:marLeft w:val="0"/>
                      <w:marRight w:val="0"/>
                      <w:marTop w:val="0"/>
                      <w:marBottom w:val="0"/>
                      <w:divBdr>
                        <w:top w:val="none" w:sz="0" w:space="0" w:color="auto"/>
                        <w:left w:val="none" w:sz="0" w:space="0" w:color="auto"/>
                        <w:bottom w:val="none" w:sz="0" w:space="0" w:color="auto"/>
                        <w:right w:val="none" w:sz="0" w:space="0" w:color="auto"/>
                      </w:divBdr>
                    </w:div>
                    <w:div w:id="1067188568">
                      <w:marLeft w:val="0"/>
                      <w:marRight w:val="0"/>
                      <w:marTop w:val="0"/>
                      <w:marBottom w:val="0"/>
                      <w:divBdr>
                        <w:top w:val="none" w:sz="0" w:space="0" w:color="auto"/>
                        <w:left w:val="none" w:sz="0" w:space="0" w:color="auto"/>
                        <w:bottom w:val="none" w:sz="0" w:space="0" w:color="auto"/>
                        <w:right w:val="none" w:sz="0" w:space="0" w:color="auto"/>
                      </w:divBdr>
                    </w:div>
                    <w:div w:id="303119283">
                      <w:marLeft w:val="0"/>
                      <w:marRight w:val="0"/>
                      <w:marTop w:val="0"/>
                      <w:marBottom w:val="0"/>
                      <w:divBdr>
                        <w:top w:val="none" w:sz="0" w:space="0" w:color="auto"/>
                        <w:left w:val="none" w:sz="0" w:space="0" w:color="auto"/>
                        <w:bottom w:val="none" w:sz="0" w:space="0" w:color="auto"/>
                        <w:right w:val="none" w:sz="0" w:space="0" w:color="auto"/>
                      </w:divBdr>
                    </w:div>
                    <w:div w:id="23247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157319">
          <w:marLeft w:val="0"/>
          <w:marRight w:val="0"/>
          <w:marTop w:val="0"/>
          <w:marBottom w:val="0"/>
          <w:divBdr>
            <w:top w:val="none" w:sz="0" w:space="0" w:color="auto"/>
            <w:left w:val="none" w:sz="0" w:space="0" w:color="auto"/>
            <w:bottom w:val="none" w:sz="0" w:space="0" w:color="auto"/>
            <w:right w:val="none" w:sz="0" w:space="0" w:color="auto"/>
          </w:divBdr>
          <w:divsChild>
            <w:div w:id="132258288">
              <w:marLeft w:val="0"/>
              <w:marRight w:val="0"/>
              <w:marTop w:val="0"/>
              <w:marBottom w:val="0"/>
              <w:divBdr>
                <w:top w:val="none" w:sz="0" w:space="0" w:color="auto"/>
                <w:left w:val="none" w:sz="0" w:space="0" w:color="auto"/>
                <w:bottom w:val="none" w:sz="0" w:space="0" w:color="auto"/>
                <w:right w:val="none" w:sz="0" w:space="0" w:color="auto"/>
              </w:divBdr>
              <w:divsChild>
                <w:div w:id="787504675">
                  <w:marLeft w:val="0"/>
                  <w:marRight w:val="0"/>
                  <w:marTop w:val="0"/>
                  <w:marBottom w:val="0"/>
                  <w:divBdr>
                    <w:top w:val="none" w:sz="0" w:space="0" w:color="auto"/>
                    <w:left w:val="none" w:sz="0" w:space="0" w:color="auto"/>
                    <w:bottom w:val="none" w:sz="0" w:space="0" w:color="auto"/>
                    <w:right w:val="none" w:sz="0" w:space="0" w:color="auto"/>
                  </w:divBdr>
                  <w:divsChild>
                    <w:div w:id="974068223">
                      <w:marLeft w:val="0"/>
                      <w:marRight w:val="0"/>
                      <w:marTop w:val="0"/>
                      <w:marBottom w:val="0"/>
                      <w:divBdr>
                        <w:top w:val="none" w:sz="0" w:space="0" w:color="auto"/>
                        <w:left w:val="none" w:sz="0" w:space="0" w:color="auto"/>
                        <w:bottom w:val="none" w:sz="0" w:space="0" w:color="auto"/>
                        <w:right w:val="none" w:sz="0" w:space="0" w:color="auto"/>
                      </w:divBdr>
                    </w:div>
                    <w:div w:id="125928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328447">
          <w:marLeft w:val="0"/>
          <w:marRight w:val="0"/>
          <w:marTop w:val="0"/>
          <w:marBottom w:val="0"/>
          <w:divBdr>
            <w:top w:val="none" w:sz="0" w:space="0" w:color="auto"/>
            <w:left w:val="none" w:sz="0" w:space="0" w:color="auto"/>
            <w:bottom w:val="none" w:sz="0" w:space="0" w:color="auto"/>
            <w:right w:val="none" w:sz="0" w:space="0" w:color="auto"/>
          </w:divBdr>
          <w:divsChild>
            <w:div w:id="195339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8515">
      <w:bodyDiv w:val="1"/>
      <w:marLeft w:val="0"/>
      <w:marRight w:val="0"/>
      <w:marTop w:val="0"/>
      <w:marBottom w:val="0"/>
      <w:divBdr>
        <w:top w:val="none" w:sz="0" w:space="0" w:color="auto"/>
        <w:left w:val="none" w:sz="0" w:space="0" w:color="auto"/>
        <w:bottom w:val="none" w:sz="0" w:space="0" w:color="auto"/>
        <w:right w:val="none" w:sz="0" w:space="0" w:color="auto"/>
      </w:divBdr>
    </w:div>
    <w:div w:id="1328944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Rouge">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D8465-1D11-4D9B-92E0-9D126B3B5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20</Pages>
  <Words>2845</Words>
  <Characters>15651</Characters>
  <Application>Microsoft Office Word</Application>
  <DocSecurity>0</DocSecurity>
  <Lines>130</Lines>
  <Paragraphs>36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Conception détaillée</vt:lpstr>
      <vt:lpstr/>
    </vt:vector>
  </TitlesOfParts>
  <Company>CEGEP DE CHICOUTIMI</Company>
  <LinksUpToDate>false</LinksUpToDate>
  <CharactersWithSpaces>18460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Conception détaillée</dc:title>
  <dc:subject>DÉVELOPPEMENT D'APPLICATIONS ET ESP</dc:subject>
  <dc:creator>Jeremy Guerin</dc:creator>
  <cp:keywords/>
  <dc:description/>
  <cp:lastModifiedBy>Jeremy Guerin</cp:lastModifiedBy>
  <cp:revision>42</cp:revision>
  <dcterms:created xsi:type="dcterms:W3CDTF">2025-02-03T13:39:00Z</dcterms:created>
  <dcterms:modified xsi:type="dcterms:W3CDTF">2025-02-09T14:20:00Z</dcterms:modified>
</cp:coreProperties>
</file>