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C43B9" w:rsidRPr="0033587B" w:rsidRDefault="000C43B9" w:rsidP="000C43B9">
      <w:pPr>
        <w:rPr>
          <w:sz w:val="24"/>
          <w:szCs w:val="24"/>
          <w:lang w:val="fr-FR"/>
        </w:rPr>
      </w:pPr>
      <w:r w:rsidRPr="0033587B">
        <w:rPr>
          <w:noProof/>
          <w:sz w:val="24"/>
          <w:szCs w:val="24"/>
        </w:rPr>
        <w:drawing>
          <wp:inline distT="0" distB="0" distL="0" distR="0">
            <wp:extent cx="1924717" cy="78779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coll.JPG"/>
                    <pic:cNvPicPr/>
                  </pic:nvPicPr>
                  <pic:blipFill>
                    <a:blip r:embed="rId8">
                      <a:extLst>
                        <a:ext uri="{28A0092B-C50C-407E-A947-70E740481C1C}">
                          <a14:useLocalDpi xmlns:a14="http://schemas.microsoft.com/office/drawing/2010/main" val="0"/>
                        </a:ext>
                      </a:extLst>
                    </a:blip>
                    <a:stretch>
                      <a:fillRect/>
                    </a:stretch>
                  </pic:blipFill>
                  <pic:spPr>
                    <a:xfrm>
                      <a:off x="0" y="0"/>
                      <a:ext cx="1927604" cy="788973"/>
                    </a:xfrm>
                    <a:prstGeom prst="rect">
                      <a:avLst/>
                    </a:prstGeom>
                  </pic:spPr>
                </pic:pic>
              </a:graphicData>
            </a:graphic>
          </wp:inline>
        </w:drawing>
      </w:r>
    </w:p>
    <w:p w:rsidR="00AD4D9E" w:rsidRPr="008150EA" w:rsidRDefault="001B7025" w:rsidP="009B5E24">
      <w:pPr>
        <w:jc w:val="center"/>
        <w:rPr>
          <w:sz w:val="96"/>
          <w:szCs w:val="96"/>
          <w:lang w:val="fr-FR"/>
        </w:rPr>
      </w:pPr>
      <w:r w:rsidRPr="008150EA">
        <w:rPr>
          <w:sz w:val="96"/>
          <w:szCs w:val="96"/>
          <w:lang w:val="fr-FR"/>
        </w:rPr>
        <w:t>Classification de Chiens et de Chats</w:t>
      </w:r>
    </w:p>
    <w:p w:rsidR="001B7025" w:rsidRPr="008150EA" w:rsidRDefault="001B7025" w:rsidP="009B5E24">
      <w:pPr>
        <w:jc w:val="center"/>
        <w:rPr>
          <w:sz w:val="96"/>
          <w:szCs w:val="96"/>
          <w:lang w:val="fr-FR"/>
        </w:rPr>
      </w:pPr>
      <w:r w:rsidRPr="008150EA">
        <w:rPr>
          <w:sz w:val="96"/>
          <w:szCs w:val="96"/>
          <w:lang w:val="fr-FR"/>
        </w:rPr>
        <w:t xml:space="preserve">Avec </w:t>
      </w:r>
      <w:proofErr w:type="spellStart"/>
      <w:r w:rsidRPr="008150EA">
        <w:rPr>
          <w:sz w:val="96"/>
          <w:szCs w:val="96"/>
          <w:lang w:val="fr-FR"/>
        </w:rPr>
        <w:t>transfer</w:t>
      </w:r>
      <w:proofErr w:type="spellEnd"/>
      <w:r w:rsidRPr="008150EA">
        <w:rPr>
          <w:sz w:val="96"/>
          <w:szCs w:val="96"/>
          <w:lang w:val="fr-FR"/>
        </w:rPr>
        <w:t xml:space="preserve"> </w:t>
      </w:r>
      <w:proofErr w:type="spellStart"/>
      <w:r w:rsidRPr="008150EA">
        <w:rPr>
          <w:sz w:val="96"/>
          <w:szCs w:val="96"/>
          <w:lang w:val="fr-FR"/>
        </w:rPr>
        <w:t>learning</w:t>
      </w:r>
      <w:proofErr w:type="spellEnd"/>
    </w:p>
    <w:p w:rsidR="001B7025" w:rsidRPr="0033587B" w:rsidRDefault="001B7025" w:rsidP="001B7025">
      <w:pPr>
        <w:jc w:val="center"/>
        <w:rPr>
          <w:sz w:val="24"/>
          <w:szCs w:val="24"/>
          <w:lang w:val="fr-FR"/>
        </w:rPr>
      </w:pPr>
    </w:p>
    <w:p w:rsidR="001B7025" w:rsidRPr="0033587B" w:rsidRDefault="001B7025" w:rsidP="000C43B9">
      <w:pPr>
        <w:shd w:val="clear" w:color="auto" w:fill="F2F2F2" w:themeFill="background1" w:themeFillShade="F2"/>
        <w:jc w:val="center"/>
        <w:rPr>
          <w:sz w:val="24"/>
          <w:szCs w:val="24"/>
          <w:lang w:val="fr-FR"/>
        </w:rPr>
      </w:pPr>
    </w:p>
    <w:p w:rsidR="009B5E24" w:rsidRPr="0033587B" w:rsidRDefault="001B7025" w:rsidP="008150EA">
      <w:pPr>
        <w:jc w:val="center"/>
        <w:rPr>
          <w:sz w:val="24"/>
          <w:szCs w:val="24"/>
          <w:lang w:val="fr-FR"/>
        </w:rPr>
      </w:pPr>
      <w:r w:rsidRPr="0033587B">
        <w:rPr>
          <w:noProof/>
          <w:sz w:val="24"/>
          <w:szCs w:val="24"/>
        </w:rPr>
        <w:drawing>
          <wp:inline distT="0" distB="0" distL="0" distR="0">
            <wp:extent cx="6419850" cy="3359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iZq-ihFzq1I6Ssjz7UtdA.jpg"/>
                    <pic:cNvPicPr/>
                  </pic:nvPicPr>
                  <pic:blipFill>
                    <a:blip r:embed="rId9">
                      <a:extLst>
                        <a:ext uri="{28A0092B-C50C-407E-A947-70E740481C1C}">
                          <a14:useLocalDpi xmlns:a14="http://schemas.microsoft.com/office/drawing/2010/main" val="0"/>
                        </a:ext>
                      </a:extLst>
                    </a:blip>
                    <a:stretch>
                      <a:fillRect/>
                    </a:stretch>
                  </pic:blipFill>
                  <pic:spPr>
                    <a:xfrm>
                      <a:off x="0" y="0"/>
                      <a:ext cx="6419850" cy="3359785"/>
                    </a:xfrm>
                    <a:prstGeom prst="rect">
                      <a:avLst/>
                    </a:prstGeom>
                  </pic:spPr>
                </pic:pic>
              </a:graphicData>
            </a:graphic>
          </wp:inline>
        </w:drawing>
      </w:r>
    </w:p>
    <w:p w:rsidR="008150EA" w:rsidRPr="0033587B" w:rsidRDefault="008150EA" w:rsidP="008150EA">
      <w:pPr>
        <w:rPr>
          <w:sz w:val="24"/>
          <w:szCs w:val="24"/>
        </w:rPr>
      </w:pPr>
      <w:r w:rsidRPr="0033587B">
        <w:rPr>
          <w:sz w:val="24"/>
          <w:szCs w:val="24"/>
        </w:rPr>
        <w:t>CHUKWUEKE Jeremiah E.</w:t>
      </w:r>
    </w:p>
    <w:p w:rsidR="008150EA" w:rsidRDefault="008150EA" w:rsidP="008150EA">
      <w:pPr>
        <w:rPr>
          <w:sz w:val="24"/>
          <w:szCs w:val="24"/>
          <w:lang w:val="fr-FR"/>
        </w:rPr>
      </w:pPr>
      <w:r w:rsidRPr="0033587B">
        <w:rPr>
          <w:sz w:val="24"/>
          <w:szCs w:val="24"/>
          <w:lang w:val="fr-FR"/>
        </w:rPr>
        <w:t xml:space="preserve">BADAYODI Samson                                                                                          </w:t>
      </w:r>
      <w:r>
        <w:rPr>
          <w:sz w:val="24"/>
          <w:szCs w:val="24"/>
          <w:lang w:val="fr-FR"/>
        </w:rPr>
        <w:t xml:space="preserve">   </w:t>
      </w:r>
    </w:p>
    <w:p w:rsidR="009B5E24" w:rsidRPr="0033587B" w:rsidRDefault="008150EA" w:rsidP="008150EA">
      <w:pPr>
        <w:jc w:val="right"/>
        <w:rPr>
          <w:sz w:val="24"/>
          <w:szCs w:val="24"/>
          <w:lang w:val="fr-FR"/>
        </w:rPr>
      </w:pPr>
      <w:proofErr w:type="spellStart"/>
      <w:r>
        <w:rPr>
          <w:sz w:val="24"/>
          <w:szCs w:val="24"/>
          <w:lang w:val="fr-FR"/>
        </w:rPr>
        <w:t>Encdrant</w:t>
      </w:r>
      <w:proofErr w:type="spellEnd"/>
      <w:r>
        <w:rPr>
          <w:sz w:val="24"/>
          <w:szCs w:val="24"/>
          <w:lang w:val="fr-FR"/>
        </w:rPr>
        <w:t xml:space="preserve"> : </w:t>
      </w:r>
      <w:proofErr w:type="gramStart"/>
      <w:r w:rsidR="001B7025" w:rsidRPr="0033587B">
        <w:rPr>
          <w:sz w:val="24"/>
          <w:szCs w:val="24"/>
          <w:lang w:val="fr-FR"/>
        </w:rPr>
        <w:t>M</w:t>
      </w:r>
      <w:r>
        <w:rPr>
          <w:sz w:val="24"/>
          <w:szCs w:val="24"/>
          <w:lang w:val="fr-FR"/>
        </w:rPr>
        <w:t>.BOUYO</w:t>
      </w:r>
      <w:proofErr w:type="gramEnd"/>
    </w:p>
    <w:sdt>
      <w:sdtPr>
        <w:rPr>
          <w:rFonts w:asciiTheme="minorHAnsi" w:hAnsiTheme="minorHAnsi"/>
          <w:sz w:val="24"/>
          <w:szCs w:val="24"/>
          <w:lang w:val="fr-FR"/>
        </w:rPr>
        <w:id w:val="548725774"/>
        <w:docPartObj>
          <w:docPartGallery w:val="Table of Contents"/>
          <w:docPartUnique/>
        </w:docPartObj>
      </w:sdtPr>
      <w:sdtEndPr>
        <w:rPr>
          <w:rFonts w:eastAsiaTheme="minorHAnsi" w:cstheme="minorBidi"/>
          <w:bCs/>
          <w:color w:val="auto"/>
        </w:rPr>
      </w:sdtEndPr>
      <w:sdtContent>
        <w:p w:rsidR="009B5E24" w:rsidRPr="0033587B" w:rsidRDefault="009B5E24">
          <w:pPr>
            <w:pStyle w:val="En-ttedetabledesmatires"/>
            <w:rPr>
              <w:rFonts w:asciiTheme="minorHAnsi" w:hAnsiTheme="minorHAnsi"/>
              <w:sz w:val="24"/>
              <w:szCs w:val="24"/>
              <w:lang w:val="fr-FR"/>
            </w:rPr>
          </w:pPr>
          <w:r w:rsidRPr="0033587B">
            <w:rPr>
              <w:rFonts w:asciiTheme="minorHAnsi" w:hAnsiTheme="minorHAnsi"/>
              <w:sz w:val="24"/>
              <w:szCs w:val="24"/>
              <w:lang w:val="fr-FR"/>
            </w:rPr>
            <w:t>Table des matières</w:t>
          </w:r>
        </w:p>
        <w:p w:rsidR="008150EA" w:rsidRDefault="009B5E24">
          <w:pPr>
            <w:pStyle w:val="TM1"/>
            <w:tabs>
              <w:tab w:val="right" w:leader="dot" w:pos="9396"/>
            </w:tabs>
            <w:rPr>
              <w:rFonts w:eastAsiaTheme="minorEastAsia"/>
              <w:noProof/>
            </w:rPr>
          </w:pPr>
          <w:r w:rsidRPr="0033587B">
            <w:rPr>
              <w:sz w:val="24"/>
              <w:szCs w:val="24"/>
            </w:rPr>
            <w:fldChar w:fldCharType="begin"/>
          </w:r>
          <w:r w:rsidRPr="0033587B">
            <w:rPr>
              <w:sz w:val="24"/>
              <w:szCs w:val="24"/>
              <w:lang w:val="fr-FR"/>
            </w:rPr>
            <w:instrText xml:space="preserve"> TOC \o "1-3" \h \z \u </w:instrText>
          </w:r>
          <w:r w:rsidRPr="0033587B">
            <w:rPr>
              <w:sz w:val="24"/>
              <w:szCs w:val="24"/>
            </w:rPr>
            <w:fldChar w:fldCharType="separate"/>
          </w:r>
          <w:hyperlink w:anchor="_Toc170232275" w:history="1">
            <w:r w:rsidR="008150EA" w:rsidRPr="00336EED">
              <w:rPr>
                <w:rStyle w:val="Lienhypertexte"/>
                <w:noProof/>
                <w:lang w:val="fr-FR"/>
              </w:rPr>
              <w:t>1.INTRODUCTION :</w:t>
            </w:r>
            <w:r w:rsidR="008150EA">
              <w:rPr>
                <w:noProof/>
                <w:webHidden/>
              </w:rPr>
              <w:tab/>
            </w:r>
            <w:r w:rsidR="008150EA">
              <w:rPr>
                <w:noProof/>
                <w:webHidden/>
              </w:rPr>
              <w:fldChar w:fldCharType="begin"/>
            </w:r>
            <w:r w:rsidR="008150EA">
              <w:rPr>
                <w:noProof/>
                <w:webHidden/>
              </w:rPr>
              <w:instrText xml:space="preserve"> PAGEREF _Toc170232275 \h </w:instrText>
            </w:r>
            <w:r w:rsidR="008150EA">
              <w:rPr>
                <w:noProof/>
                <w:webHidden/>
              </w:rPr>
            </w:r>
            <w:r w:rsidR="008150EA">
              <w:rPr>
                <w:noProof/>
                <w:webHidden/>
              </w:rPr>
              <w:fldChar w:fldCharType="separate"/>
            </w:r>
            <w:r w:rsidR="008150EA">
              <w:rPr>
                <w:noProof/>
                <w:webHidden/>
              </w:rPr>
              <w:t>3</w:t>
            </w:r>
            <w:r w:rsidR="008150EA">
              <w:rPr>
                <w:noProof/>
                <w:webHidden/>
              </w:rPr>
              <w:fldChar w:fldCharType="end"/>
            </w:r>
          </w:hyperlink>
        </w:p>
        <w:p w:rsidR="008150EA" w:rsidRDefault="008150EA">
          <w:pPr>
            <w:pStyle w:val="TM1"/>
            <w:tabs>
              <w:tab w:val="right" w:leader="dot" w:pos="9396"/>
            </w:tabs>
            <w:rPr>
              <w:rFonts w:eastAsiaTheme="minorEastAsia"/>
              <w:noProof/>
            </w:rPr>
          </w:pPr>
          <w:hyperlink w:anchor="_Toc170232276" w:history="1">
            <w:r w:rsidRPr="00336EED">
              <w:rPr>
                <w:rStyle w:val="Lienhypertexte"/>
                <w:noProof/>
                <w:lang w:val="fr-FR"/>
              </w:rPr>
              <w:t>2.ETAT DE L’ART :</w:t>
            </w:r>
            <w:r>
              <w:rPr>
                <w:noProof/>
                <w:webHidden/>
              </w:rPr>
              <w:tab/>
            </w:r>
            <w:r>
              <w:rPr>
                <w:noProof/>
                <w:webHidden/>
              </w:rPr>
              <w:fldChar w:fldCharType="begin"/>
            </w:r>
            <w:r>
              <w:rPr>
                <w:noProof/>
                <w:webHidden/>
              </w:rPr>
              <w:instrText xml:space="preserve"> PAGEREF _Toc170232276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7" w:history="1">
            <w:r w:rsidRPr="00336EED">
              <w:rPr>
                <w:rStyle w:val="Lienhypertexte"/>
                <w:noProof/>
                <w:lang w:val="fr-FR"/>
              </w:rPr>
              <w:t>2.1 Introduction</w:t>
            </w:r>
            <w:r>
              <w:rPr>
                <w:noProof/>
                <w:webHidden/>
              </w:rPr>
              <w:tab/>
            </w:r>
            <w:r>
              <w:rPr>
                <w:noProof/>
                <w:webHidden/>
              </w:rPr>
              <w:fldChar w:fldCharType="begin"/>
            </w:r>
            <w:r>
              <w:rPr>
                <w:noProof/>
                <w:webHidden/>
              </w:rPr>
              <w:instrText xml:space="preserve"> PAGEREF _Toc170232277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8" w:history="1">
            <w:r w:rsidRPr="00336EED">
              <w:rPr>
                <w:rStyle w:val="Lienhypertexte"/>
                <w:noProof/>
                <w:lang w:val="fr-FR"/>
              </w:rPr>
              <w:t>2.2 Développement d'API avec Flask</w:t>
            </w:r>
            <w:r>
              <w:rPr>
                <w:noProof/>
                <w:webHidden/>
              </w:rPr>
              <w:tab/>
            </w:r>
            <w:r>
              <w:rPr>
                <w:noProof/>
                <w:webHidden/>
              </w:rPr>
              <w:fldChar w:fldCharType="begin"/>
            </w:r>
            <w:r>
              <w:rPr>
                <w:noProof/>
                <w:webHidden/>
              </w:rPr>
              <w:instrText xml:space="preserve"> PAGEREF _Toc170232278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9" w:history="1">
            <w:r w:rsidRPr="00336EED">
              <w:rPr>
                <w:rStyle w:val="Lienhypertexte"/>
                <w:noProof/>
                <w:lang w:val="fr-FR"/>
              </w:rPr>
              <w:t>2.3 Interface Utilisateur avec Streamlit</w:t>
            </w:r>
            <w:r>
              <w:rPr>
                <w:noProof/>
                <w:webHidden/>
              </w:rPr>
              <w:tab/>
            </w:r>
            <w:r>
              <w:rPr>
                <w:noProof/>
                <w:webHidden/>
              </w:rPr>
              <w:fldChar w:fldCharType="begin"/>
            </w:r>
            <w:r>
              <w:rPr>
                <w:noProof/>
                <w:webHidden/>
              </w:rPr>
              <w:instrText xml:space="preserve"> PAGEREF _Toc170232279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0" w:history="1">
            <w:r w:rsidRPr="00336EED">
              <w:rPr>
                <w:rStyle w:val="Lienhypertexte"/>
                <w:noProof/>
                <w:lang w:val="fr-FR"/>
              </w:rPr>
              <w:t>2.4 Déploiement sur Google Cloud Platform (GCP)</w:t>
            </w:r>
            <w:r>
              <w:rPr>
                <w:noProof/>
                <w:webHidden/>
              </w:rPr>
              <w:tab/>
            </w:r>
            <w:r>
              <w:rPr>
                <w:noProof/>
                <w:webHidden/>
              </w:rPr>
              <w:fldChar w:fldCharType="begin"/>
            </w:r>
            <w:r>
              <w:rPr>
                <w:noProof/>
                <w:webHidden/>
              </w:rPr>
              <w:instrText xml:space="preserve"> PAGEREF _Toc170232280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1"/>
            <w:tabs>
              <w:tab w:val="right" w:leader="dot" w:pos="9396"/>
            </w:tabs>
            <w:rPr>
              <w:rFonts w:eastAsiaTheme="minorEastAsia"/>
              <w:noProof/>
            </w:rPr>
          </w:pPr>
          <w:hyperlink w:anchor="_Toc170232281" w:history="1">
            <w:r w:rsidRPr="00336EED">
              <w:rPr>
                <w:rStyle w:val="Lienhypertexte"/>
                <w:noProof/>
                <w:lang w:val="fr-FR"/>
              </w:rPr>
              <w:t>3. Méthodologie</w:t>
            </w:r>
            <w:r>
              <w:rPr>
                <w:noProof/>
                <w:webHidden/>
              </w:rPr>
              <w:tab/>
            </w:r>
            <w:r>
              <w:rPr>
                <w:noProof/>
                <w:webHidden/>
              </w:rPr>
              <w:fldChar w:fldCharType="begin"/>
            </w:r>
            <w:r>
              <w:rPr>
                <w:noProof/>
                <w:webHidden/>
              </w:rPr>
              <w:instrText xml:space="preserve"> PAGEREF _Toc170232281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2" w:history="1">
            <w:r w:rsidRPr="00336EED">
              <w:rPr>
                <w:rStyle w:val="Lienhypertexte"/>
                <w:bCs/>
                <w:noProof/>
                <w:lang w:val="fr-FR"/>
              </w:rPr>
              <w:t>Développement Backend:</w:t>
            </w:r>
            <w:r>
              <w:rPr>
                <w:noProof/>
                <w:webHidden/>
              </w:rPr>
              <w:tab/>
            </w:r>
            <w:r>
              <w:rPr>
                <w:noProof/>
                <w:webHidden/>
              </w:rPr>
              <w:fldChar w:fldCharType="begin"/>
            </w:r>
            <w:r>
              <w:rPr>
                <w:noProof/>
                <w:webHidden/>
              </w:rPr>
              <w:instrText xml:space="preserve"> PAGEREF _Toc170232282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3" w:history="1">
            <w:r w:rsidRPr="00336EED">
              <w:rPr>
                <w:rStyle w:val="Lienhypertexte"/>
                <w:bCs/>
                <w:noProof/>
                <w:lang w:val="fr-FR"/>
              </w:rPr>
              <w:t>Développement Frontend:</w:t>
            </w:r>
            <w:r>
              <w:rPr>
                <w:noProof/>
                <w:webHidden/>
              </w:rPr>
              <w:tab/>
            </w:r>
            <w:r>
              <w:rPr>
                <w:noProof/>
                <w:webHidden/>
              </w:rPr>
              <w:fldChar w:fldCharType="begin"/>
            </w:r>
            <w:r>
              <w:rPr>
                <w:noProof/>
                <w:webHidden/>
              </w:rPr>
              <w:instrText xml:space="preserve"> PAGEREF _Toc170232283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4" w:history="1">
            <w:r w:rsidRPr="00336EED">
              <w:rPr>
                <w:rStyle w:val="Lienhypertexte"/>
                <w:bCs/>
                <w:noProof/>
                <w:lang w:val="fr-FR"/>
              </w:rPr>
              <w:t>Déploiement Cloud:</w:t>
            </w:r>
            <w:r>
              <w:rPr>
                <w:noProof/>
                <w:webHidden/>
              </w:rPr>
              <w:tab/>
            </w:r>
            <w:r>
              <w:rPr>
                <w:noProof/>
                <w:webHidden/>
              </w:rPr>
              <w:fldChar w:fldCharType="begin"/>
            </w:r>
            <w:r>
              <w:rPr>
                <w:noProof/>
                <w:webHidden/>
              </w:rPr>
              <w:instrText xml:space="preserve"> PAGEREF _Toc170232284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1"/>
            <w:tabs>
              <w:tab w:val="right" w:leader="dot" w:pos="9396"/>
            </w:tabs>
            <w:rPr>
              <w:rFonts w:eastAsiaTheme="minorEastAsia"/>
              <w:noProof/>
            </w:rPr>
          </w:pPr>
          <w:hyperlink w:anchor="_Toc170232285" w:history="1">
            <w:r w:rsidRPr="00336EED">
              <w:rPr>
                <w:rStyle w:val="Lienhypertexte"/>
                <w:noProof/>
                <w:lang w:val="fr-FR"/>
              </w:rPr>
              <w:t>4. Implémentation</w:t>
            </w:r>
            <w:r>
              <w:rPr>
                <w:noProof/>
                <w:webHidden/>
              </w:rPr>
              <w:tab/>
            </w:r>
            <w:r>
              <w:rPr>
                <w:noProof/>
                <w:webHidden/>
              </w:rPr>
              <w:fldChar w:fldCharType="begin"/>
            </w:r>
            <w:r>
              <w:rPr>
                <w:noProof/>
                <w:webHidden/>
              </w:rPr>
              <w:instrText xml:space="preserve"> PAGEREF _Toc170232285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2"/>
            <w:tabs>
              <w:tab w:val="right" w:leader="dot" w:pos="9396"/>
            </w:tabs>
            <w:rPr>
              <w:rFonts w:eastAsiaTheme="minorEastAsia"/>
              <w:noProof/>
            </w:rPr>
          </w:pPr>
          <w:hyperlink w:anchor="_Toc170232286" w:history="1">
            <w:r w:rsidRPr="00336EED">
              <w:rPr>
                <w:rStyle w:val="Lienhypertexte"/>
                <w:noProof/>
                <w:lang w:val="fr-FR"/>
              </w:rPr>
              <w:t>A. Partie Backend</w:t>
            </w:r>
            <w:r>
              <w:rPr>
                <w:noProof/>
                <w:webHidden/>
              </w:rPr>
              <w:tab/>
            </w:r>
            <w:r>
              <w:rPr>
                <w:noProof/>
                <w:webHidden/>
              </w:rPr>
              <w:fldChar w:fldCharType="begin"/>
            </w:r>
            <w:r>
              <w:rPr>
                <w:noProof/>
                <w:webHidden/>
              </w:rPr>
              <w:instrText xml:space="preserve"> PAGEREF _Toc170232286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3"/>
            <w:tabs>
              <w:tab w:val="right" w:leader="dot" w:pos="9396"/>
            </w:tabs>
            <w:rPr>
              <w:rFonts w:eastAsiaTheme="minorEastAsia"/>
              <w:noProof/>
            </w:rPr>
          </w:pPr>
          <w:hyperlink w:anchor="_Toc170232287" w:history="1">
            <w:r w:rsidRPr="00336EED">
              <w:rPr>
                <w:rStyle w:val="Lienhypertexte"/>
                <w:noProof/>
                <w:lang w:val="fr-FR"/>
              </w:rPr>
              <w:t>Code de l'API avec Flask</w:t>
            </w:r>
            <w:r>
              <w:rPr>
                <w:noProof/>
                <w:webHidden/>
              </w:rPr>
              <w:tab/>
            </w:r>
            <w:r>
              <w:rPr>
                <w:noProof/>
                <w:webHidden/>
              </w:rPr>
              <w:fldChar w:fldCharType="begin"/>
            </w:r>
            <w:r>
              <w:rPr>
                <w:noProof/>
                <w:webHidden/>
              </w:rPr>
              <w:instrText xml:space="preserve"> PAGEREF _Toc170232287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2"/>
            <w:tabs>
              <w:tab w:val="right" w:leader="dot" w:pos="9396"/>
            </w:tabs>
            <w:rPr>
              <w:rFonts w:eastAsiaTheme="minorEastAsia"/>
              <w:noProof/>
            </w:rPr>
          </w:pPr>
          <w:hyperlink w:anchor="_Toc170232288" w:history="1">
            <w:r w:rsidRPr="00336EED">
              <w:rPr>
                <w:rStyle w:val="Lienhypertexte"/>
                <w:noProof/>
                <w:lang w:val="fr-FR"/>
              </w:rPr>
              <w:t>B. Partie Frontend</w:t>
            </w:r>
            <w:r>
              <w:rPr>
                <w:noProof/>
                <w:webHidden/>
              </w:rPr>
              <w:tab/>
            </w:r>
            <w:r>
              <w:rPr>
                <w:noProof/>
                <w:webHidden/>
              </w:rPr>
              <w:fldChar w:fldCharType="begin"/>
            </w:r>
            <w:r>
              <w:rPr>
                <w:noProof/>
                <w:webHidden/>
              </w:rPr>
              <w:instrText xml:space="preserve"> PAGEREF _Toc170232288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right" w:leader="dot" w:pos="9396"/>
            </w:tabs>
            <w:rPr>
              <w:rFonts w:eastAsiaTheme="minorEastAsia"/>
              <w:noProof/>
            </w:rPr>
          </w:pPr>
          <w:hyperlink w:anchor="_Toc170232289" w:history="1">
            <w:r w:rsidRPr="00336EED">
              <w:rPr>
                <w:rStyle w:val="Lienhypertexte"/>
                <w:bCs/>
                <w:noProof/>
                <w:lang w:val="fr-FR"/>
              </w:rPr>
              <w:t>Code de l'Interface Utilisateur avec Streamlit</w:t>
            </w:r>
            <w:r>
              <w:rPr>
                <w:noProof/>
                <w:webHidden/>
              </w:rPr>
              <w:tab/>
            </w:r>
            <w:r>
              <w:rPr>
                <w:noProof/>
                <w:webHidden/>
              </w:rPr>
              <w:fldChar w:fldCharType="begin"/>
            </w:r>
            <w:r>
              <w:rPr>
                <w:noProof/>
                <w:webHidden/>
              </w:rPr>
              <w:instrText xml:space="preserve"> PAGEREF _Toc170232289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2"/>
            <w:tabs>
              <w:tab w:val="right" w:leader="dot" w:pos="9396"/>
            </w:tabs>
            <w:rPr>
              <w:rFonts w:eastAsiaTheme="minorEastAsia"/>
              <w:noProof/>
            </w:rPr>
          </w:pPr>
          <w:hyperlink w:anchor="_Toc170232290" w:history="1">
            <w:r w:rsidRPr="00336EED">
              <w:rPr>
                <w:rStyle w:val="Lienhypertexte"/>
                <w:noProof/>
                <w:lang w:val="fr-FR"/>
              </w:rPr>
              <w:t>C. Déploiement sur le Cloud</w:t>
            </w:r>
            <w:r>
              <w:rPr>
                <w:noProof/>
                <w:webHidden/>
              </w:rPr>
              <w:tab/>
            </w:r>
            <w:r>
              <w:rPr>
                <w:noProof/>
                <w:webHidden/>
              </w:rPr>
              <w:fldChar w:fldCharType="begin"/>
            </w:r>
            <w:r>
              <w:rPr>
                <w:noProof/>
                <w:webHidden/>
              </w:rPr>
              <w:instrText xml:space="preserve"> PAGEREF _Toc170232290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left" w:pos="880"/>
              <w:tab w:val="right" w:leader="dot" w:pos="9396"/>
            </w:tabs>
            <w:rPr>
              <w:rFonts w:eastAsiaTheme="minorEastAsia"/>
              <w:noProof/>
            </w:rPr>
          </w:pPr>
          <w:hyperlink w:anchor="_Toc170232291" w:history="1">
            <w:r w:rsidRPr="00336EED">
              <w:rPr>
                <w:rStyle w:val="Lienhypertexte"/>
                <w:rFonts w:ascii="Wingdings" w:eastAsia="Times New Roman" w:hAnsi="Wingdings"/>
                <w:noProof/>
                <w:lang w:val="fr-FR"/>
              </w:rPr>
              <w:t></w:t>
            </w:r>
            <w:r>
              <w:rPr>
                <w:rFonts w:eastAsiaTheme="minorEastAsia"/>
                <w:noProof/>
              </w:rPr>
              <w:tab/>
            </w:r>
            <w:r w:rsidRPr="00336EED">
              <w:rPr>
                <w:rStyle w:val="Lienhypertexte"/>
                <w:rFonts w:eastAsia="Times New Roman"/>
                <w:noProof/>
                <w:lang w:val="fr-FR"/>
              </w:rPr>
              <w:t>Construction et Déploiement de l'Image Docker:</w:t>
            </w:r>
            <w:r>
              <w:rPr>
                <w:noProof/>
                <w:webHidden/>
              </w:rPr>
              <w:tab/>
            </w:r>
            <w:r>
              <w:rPr>
                <w:noProof/>
                <w:webHidden/>
              </w:rPr>
              <w:fldChar w:fldCharType="begin"/>
            </w:r>
            <w:r>
              <w:rPr>
                <w:noProof/>
                <w:webHidden/>
              </w:rPr>
              <w:instrText xml:space="preserve"> PAGEREF _Toc170232291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left" w:pos="880"/>
              <w:tab w:val="right" w:leader="dot" w:pos="9396"/>
            </w:tabs>
            <w:rPr>
              <w:rFonts w:eastAsiaTheme="minorEastAsia"/>
              <w:noProof/>
            </w:rPr>
          </w:pPr>
          <w:hyperlink w:anchor="_Toc170232292" w:history="1">
            <w:r w:rsidRPr="00336EED">
              <w:rPr>
                <w:rStyle w:val="Lienhypertexte"/>
                <w:rFonts w:ascii="Wingdings" w:eastAsia="Times New Roman" w:hAnsi="Wingdings"/>
                <w:noProof/>
                <w:lang w:val="fr-FR"/>
              </w:rPr>
              <w:t></w:t>
            </w:r>
            <w:r>
              <w:rPr>
                <w:rFonts w:eastAsiaTheme="minorEastAsia"/>
                <w:noProof/>
              </w:rPr>
              <w:tab/>
            </w:r>
            <w:r w:rsidRPr="00336EED">
              <w:rPr>
                <w:rStyle w:val="Lienhypertexte"/>
                <w:rFonts w:eastAsia="Times New Roman"/>
                <w:noProof/>
                <w:lang w:val="fr-FR"/>
              </w:rPr>
              <w:t>Configuration de Google Cloud Platform:</w:t>
            </w:r>
            <w:r>
              <w:rPr>
                <w:noProof/>
                <w:webHidden/>
              </w:rPr>
              <w:tab/>
            </w:r>
            <w:r>
              <w:rPr>
                <w:noProof/>
                <w:webHidden/>
              </w:rPr>
              <w:fldChar w:fldCharType="begin"/>
            </w:r>
            <w:r>
              <w:rPr>
                <w:noProof/>
                <w:webHidden/>
              </w:rPr>
              <w:instrText xml:space="preserve"> PAGEREF _Toc170232292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3" w:history="1">
            <w:r w:rsidRPr="00336EED">
              <w:rPr>
                <w:rStyle w:val="Lienhypertexte"/>
                <w:noProof/>
                <w:lang w:val="fr-FR"/>
              </w:rPr>
              <w:t>5. Limites ou Difficultés</w:t>
            </w:r>
            <w:r>
              <w:rPr>
                <w:noProof/>
                <w:webHidden/>
              </w:rPr>
              <w:tab/>
            </w:r>
            <w:r>
              <w:rPr>
                <w:noProof/>
                <w:webHidden/>
              </w:rPr>
              <w:fldChar w:fldCharType="begin"/>
            </w:r>
            <w:r>
              <w:rPr>
                <w:noProof/>
                <w:webHidden/>
              </w:rPr>
              <w:instrText xml:space="preserve"> PAGEREF _Toc170232293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4" w:history="1">
            <w:r w:rsidRPr="00336EED">
              <w:rPr>
                <w:rStyle w:val="Lienhypertexte"/>
                <w:noProof/>
                <w:lang w:val="fr-FR"/>
              </w:rPr>
              <w:t>6. Conclusion</w:t>
            </w:r>
            <w:r>
              <w:rPr>
                <w:noProof/>
                <w:webHidden/>
              </w:rPr>
              <w:tab/>
            </w:r>
            <w:r>
              <w:rPr>
                <w:noProof/>
                <w:webHidden/>
              </w:rPr>
              <w:fldChar w:fldCharType="begin"/>
            </w:r>
            <w:r>
              <w:rPr>
                <w:noProof/>
                <w:webHidden/>
              </w:rPr>
              <w:instrText xml:space="preserve"> PAGEREF _Toc170232294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5" w:history="1">
            <w:r w:rsidRPr="00336EED">
              <w:rPr>
                <w:rStyle w:val="Lienhypertexte"/>
                <w:noProof/>
              </w:rPr>
              <w:t>7. Références</w:t>
            </w:r>
            <w:r>
              <w:rPr>
                <w:noProof/>
                <w:webHidden/>
              </w:rPr>
              <w:tab/>
            </w:r>
            <w:r>
              <w:rPr>
                <w:noProof/>
                <w:webHidden/>
              </w:rPr>
              <w:fldChar w:fldCharType="begin"/>
            </w:r>
            <w:r>
              <w:rPr>
                <w:noProof/>
                <w:webHidden/>
              </w:rPr>
              <w:instrText xml:space="preserve"> PAGEREF _Toc170232295 \h </w:instrText>
            </w:r>
            <w:r>
              <w:rPr>
                <w:noProof/>
                <w:webHidden/>
              </w:rPr>
            </w:r>
            <w:r>
              <w:rPr>
                <w:noProof/>
                <w:webHidden/>
              </w:rPr>
              <w:fldChar w:fldCharType="separate"/>
            </w:r>
            <w:r>
              <w:rPr>
                <w:noProof/>
                <w:webHidden/>
              </w:rPr>
              <w:t>7</w:t>
            </w:r>
            <w:r>
              <w:rPr>
                <w:noProof/>
                <w:webHidden/>
              </w:rPr>
              <w:fldChar w:fldCharType="end"/>
            </w:r>
          </w:hyperlink>
        </w:p>
        <w:p w:rsidR="009B5E24" w:rsidRPr="0033587B" w:rsidRDefault="009B5E24">
          <w:pPr>
            <w:rPr>
              <w:sz w:val="24"/>
              <w:szCs w:val="24"/>
              <w:lang w:val="fr-FR"/>
            </w:rPr>
          </w:pPr>
          <w:r w:rsidRPr="0033587B">
            <w:rPr>
              <w:bCs/>
              <w:sz w:val="24"/>
              <w:szCs w:val="24"/>
              <w:lang w:val="fr-FR"/>
            </w:rPr>
            <w:fldChar w:fldCharType="end"/>
          </w:r>
        </w:p>
      </w:sdtContent>
    </w:sdt>
    <w:p w:rsidR="009B5E24" w:rsidRPr="0033587B" w:rsidRDefault="009B5E24" w:rsidP="009B5E24">
      <w:pPr>
        <w:rPr>
          <w:sz w:val="24"/>
          <w:szCs w:val="24"/>
          <w:lang w:val="fr-FR"/>
        </w:rPr>
      </w:pPr>
    </w:p>
    <w:p w:rsidR="009B5E24" w:rsidRPr="0033587B" w:rsidRDefault="009B5E24">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9B5E24" w:rsidRPr="0033587B" w:rsidRDefault="009B5E24" w:rsidP="0054005B">
      <w:pPr>
        <w:pStyle w:val="Titre1"/>
        <w:rPr>
          <w:rFonts w:asciiTheme="minorHAnsi" w:hAnsiTheme="minorHAnsi"/>
          <w:sz w:val="24"/>
          <w:szCs w:val="24"/>
          <w:lang w:val="fr-FR"/>
        </w:rPr>
      </w:pPr>
      <w:bookmarkStart w:id="0" w:name="_Toc170232275"/>
      <w:r w:rsidRPr="0033587B">
        <w:rPr>
          <w:rFonts w:asciiTheme="minorHAnsi" w:hAnsiTheme="minorHAnsi"/>
          <w:sz w:val="24"/>
          <w:szCs w:val="24"/>
          <w:lang w:val="fr-FR"/>
        </w:rPr>
        <w:lastRenderedPageBreak/>
        <w:t>1.INTRODUCTION :</w:t>
      </w:r>
      <w:bookmarkEnd w:id="0"/>
    </w:p>
    <w:p w:rsidR="009B5E24" w:rsidRPr="0033587B" w:rsidRDefault="009B5E24" w:rsidP="009B5E24">
      <w:pPr>
        <w:rPr>
          <w:rFonts w:cs="Calibri"/>
          <w:sz w:val="24"/>
          <w:szCs w:val="24"/>
          <w:lang w:val="fr-FR"/>
        </w:rPr>
      </w:pPr>
      <w:r w:rsidRPr="0033587B">
        <w:rPr>
          <w:rFonts w:cs="Calibri"/>
          <w:sz w:val="24"/>
          <w:szCs w:val="24"/>
          <w:lang w:val="fr-FR"/>
        </w:rPr>
        <w:t xml:space="preserve">Le projet de classification d'images de chiens et de chats a pour objectif de développer un système capable de distinguer ces deux catégories d'animaux à partir d'images. Le projet se compose de trois grandes étapes: développement d'une API </w:t>
      </w:r>
      <w:r w:rsidR="00D96880" w:rsidRPr="0033587B">
        <w:rPr>
          <w:rFonts w:cs="Calibri"/>
          <w:sz w:val="24"/>
          <w:szCs w:val="24"/>
          <w:lang w:val="fr-FR"/>
        </w:rPr>
        <w:t>« </w:t>
      </w:r>
      <w:proofErr w:type="spellStart"/>
      <w:r w:rsidRPr="0033587B">
        <w:rPr>
          <w:rFonts w:cs="Calibri"/>
          <w:sz w:val="24"/>
          <w:szCs w:val="24"/>
          <w:lang w:val="fr-FR"/>
        </w:rPr>
        <w:t>backend</w:t>
      </w:r>
      <w:proofErr w:type="spellEnd"/>
      <w:r w:rsidR="00D96880" w:rsidRPr="0033587B">
        <w:rPr>
          <w:rFonts w:cs="Calibri"/>
          <w:sz w:val="24"/>
          <w:szCs w:val="24"/>
          <w:lang w:val="fr-FR"/>
        </w:rPr>
        <w:t> »</w:t>
      </w:r>
      <w:r w:rsidRPr="0033587B">
        <w:rPr>
          <w:rFonts w:cs="Calibri"/>
          <w:sz w:val="24"/>
          <w:szCs w:val="24"/>
          <w:lang w:val="fr-FR"/>
        </w:rPr>
        <w:t xml:space="preserve">, création d'une interface utilisateur </w:t>
      </w:r>
      <w:r w:rsidR="00D96880" w:rsidRPr="0033587B">
        <w:rPr>
          <w:rFonts w:cs="Calibri"/>
          <w:sz w:val="24"/>
          <w:szCs w:val="24"/>
          <w:lang w:val="fr-FR"/>
        </w:rPr>
        <w:t>« </w:t>
      </w:r>
      <w:proofErr w:type="spellStart"/>
      <w:r w:rsidRPr="0033587B">
        <w:rPr>
          <w:rFonts w:cs="Calibri"/>
          <w:sz w:val="24"/>
          <w:szCs w:val="24"/>
          <w:lang w:val="fr-FR"/>
        </w:rPr>
        <w:t>frontend</w:t>
      </w:r>
      <w:proofErr w:type="spellEnd"/>
      <w:r w:rsidR="00D96880" w:rsidRPr="0033587B">
        <w:rPr>
          <w:rFonts w:cs="Calibri"/>
          <w:sz w:val="24"/>
          <w:szCs w:val="24"/>
          <w:lang w:val="fr-FR"/>
        </w:rPr>
        <w:t> »</w:t>
      </w:r>
      <w:r w:rsidRPr="0033587B">
        <w:rPr>
          <w:rFonts w:cs="Calibri"/>
          <w:sz w:val="24"/>
          <w:szCs w:val="24"/>
          <w:lang w:val="fr-FR"/>
        </w:rPr>
        <w:t xml:space="preserve"> et déploiement de l'application sur le cloud. Ce rapport présente les étapes de la réalisation, les outils utilisés, les défis rencontrés et les résultats obtenus.</w:t>
      </w:r>
    </w:p>
    <w:p w:rsidR="0054005B" w:rsidRPr="0033587B" w:rsidRDefault="0054005B" w:rsidP="0054005B">
      <w:pPr>
        <w:pStyle w:val="Titre1"/>
        <w:rPr>
          <w:rFonts w:asciiTheme="minorHAnsi" w:hAnsiTheme="minorHAnsi"/>
          <w:sz w:val="24"/>
          <w:szCs w:val="24"/>
          <w:u w:val="single"/>
          <w:lang w:val="fr-FR"/>
        </w:rPr>
      </w:pPr>
      <w:bookmarkStart w:id="1" w:name="_Toc170232276"/>
      <w:r w:rsidRPr="0033587B">
        <w:rPr>
          <w:rFonts w:asciiTheme="minorHAnsi" w:hAnsiTheme="minorHAnsi"/>
          <w:sz w:val="24"/>
          <w:szCs w:val="24"/>
          <w:u w:val="single"/>
          <w:lang w:val="fr-FR"/>
        </w:rPr>
        <w:t>2.ETAT DE L’ART :</w:t>
      </w:r>
      <w:bookmarkEnd w:id="1"/>
    </w:p>
    <w:p w:rsidR="002014A6" w:rsidRPr="0033587B" w:rsidRDefault="002014A6" w:rsidP="00A95D8A">
      <w:pPr>
        <w:pStyle w:val="Titre2"/>
        <w:rPr>
          <w:rFonts w:asciiTheme="minorHAnsi" w:hAnsiTheme="minorHAnsi"/>
          <w:sz w:val="24"/>
          <w:szCs w:val="24"/>
        </w:rPr>
      </w:pPr>
      <w:bookmarkStart w:id="2" w:name="_Toc170232277"/>
      <w:r w:rsidRPr="0033587B">
        <w:rPr>
          <w:rFonts w:asciiTheme="minorHAnsi" w:hAnsiTheme="minorHAnsi"/>
          <w:sz w:val="24"/>
          <w:szCs w:val="24"/>
          <w:lang w:val="fr-FR"/>
        </w:rPr>
        <w:t>2.1 Introduction</w:t>
      </w:r>
      <w:bookmarkEnd w:id="2"/>
    </w:p>
    <w:p w:rsidR="002014A6" w:rsidRPr="0033587B" w:rsidRDefault="00486EC3" w:rsidP="002014A6">
      <w:pPr>
        <w:pStyle w:val="NormalWeb"/>
        <w:rPr>
          <w:rFonts w:asciiTheme="minorHAnsi" w:hAnsiTheme="minorHAnsi"/>
          <w:lang w:val="fr-FR"/>
        </w:rPr>
      </w:pPr>
      <w:r>
        <w:rPr>
          <w:rFonts w:asciiTheme="minorHAnsi" w:hAnsiTheme="minorHAnsi"/>
          <w:lang w:val="fr-FR"/>
        </w:rPr>
        <w:t xml:space="preserve">Différentes </w:t>
      </w:r>
      <w:r w:rsidR="002014A6" w:rsidRPr="0033587B">
        <w:rPr>
          <w:rFonts w:asciiTheme="minorHAnsi" w:hAnsiTheme="minorHAnsi"/>
          <w:lang w:val="fr-FR"/>
        </w:rPr>
        <w:t xml:space="preserve">technologies et méthodes </w:t>
      </w:r>
      <w:r>
        <w:rPr>
          <w:rFonts w:asciiTheme="minorHAnsi" w:hAnsiTheme="minorHAnsi"/>
          <w:lang w:val="fr-FR"/>
        </w:rPr>
        <w:t xml:space="preserve">sont disponibles </w:t>
      </w:r>
      <w:r w:rsidR="002014A6" w:rsidRPr="0033587B">
        <w:rPr>
          <w:rFonts w:asciiTheme="minorHAnsi" w:hAnsiTheme="minorHAnsi"/>
          <w:lang w:val="fr-FR"/>
        </w:rPr>
        <w:t xml:space="preserve">pour la création, l'intégration et le déploiement d'une API de classification d'images. </w:t>
      </w:r>
      <w:r>
        <w:rPr>
          <w:rFonts w:asciiTheme="minorHAnsi" w:hAnsiTheme="minorHAnsi"/>
          <w:lang w:val="fr-FR"/>
        </w:rPr>
        <w:t xml:space="preserve">Principalement utilisé, il y’a </w:t>
      </w:r>
      <w:bookmarkStart w:id="3" w:name="_GoBack"/>
      <w:bookmarkEnd w:id="3"/>
      <w:proofErr w:type="spellStart"/>
      <w:r w:rsidR="002014A6" w:rsidRPr="0033587B">
        <w:rPr>
          <w:rFonts w:asciiTheme="minorHAnsi" w:hAnsiTheme="minorHAnsi"/>
          <w:lang w:val="fr-FR"/>
        </w:rPr>
        <w:t>Flask</w:t>
      </w:r>
      <w:proofErr w:type="spellEnd"/>
      <w:r w:rsidR="002014A6" w:rsidRPr="0033587B">
        <w:rPr>
          <w:rFonts w:asciiTheme="minorHAnsi" w:hAnsiTheme="minorHAnsi"/>
          <w:lang w:val="fr-FR"/>
        </w:rPr>
        <w:t xml:space="preserve"> pour le développement de l'API, </w:t>
      </w:r>
      <w:proofErr w:type="spellStart"/>
      <w:r w:rsidR="002014A6" w:rsidRPr="0033587B">
        <w:rPr>
          <w:rFonts w:asciiTheme="minorHAnsi" w:hAnsiTheme="minorHAnsi"/>
          <w:lang w:val="fr-FR"/>
        </w:rPr>
        <w:t>Streamlit</w:t>
      </w:r>
      <w:proofErr w:type="spellEnd"/>
      <w:r w:rsidR="002014A6" w:rsidRPr="0033587B">
        <w:rPr>
          <w:rFonts w:asciiTheme="minorHAnsi" w:hAnsiTheme="minorHAnsi"/>
          <w:lang w:val="fr-FR"/>
        </w:rPr>
        <w:t xml:space="preserve"> pour la création de l'interface utilisateur et Google Cloud Platform (GCP) pour le déploiement. Cette section présente un aperçu des recherches et des pratiques actuelles dans ces domaines.</w:t>
      </w:r>
    </w:p>
    <w:p w:rsidR="002014A6" w:rsidRPr="0033587B" w:rsidRDefault="002014A6" w:rsidP="00A95D8A">
      <w:pPr>
        <w:pStyle w:val="Titre2"/>
        <w:rPr>
          <w:rFonts w:asciiTheme="minorHAnsi" w:hAnsiTheme="minorHAnsi"/>
          <w:sz w:val="24"/>
          <w:szCs w:val="24"/>
          <w:lang w:val="fr-FR"/>
        </w:rPr>
      </w:pPr>
      <w:bookmarkStart w:id="4" w:name="_Toc170232278"/>
      <w:r w:rsidRPr="0033587B">
        <w:rPr>
          <w:rFonts w:asciiTheme="minorHAnsi" w:hAnsiTheme="minorHAnsi"/>
          <w:sz w:val="24"/>
          <w:szCs w:val="24"/>
          <w:lang w:val="fr-FR"/>
        </w:rPr>
        <w:t xml:space="preserve">2.2 Développement d'API avec </w:t>
      </w:r>
      <w:proofErr w:type="spellStart"/>
      <w:r w:rsidRPr="0033587B">
        <w:rPr>
          <w:rFonts w:asciiTheme="minorHAnsi" w:hAnsiTheme="minorHAnsi"/>
          <w:sz w:val="24"/>
          <w:szCs w:val="24"/>
          <w:lang w:val="fr-FR"/>
        </w:rPr>
        <w:t>Flask</w:t>
      </w:r>
      <w:bookmarkEnd w:id="4"/>
      <w:proofErr w:type="spellEnd"/>
    </w:p>
    <w:p w:rsidR="002014A6" w:rsidRPr="0033587B" w:rsidRDefault="0033587B" w:rsidP="002014A6">
      <w:pPr>
        <w:pStyle w:val="NormalWeb"/>
        <w:rPr>
          <w:rFonts w:asciiTheme="minorHAnsi" w:hAnsiTheme="minorHAnsi"/>
          <w:lang w:val="fr-FR"/>
        </w:rPr>
      </w:pPr>
      <w:r w:rsidRPr="0033587B">
        <w:rPr>
          <w:rStyle w:val="lev"/>
          <w:rFonts w:asciiTheme="minorHAnsi" w:hAnsiTheme="minorHAnsi"/>
          <w:b w:val="0"/>
          <w:lang w:val="fr-FR"/>
        </w:rPr>
        <w:t xml:space="preserve"> </w:t>
      </w:r>
      <w:proofErr w:type="spellStart"/>
      <w:r w:rsidRPr="0033587B">
        <w:rPr>
          <w:rStyle w:val="lev"/>
          <w:rFonts w:asciiTheme="minorHAnsi" w:hAnsiTheme="minorHAnsi"/>
          <w:b w:val="0"/>
          <w:lang w:val="fr-FR"/>
        </w:rPr>
        <w:t>Flask</w:t>
      </w:r>
      <w:proofErr w:type="spellEnd"/>
      <w:r w:rsidRPr="0033587B">
        <w:rPr>
          <w:rStyle w:val="lev"/>
          <w:rFonts w:asciiTheme="minorHAnsi" w:hAnsiTheme="minorHAnsi"/>
          <w:b w:val="0"/>
          <w:lang w:val="fr-FR"/>
        </w:rPr>
        <w:t xml:space="preserve"> </w:t>
      </w:r>
      <w:r w:rsidRPr="0033587B">
        <w:rPr>
          <w:rFonts w:asciiTheme="minorHAnsi" w:hAnsiTheme="minorHAnsi"/>
          <w:lang w:val="fr-FR"/>
        </w:rPr>
        <w:t xml:space="preserve">est un </w:t>
      </w:r>
      <w:proofErr w:type="spellStart"/>
      <w:r w:rsidR="002014A6" w:rsidRPr="0033587B">
        <w:rPr>
          <w:rFonts w:asciiTheme="minorHAnsi" w:hAnsiTheme="minorHAnsi"/>
          <w:lang w:val="fr-FR"/>
        </w:rPr>
        <w:t>framework</w:t>
      </w:r>
      <w:proofErr w:type="spellEnd"/>
      <w:r w:rsidR="002014A6" w:rsidRPr="0033587B">
        <w:rPr>
          <w:rFonts w:asciiTheme="minorHAnsi" w:hAnsiTheme="minorHAnsi"/>
          <w:lang w:val="fr-FR"/>
        </w:rPr>
        <w:t xml:space="preserve"> en Python, reconnu pour sa simplicité et sa flexibilité. Il est largement utilisé pour développer des applications web légères et des API </w:t>
      </w:r>
      <w:proofErr w:type="spellStart"/>
      <w:r w:rsidR="002014A6" w:rsidRPr="0033587B">
        <w:rPr>
          <w:rFonts w:asciiTheme="minorHAnsi" w:hAnsiTheme="minorHAnsi"/>
          <w:lang w:val="fr-FR"/>
        </w:rPr>
        <w:t>RESTful</w:t>
      </w:r>
      <w:proofErr w:type="spellEnd"/>
      <w:r w:rsidR="002014A6" w:rsidRPr="0033587B">
        <w:rPr>
          <w:rFonts w:asciiTheme="minorHAnsi" w:hAnsiTheme="minorHAnsi"/>
          <w:lang w:val="fr-FR"/>
        </w:rPr>
        <w:t xml:space="preserve">. </w:t>
      </w:r>
      <w:proofErr w:type="spellStart"/>
      <w:r w:rsidR="002014A6" w:rsidRPr="0033587B">
        <w:rPr>
          <w:rFonts w:asciiTheme="minorHAnsi" w:hAnsiTheme="minorHAnsi"/>
          <w:lang w:val="fr-FR"/>
        </w:rPr>
        <w:t>Flask</w:t>
      </w:r>
      <w:proofErr w:type="spellEnd"/>
      <w:r w:rsidR="002014A6" w:rsidRPr="0033587B">
        <w:rPr>
          <w:rFonts w:asciiTheme="minorHAnsi" w:hAnsiTheme="minorHAnsi"/>
          <w:lang w:val="fr-FR"/>
        </w:rPr>
        <w:t xml:space="preserve"> permet aux développeurs de créer rapidement des </w:t>
      </w:r>
      <w:proofErr w:type="spellStart"/>
      <w:r w:rsidR="002014A6" w:rsidRPr="0033587B">
        <w:rPr>
          <w:rFonts w:asciiTheme="minorHAnsi" w:hAnsiTheme="minorHAnsi"/>
          <w:lang w:val="fr-FR"/>
        </w:rPr>
        <w:t>endpoints</w:t>
      </w:r>
      <w:proofErr w:type="spellEnd"/>
      <w:r w:rsidR="002014A6" w:rsidRPr="0033587B">
        <w:rPr>
          <w:rFonts w:asciiTheme="minorHAnsi" w:hAnsiTheme="minorHAnsi"/>
          <w:lang w:val="fr-FR"/>
        </w:rPr>
        <w:t xml:space="preserve"> et de gérer les requêtes HTTP de manière efficace.</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Selon les travaux de Miguel </w:t>
      </w:r>
      <w:proofErr w:type="spellStart"/>
      <w:r w:rsidRPr="0033587B">
        <w:rPr>
          <w:rFonts w:asciiTheme="minorHAnsi" w:hAnsiTheme="minorHAnsi"/>
          <w:lang w:val="fr-FR"/>
        </w:rPr>
        <w:t>Grinberg</w:t>
      </w:r>
      <w:proofErr w:type="spellEnd"/>
      <w:r w:rsidRPr="0033587B">
        <w:rPr>
          <w:rFonts w:asciiTheme="minorHAnsi" w:hAnsiTheme="minorHAnsi"/>
          <w:lang w:val="fr-FR"/>
        </w:rPr>
        <w:t xml:space="preserve"> et les ressources disponibles sur le site officiel de </w:t>
      </w:r>
      <w:proofErr w:type="spellStart"/>
      <w:r w:rsidRPr="0033587B">
        <w:rPr>
          <w:rFonts w:asciiTheme="minorHAnsi" w:hAnsiTheme="minorHAnsi"/>
          <w:lang w:val="fr-FR"/>
        </w:rPr>
        <w:t>Flask</w:t>
      </w:r>
      <w:proofErr w:type="spellEnd"/>
      <w:r w:rsidRPr="0033587B">
        <w:rPr>
          <w:rFonts w:asciiTheme="minorHAnsi" w:hAnsiTheme="minorHAnsi"/>
          <w:lang w:val="fr-FR"/>
        </w:rPr>
        <w:t>, la construction d'une API REST nécessite la mise en place de routes spécifiques pour les opérations CRUD (</w:t>
      </w:r>
      <w:proofErr w:type="spellStart"/>
      <w:r w:rsidRPr="0033587B">
        <w:rPr>
          <w:rFonts w:asciiTheme="minorHAnsi" w:hAnsiTheme="minorHAnsi"/>
          <w:lang w:val="fr-FR"/>
        </w:rPr>
        <w:t>Create</w:t>
      </w:r>
      <w:proofErr w:type="spellEnd"/>
      <w:r w:rsidRPr="0033587B">
        <w:rPr>
          <w:rFonts w:asciiTheme="minorHAnsi" w:hAnsiTheme="minorHAnsi"/>
          <w:lang w:val="fr-FR"/>
        </w:rPr>
        <w:t xml:space="preserve">, Read, Update, </w:t>
      </w:r>
      <w:proofErr w:type="spellStart"/>
      <w:r w:rsidRPr="0033587B">
        <w:rPr>
          <w:rFonts w:asciiTheme="minorHAnsi" w:hAnsiTheme="minorHAnsi"/>
          <w:lang w:val="fr-FR"/>
        </w:rPr>
        <w:t>Delete</w:t>
      </w:r>
      <w:proofErr w:type="spellEnd"/>
      <w:r w:rsidRPr="0033587B">
        <w:rPr>
          <w:rFonts w:asciiTheme="minorHAnsi" w:hAnsiTheme="minorHAnsi"/>
          <w:lang w:val="fr-FR"/>
        </w:rPr>
        <w:t xml:space="preserve">). Dans le contexte de la classification d'images, une route POST pour recevoir les images et retourner les prédictions est essentielle. L'utilisation de bibliothèques comme </w:t>
      </w:r>
      <w:proofErr w:type="spellStart"/>
      <w:r w:rsidRPr="0033587B">
        <w:rPr>
          <w:rFonts w:asciiTheme="minorHAnsi" w:hAnsiTheme="minorHAnsi"/>
          <w:lang w:val="fr-FR"/>
        </w:rPr>
        <w:t>TensorFlow</w:t>
      </w:r>
      <w:proofErr w:type="spellEnd"/>
      <w:r w:rsidRPr="0033587B">
        <w:rPr>
          <w:rFonts w:asciiTheme="minorHAnsi" w:hAnsiTheme="minorHAnsi"/>
          <w:lang w:val="fr-FR"/>
        </w:rPr>
        <w:t xml:space="preserve"> pour le traitement des images et la prédiction au sein de </w:t>
      </w:r>
      <w:proofErr w:type="spellStart"/>
      <w:r w:rsidRPr="0033587B">
        <w:rPr>
          <w:rFonts w:asciiTheme="minorHAnsi" w:hAnsiTheme="minorHAnsi"/>
          <w:lang w:val="fr-FR"/>
        </w:rPr>
        <w:t>Flask</w:t>
      </w:r>
      <w:proofErr w:type="spellEnd"/>
      <w:r w:rsidRPr="0033587B">
        <w:rPr>
          <w:rFonts w:asciiTheme="minorHAnsi" w:hAnsiTheme="minorHAnsi"/>
          <w:lang w:val="fr-FR"/>
        </w:rPr>
        <w:t xml:space="preserve"> est courante et bien documentée.</w:t>
      </w:r>
    </w:p>
    <w:p w:rsidR="002014A6" w:rsidRPr="0033587B" w:rsidRDefault="002014A6" w:rsidP="00A95D8A">
      <w:pPr>
        <w:pStyle w:val="Titre2"/>
        <w:rPr>
          <w:rFonts w:asciiTheme="minorHAnsi" w:hAnsiTheme="minorHAnsi"/>
          <w:sz w:val="24"/>
          <w:szCs w:val="24"/>
          <w:lang w:val="fr-FR"/>
        </w:rPr>
      </w:pPr>
      <w:bookmarkStart w:id="5" w:name="_Toc170232279"/>
      <w:r w:rsidRPr="0033587B">
        <w:rPr>
          <w:rFonts w:asciiTheme="minorHAnsi" w:hAnsiTheme="minorHAnsi"/>
          <w:sz w:val="24"/>
          <w:szCs w:val="24"/>
          <w:lang w:val="fr-FR"/>
        </w:rPr>
        <w:t xml:space="preserve">2.3 Interface Utilisateur avec </w:t>
      </w:r>
      <w:proofErr w:type="spellStart"/>
      <w:r w:rsidRPr="0033587B">
        <w:rPr>
          <w:rFonts w:asciiTheme="minorHAnsi" w:hAnsiTheme="minorHAnsi"/>
          <w:sz w:val="24"/>
          <w:szCs w:val="24"/>
          <w:lang w:val="fr-FR"/>
        </w:rPr>
        <w:t>Streamlit</w:t>
      </w:r>
      <w:bookmarkEnd w:id="5"/>
      <w:proofErr w:type="spellEnd"/>
    </w:p>
    <w:p w:rsidR="002014A6" w:rsidRPr="0033587B" w:rsidRDefault="002014A6" w:rsidP="002014A6">
      <w:pPr>
        <w:pStyle w:val="NormalWeb"/>
        <w:rPr>
          <w:rFonts w:asciiTheme="minorHAnsi" w:hAnsiTheme="minorHAnsi"/>
          <w:lang w:val="fr-FR"/>
        </w:rPr>
      </w:pPr>
      <w:proofErr w:type="spellStart"/>
      <w:r w:rsidRPr="0033587B">
        <w:rPr>
          <w:rStyle w:val="lev"/>
          <w:rFonts w:asciiTheme="minorHAnsi" w:hAnsiTheme="minorHAnsi"/>
          <w:b w:val="0"/>
          <w:lang w:val="fr-FR"/>
        </w:rPr>
        <w:t>Streamlit</w:t>
      </w:r>
      <w:proofErr w:type="spellEnd"/>
      <w:r w:rsidRPr="0033587B">
        <w:rPr>
          <w:rFonts w:asciiTheme="minorHAnsi" w:hAnsiTheme="minorHAnsi"/>
          <w:lang w:val="fr-FR"/>
        </w:rPr>
        <w:t xml:space="preserve"> est un </w:t>
      </w:r>
      <w:proofErr w:type="spellStart"/>
      <w:r w:rsidRPr="0033587B">
        <w:rPr>
          <w:rFonts w:asciiTheme="minorHAnsi" w:hAnsiTheme="minorHAnsi"/>
          <w:lang w:val="fr-FR"/>
        </w:rPr>
        <w:t>framework</w:t>
      </w:r>
      <w:proofErr w:type="spellEnd"/>
      <w:r w:rsidRPr="0033587B">
        <w:rPr>
          <w:rFonts w:asciiTheme="minorHAnsi" w:hAnsiTheme="minorHAnsi"/>
          <w:lang w:val="fr-FR"/>
        </w:rPr>
        <w:t xml:space="preserve"> open-source en Python conçu pour créer rapidement des applications web interactives pour l'apprentissage automatique et la science des données. Il est apprécié pour sa simplicité d'utilisation et sa capacité à convertir des scripts Python en applications web interactives avec une quantité minimale de code.</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Selon les documents de </w:t>
      </w:r>
      <w:proofErr w:type="spellStart"/>
      <w:r w:rsidRPr="0033587B">
        <w:rPr>
          <w:rFonts w:asciiTheme="minorHAnsi" w:hAnsiTheme="minorHAnsi"/>
          <w:lang w:val="fr-FR"/>
        </w:rPr>
        <w:t>Streamlit</w:t>
      </w:r>
      <w:proofErr w:type="spellEnd"/>
      <w:r w:rsidRPr="0033587B">
        <w:rPr>
          <w:rFonts w:asciiTheme="minorHAnsi" w:hAnsiTheme="minorHAnsi"/>
          <w:lang w:val="fr-FR"/>
        </w:rPr>
        <w:t xml:space="preserve"> et les tutoriels disponibles en ligne, </w:t>
      </w:r>
      <w:proofErr w:type="spellStart"/>
      <w:r w:rsidRPr="0033587B">
        <w:rPr>
          <w:rFonts w:asciiTheme="minorHAnsi" w:hAnsiTheme="minorHAnsi"/>
          <w:lang w:val="fr-FR"/>
        </w:rPr>
        <w:t>Streamlit</w:t>
      </w:r>
      <w:proofErr w:type="spellEnd"/>
      <w:r w:rsidRPr="0033587B">
        <w:rPr>
          <w:rFonts w:asciiTheme="minorHAnsi" w:hAnsiTheme="minorHAnsi"/>
          <w:lang w:val="fr-FR"/>
        </w:rPr>
        <w:t xml:space="preserve"> permet de créer des interfaces utilisateur intuitives pour visualiser les résultats des modèles d'apprentissage automatique. Il offre des widgets interactifs tels que des boutons de téléchargement de fichiers, des boutons de commande, et des affichages d'images, ce qui le rend idéal pour notre application de classification d'</w:t>
      </w:r>
      <w:r w:rsidR="0033587B" w:rsidRPr="0033587B">
        <w:rPr>
          <w:rFonts w:asciiTheme="minorHAnsi" w:hAnsiTheme="minorHAnsi"/>
          <w:lang w:val="fr-FR"/>
        </w:rPr>
        <w:t xml:space="preserve">images. </w:t>
      </w:r>
      <w:proofErr w:type="spellStart"/>
      <w:r w:rsidRPr="0033587B">
        <w:rPr>
          <w:rFonts w:asciiTheme="minorHAnsi" w:hAnsiTheme="minorHAnsi"/>
          <w:lang w:val="fr-FR"/>
        </w:rPr>
        <w:t>Strea</w:t>
      </w:r>
      <w:r w:rsidR="0033587B" w:rsidRPr="0033587B">
        <w:rPr>
          <w:rFonts w:asciiTheme="minorHAnsi" w:hAnsiTheme="minorHAnsi"/>
          <w:lang w:val="fr-FR"/>
        </w:rPr>
        <w:t>mlit</w:t>
      </w:r>
      <w:proofErr w:type="spellEnd"/>
      <w:r w:rsidRPr="0033587B">
        <w:rPr>
          <w:rFonts w:asciiTheme="minorHAnsi" w:hAnsiTheme="minorHAnsi"/>
          <w:lang w:val="fr-FR"/>
        </w:rPr>
        <w:t xml:space="preserve"> peut être facilement intégré avec des API </w:t>
      </w:r>
      <w:proofErr w:type="spellStart"/>
      <w:r w:rsidRPr="0033587B">
        <w:rPr>
          <w:rFonts w:asciiTheme="minorHAnsi" w:hAnsiTheme="minorHAnsi"/>
          <w:lang w:val="fr-FR"/>
        </w:rPr>
        <w:t>backend</w:t>
      </w:r>
      <w:proofErr w:type="spellEnd"/>
      <w:r w:rsidRPr="0033587B">
        <w:rPr>
          <w:rFonts w:asciiTheme="minorHAnsi" w:hAnsiTheme="minorHAnsi"/>
          <w:lang w:val="fr-FR"/>
        </w:rPr>
        <w:t xml:space="preserve"> développées en </w:t>
      </w:r>
      <w:proofErr w:type="spellStart"/>
      <w:r w:rsidRPr="0033587B">
        <w:rPr>
          <w:rFonts w:asciiTheme="minorHAnsi" w:hAnsiTheme="minorHAnsi"/>
          <w:lang w:val="fr-FR"/>
        </w:rPr>
        <w:t>Flask</w:t>
      </w:r>
      <w:proofErr w:type="spellEnd"/>
      <w:r w:rsidRPr="0033587B">
        <w:rPr>
          <w:rFonts w:asciiTheme="minorHAnsi" w:hAnsiTheme="minorHAnsi"/>
          <w:lang w:val="fr-FR"/>
        </w:rPr>
        <w:t xml:space="preserve">, permettant une communication fluide entre le </w:t>
      </w:r>
      <w:proofErr w:type="spellStart"/>
      <w:r w:rsidRPr="0033587B">
        <w:rPr>
          <w:rFonts w:asciiTheme="minorHAnsi" w:hAnsiTheme="minorHAnsi"/>
          <w:lang w:val="fr-FR"/>
        </w:rPr>
        <w:t>frontend</w:t>
      </w:r>
      <w:proofErr w:type="spellEnd"/>
      <w:r w:rsidRPr="0033587B">
        <w:rPr>
          <w:rFonts w:asciiTheme="minorHAnsi" w:hAnsiTheme="minorHAnsi"/>
          <w:lang w:val="fr-FR"/>
        </w:rPr>
        <w:t xml:space="preserve"> et le </w:t>
      </w:r>
      <w:proofErr w:type="spellStart"/>
      <w:r w:rsidRPr="0033587B">
        <w:rPr>
          <w:rFonts w:asciiTheme="minorHAnsi" w:hAnsiTheme="minorHAnsi"/>
          <w:lang w:val="fr-FR"/>
        </w:rPr>
        <w:t>backend</w:t>
      </w:r>
      <w:proofErr w:type="spellEnd"/>
      <w:r w:rsidRPr="0033587B">
        <w:rPr>
          <w:rFonts w:asciiTheme="minorHAnsi" w:hAnsiTheme="minorHAnsi"/>
          <w:lang w:val="fr-FR"/>
        </w:rPr>
        <w:t>.</w:t>
      </w:r>
    </w:p>
    <w:p w:rsidR="002014A6" w:rsidRPr="0033587B" w:rsidRDefault="002014A6" w:rsidP="00A95D8A">
      <w:pPr>
        <w:pStyle w:val="Titre2"/>
        <w:rPr>
          <w:rFonts w:asciiTheme="minorHAnsi" w:hAnsiTheme="minorHAnsi"/>
          <w:sz w:val="24"/>
          <w:szCs w:val="24"/>
          <w:lang w:val="fr-FR"/>
        </w:rPr>
      </w:pPr>
      <w:bookmarkStart w:id="6" w:name="_Toc170232280"/>
      <w:r w:rsidRPr="0033587B">
        <w:rPr>
          <w:rFonts w:asciiTheme="minorHAnsi" w:hAnsiTheme="minorHAnsi"/>
          <w:sz w:val="24"/>
          <w:szCs w:val="24"/>
          <w:lang w:val="fr-FR"/>
        </w:rPr>
        <w:lastRenderedPageBreak/>
        <w:t>2.4 Déploiement sur Google Cloud Platform (GCP)</w:t>
      </w:r>
      <w:bookmarkEnd w:id="6"/>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Google Cloud Platform (GCP)</w:t>
      </w:r>
      <w:r w:rsidRPr="0033587B">
        <w:rPr>
          <w:rFonts w:asciiTheme="minorHAnsi" w:hAnsiTheme="minorHAnsi"/>
          <w:lang w:val="fr-FR"/>
        </w:rPr>
        <w:t xml:space="preserve"> offre une variété de services cloud permettant de déployer des applications de manière évolutive et fiable. Pour ce projet, nous avons exploré l'utilisation de Docker pour containeriser notre application et Google Cloud </w:t>
      </w:r>
      <w:proofErr w:type="spellStart"/>
      <w:r w:rsidRPr="0033587B">
        <w:rPr>
          <w:rFonts w:asciiTheme="minorHAnsi" w:hAnsiTheme="minorHAnsi"/>
          <w:lang w:val="fr-FR"/>
        </w:rPr>
        <w:t>Run</w:t>
      </w:r>
      <w:proofErr w:type="spellEnd"/>
      <w:r w:rsidRPr="0033587B">
        <w:rPr>
          <w:rFonts w:asciiTheme="minorHAnsi" w:hAnsiTheme="minorHAnsi"/>
          <w:lang w:val="fr-FR"/>
        </w:rPr>
        <w:t xml:space="preserve"> pour le déploiement.</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la containerisation avec Docker simplifie le processus de déploiement en assurant que l'application fonctionne de manière cohérente dans différents environnements. GCP propose des services comme Google Cloud </w:t>
      </w:r>
      <w:proofErr w:type="spellStart"/>
      <w:r w:rsidRPr="0033587B">
        <w:rPr>
          <w:rFonts w:asciiTheme="minorHAnsi" w:hAnsiTheme="minorHAnsi"/>
          <w:lang w:val="fr-FR"/>
        </w:rPr>
        <w:t>Build</w:t>
      </w:r>
      <w:proofErr w:type="spellEnd"/>
      <w:r w:rsidRPr="0033587B">
        <w:rPr>
          <w:rFonts w:asciiTheme="minorHAnsi" w:hAnsiTheme="minorHAnsi"/>
          <w:lang w:val="fr-FR"/>
        </w:rPr>
        <w:t xml:space="preserve"> pour automatiser la construction des conteneurs et Google Container </w:t>
      </w:r>
      <w:proofErr w:type="spellStart"/>
      <w:r w:rsidRPr="0033587B">
        <w:rPr>
          <w:rFonts w:asciiTheme="minorHAnsi" w:hAnsiTheme="minorHAnsi"/>
          <w:lang w:val="fr-FR"/>
        </w:rPr>
        <w:t>Registry</w:t>
      </w:r>
      <w:proofErr w:type="spellEnd"/>
      <w:r w:rsidRPr="0033587B">
        <w:rPr>
          <w:rFonts w:asciiTheme="minorHAnsi" w:hAnsiTheme="minorHAnsi"/>
          <w:lang w:val="fr-FR"/>
        </w:rPr>
        <w:t xml:space="preserve"> pour stocker les images Docker. Le déploiement Google Cloud </w:t>
      </w:r>
      <w:proofErr w:type="spellStart"/>
      <w:r w:rsidRPr="0033587B">
        <w:rPr>
          <w:rFonts w:asciiTheme="minorHAnsi" w:hAnsiTheme="minorHAnsi"/>
          <w:lang w:val="fr-FR"/>
        </w:rPr>
        <w:t>Run</w:t>
      </w:r>
      <w:proofErr w:type="spellEnd"/>
      <w:r w:rsidRPr="0033587B">
        <w:rPr>
          <w:rFonts w:asciiTheme="minorHAnsi" w:hAnsiTheme="minorHAnsi"/>
          <w:lang w:val="fr-FR"/>
        </w:rPr>
        <w:t xml:space="preserve"> permet de</w:t>
      </w:r>
      <w:r w:rsidR="0033587B" w:rsidRPr="0033587B">
        <w:rPr>
          <w:rFonts w:asciiTheme="minorHAnsi" w:hAnsiTheme="minorHAnsi"/>
          <w:lang w:val="fr-FR"/>
        </w:rPr>
        <w:t xml:space="preserve"> gérer facilement les versions.</w:t>
      </w:r>
    </w:p>
    <w:p w:rsidR="002014A6" w:rsidRPr="0033587B" w:rsidRDefault="002014A6" w:rsidP="00D96880">
      <w:pPr>
        <w:pStyle w:val="Titre1"/>
        <w:rPr>
          <w:rFonts w:asciiTheme="minorHAnsi" w:hAnsiTheme="minorHAnsi"/>
          <w:sz w:val="24"/>
          <w:szCs w:val="24"/>
        </w:rPr>
      </w:pPr>
      <w:bookmarkStart w:id="7" w:name="_Toc170232281"/>
      <w:r w:rsidRPr="0033587B">
        <w:rPr>
          <w:rFonts w:asciiTheme="minorHAnsi" w:hAnsiTheme="minorHAnsi"/>
          <w:sz w:val="24"/>
          <w:szCs w:val="24"/>
          <w:lang w:val="fr-FR"/>
        </w:rPr>
        <w:t>3. Méthodologie</w:t>
      </w:r>
      <w:bookmarkEnd w:id="7"/>
    </w:p>
    <w:p w:rsidR="002014A6" w:rsidRPr="0033587B" w:rsidRDefault="002014A6" w:rsidP="002014A6">
      <w:pPr>
        <w:pStyle w:val="NormalWeb"/>
        <w:rPr>
          <w:rFonts w:asciiTheme="minorHAnsi" w:hAnsiTheme="minorHAnsi"/>
          <w:lang w:val="fr-FR"/>
        </w:rPr>
      </w:pPr>
      <w:r w:rsidRPr="0033587B">
        <w:rPr>
          <w:rFonts w:asciiTheme="minorHAnsi" w:hAnsiTheme="minorHAnsi"/>
          <w:lang w:val="fr-FR"/>
        </w:rPr>
        <w:t>Le projet suit une approche en trois étapes:</w:t>
      </w:r>
    </w:p>
    <w:p w:rsidR="00D96880" w:rsidRPr="0033587B" w:rsidRDefault="002014A6" w:rsidP="00D96880">
      <w:pPr>
        <w:pStyle w:val="Titre2"/>
        <w:rPr>
          <w:rFonts w:asciiTheme="minorHAnsi" w:hAnsiTheme="minorHAnsi"/>
          <w:sz w:val="24"/>
          <w:szCs w:val="24"/>
          <w:lang w:val="fr-FR"/>
        </w:rPr>
      </w:pPr>
      <w:bookmarkStart w:id="8" w:name="_Toc170232282"/>
      <w:r w:rsidRPr="0033587B">
        <w:rPr>
          <w:rStyle w:val="lev"/>
          <w:rFonts w:asciiTheme="minorHAnsi" w:hAnsiTheme="minorHAnsi"/>
          <w:b w:val="0"/>
          <w:sz w:val="24"/>
          <w:szCs w:val="24"/>
          <w:lang w:val="fr-FR"/>
        </w:rPr>
        <w:t xml:space="preserve">Développement </w:t>
      </w:r>
      <w:proofErr w:type="spellStart"/>
      <w:r w:rsidRPr="0033587B">
        <w:rPr>
          <w:rStyle w:val="lev"/>
          <w:rFonts w:asciiTheme="minorHAnsi" w:hAnsiTheme="minorHAnsi"/>
          <w:b w:val="0"/>
          <w:sz w:val="24"/>
          <w:szCs w:val="24"/>
          <w:lang w:val="fr-FR"/>
        </w:rPr>
        <w:t>Backend</w:t>
      </w:r>
      <w:proofErr w:type="spellEnd"/>
      <w:r w:rsidRPr="0033587B">
        <w:rPr>
          <w:rStyle w:val="lev"/>
          <w:rFonts w:asciiTheme="minorHAnsi" w:hAnsiTheme="minorHAnsi"/>
          <w:b w:val="0"/>
          <w:sz w:val="24"/>
          <w:szCs w:val="24"/>
          <w:lang w:val="fr-FR"/>
        </w:rPr>
        <w:t>:</w:t>
      </w:r>
      <w:bookmarkEnd w:id="8"/>
      <w:r w:rsidRPr="0033587B">
        <w:rPr>
          <w:rFonts w:asciiTheme="minorHAnsi" w:hAnsiTheme="minorHAnsi"/>
          <w:sz w:val="24"/>
          <w:szCs w:val="24"/>
          <w:lang w:val="fr-FR"/>
        </w:rPr>
        <w:t xml:space="preserve"> </w:t>
      </w:r>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 xml:space="preserve">Utilisation de </w:t>
      </w:r>
      <w:proofErr w:type="spellStart"/>
      <w:r w:rsidRPr="0033587B">
        <w:rPr>
          <w:sz w:val="24"/>
          <w:szCs w:val="24"/>
          <w:lang w:val="fr-FR"/>
        </w:rPr>
        <w:t>Flask</w:t>
      </w:r>
      <w:proofErr w:type="spellEnd"/>
      <w:r w:rsidRPr="0033587B">
        <w:rPr>
          <w:sz w:val="24"/>
          <w:szCs w:val="24"/>
          <w:lang w:val="fr-FR"/>
        </w:rPr>
        <w:t xml:space="preserve"> pour créer une API REST capable de recevoir des images et de retourner des prédictions.</w:t>
      </w:r>
    </w:p>
    <w:p w:rsidR="00D96880" w:rsidRPr="0033587B" w:rsidRDefault="002014A6" w:rsidP="00D96880">
      <w:pPr>
        <w:pStyle w:val="Titre2"/>
        <w:rPr>
          <w:rStyle w:val="lev"/>
          <w:rFonts w:asciiTheme="minorHAnsi" w:hAnsiTheme="minorHAnsi"/>
          <w:b w:val="0"/>
          <w:bCs w:val="0"/>
          <w:sz w:val="24"/>
          <w:szCs w:val="24"/>
          <w:lang w:val="fr-FR"/>
        </w:rPr>
      </w:pPr>
      <w:bookmarkStart w:id="9" w:name="_Toc170232283"/>
      <w:r w:rsidRPr="0033587B">
        <w:rPr>
          <w:rStyle w:val="lev"/>
          <w:rFonts w:asciiTheme="minorHAnsi" w:hAnsiTheme="minorHAnsi"/>
          <w:b w:val="0"/>
          <w:sz w:val="24"/>
          <w:szCs w:val="24"/>
          <w:lang w:val="fr-FR"/>
        </w:rPr>
        <w:t xml:space="preserve">Développement </w:t>
      </w:r>
      <w:proofErr w:type="spellStart"/>
      <w:r w:rsidRPr="0033587B">
        <w:rPr>
          <w:rStyle w:val="lev"/>
          <w:rFonts w:asciiTheme="minorHAnsi" w:hAnsiTheme="minorHAnsi"/>
          <w:b w:val="0"/>
          <w:sz w:val="24"/>
          <w:szCs w:val="24"/>
          <w:lang w:val="fr-FR"/>
        </w:rPr>
        <w:t>Frontend</w:t>
      </w:r>
      <w:proofErr w:type="spellEnd"/>
      <w:r w:rsidRPr="0033587B">
        <w:rPr>
          <w:rStyle w:val="lev"/>
          <w:rFonts w:asciiTheme="minorHAnsi" w:hAnsiTheme="minorHAnsi"/>
          <w:b w:val="0"/>
          <w:sz w:val="24"/>
          <w:szCs w:val="24"/>
          <w:lang w:val="fr-FR"/>
        </w:rPr>
        <w:t>:</w:t>
      </w:r>
      <w:bookmarkEnd w:id="9"/>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 xml:space="preserve"> Utilisation de </w:t>
      </w:r>
      <w:proofErr w:type="spellStart"/>
      <w:r w:rsidRPr="0033587B">
        <w:rPr>
          <w:sz w:val="24"/>
          <w:szCs w:val="24"/>
          <w:lang w:val="fr-FR"/>
        </w:rPr>
        <w:t>Streamlit</w:t>
      </w:r>
      <w:proofErr w:type="spellEnd"/>
      <w:r w:rsidRPr="0033587B">
        <w:rPr>
          <w:sz w:val="24"/>
          <w:szCs w:val="24"/>
          <w:lang w:val="fr-FR"/>
        </w:rPr>
        <w:t xml:space="preserve"> pour créer une interface utilisateur permettant de télécharger des images et de visualiser les résultats de la classification.</w:t>
      </w:r>
    </w:p>
    <w:p w:rsidR="00D96880" w:rsidRPr="0033587B" w:rsidRDefault="002014A6" w:rsidP="00D96880">
      <w:pPr>
        <w:pStyle w:val="Titre2"/>
        <w:rPr>
          <w:rStyle w:val="lev"/>
          <w:rFonts w:asciiTheme="minorHAnsi" w:hAnsiTheme="minorHAnsi"/>
          <w:b w:val="0"/>
          <w:bCs w:val="0"/>
          <w:sz w:val="24"/>
          <w:szCs w:val="24"/>
          <w:lang w:val="fr-FR"/>
        </w:rPr>
      </w:pPr>
      <w:bookmarkStart w:id="10" w:name="_Toc170232284"/>
      <w:r w:rsidRPr="0033587B">
        <w:rPr>
          <w:rStyle w:val="lev"/>
          <w:rFonts w:asciiTheme="minorHAnsi" w:hAnsiTheme="minorHAnsi"/>
          <w:b w:val="0"/>
          <w:sz w:val="24"/>
          <w:szCs w:val="24"/>
          <w:lang w:val="fr-FR"/>
        </w:rPr>
        <w:t>Déploiement Cloud:</w:t>
      </w:r>
      <w:bookmarkEnd w:id="10"/>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 xml:space="preserve"> Utilisation de Docker pour containeriser l'application et déploiement sur Google Cloud Platform (GCP).</w:t>
      </w:r>
    </w:p>
    <w:p w:rsidR="002014A6" w:rsidRPr="0033587B" w:rsidRDefault="002014A6" w:rsidP="00D96880">
      <w:pPr>
        <w:pStyle w:val="Titre1"/>
        <w:rPr>
          <w:rFonts w:asciiTheme="minorHAnsi" w:hAnsiTheme="minorHAnsi"/>
          <w:sz w:val="24"/>
          <w:szCs w:val="24"/>
        </w:rPr>
      </w:pPr>
      <w:bookmarkStart w:id="11" w:name="_Toc170232285"/>
      <w:r w:rsidRPr="0033587B">
        <w:rPr>
          <w:rFonts w:asciiTheme="minorHAnsi" w:hAnsiTheme="minorHAnsi"/>
          <w:sz w:val="24"/>
          <w:szCs w:val="24"/>
          <w:lang w:val="fr-FR"/>
        </w:rPr>
        <w:t>4. Implémentation</w:t>
      </w:r>
      <w:bookmarkEnd w:id="11"/>
    </w:p>
    <w:p w:rsidR="002014A6" w:rsidRPr="0033587B" w:rsidRDefault="002014A6" w:rsidP="00D96880">
      <w:pPr>
        <w:pStyle w:val="Titre2"/>
        <w:rPr>
          <w:rFonts w:asciiTheme="minorHAnsi" w:hAnsiTheme="minorHAnsi"/>
          <w:sz w:val="24"/>
          <w:szCs w:val="24"/>
        </w:rPr>
      </w:pPr>
      <w:bookmarkStart w:id="12" w:name="_Toc170232286"/>
      <w:r w:rsidRPr="0033587B">
        <w:rPr>
          <w:rFonts w:asciiTheme="minorHAnsi" w:hAnsiTheme="minorHAnsi"/>
          <w:sz w:val="24"/>
          <w:szCs w:val="24"/>
          <w:lang w:val="fr-FR"/>
        </w:rPr>
        <w:t xml:space="preserve">A. Partie </w:t>
      </w:r>
      <w:proofErr w:type="spellStart"/>
      <w:r w:rsidRPr="0033587B">
        <w:rPr>
          <w:rFonts w:asciiTheme="minorHAnsi" w:hAnsiTheme="minorHAnsi"/>
          <w:sz w:val="24"/>
          <w:szCs w:val="24"/>
          <w:lang w:val="fr-FR"/>
        </w:rPr>
        <w:t>Backend</w:t>
      </w:r>
      <w:bookmarkEnd w:id="12"/>
      <w:proofErr w:type="spellEnd"/>
    </w:p>
    <w:p w:rsidR="00D32799" w:rsidRPr="0033587B" w:rsidRDefault="00A95D8A" w:rsidP="00D96880">
      <w:pPr>
        <w:pStyle w:val="Titre3"/>
        <w:rPr>
          <w:rFonts w:asciiTheme="minorHAnsi" w:hAnsiTheme="minorHAnsi"/>
          <w:lang w:val="fr-FR"/>
        </w:rPr>
      </w:pPr>
      <w:bookmarkStart w:id="13" w:name="_Toc170232287"/>
      <w:r w:rsidRPr="0033587B">
        <w:rPr>
          <w:rFonts w:asciiTheme="minorHAnsi" w:hAnsiTheme="minorHAnsi"/>
          <w:lang w:val="fr-FR"/>
        </w:rPr>
        <w:t xml:space="preserve">Code de l'API avec </w:t>
      </w:r>
      <w:proofErr w:type="spellStart"/>
      <w:r w:rsidRPr="0033587B">
        <w:rPr>
          <w:rFonts w:asciiTheme="minorHAnsi" w:hAnsiTheme="minorHAnsi"/>
          <w:lang w:val="fr-FR"/>
        </w:rPr>
        <w:t>Flask</w:t>
      </w:r>
      <w:bookmarkEnd w:id="13"/>
      <w:proofErr w:type="spellEnd"/>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 xml:space="preserve">Initialisation de l'Application </w:t>
      </w:r>
      <w:proofErr w:type="spellStart"/>
      <w:r w:rsidRPr="0033587B">
        <w:rPr>
          <w:rFonts w:eastAsia="Times New Roman" w:cs="Times New Roman"/>
          <w:bCs/>
          <w:sz w:val="24"/>
          <w:szCs w:val="24"/>
          <w:lang w:val="fr-FR"/>
        </w:rPr>
        <w:t>Flask</w:t>
      </w:r>
      <w:proofErr w:type="spellEnd"/>
      <w:r w:rsidRPr="0033587B">
        <w:rPr>
          <w:rFonts w:eastAsia="Times New Roman" w:cs="Times New Roman"/>
          <w:bCs/>
          <w:sz w:val="24"/>
          <w:szCs w:val="24"/>
          <w:lang w:val="fr-FR"/>
        </w:rPr>
        <w:t>:</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Nous importons les modules nécessaires et créons une instance de </w:t>
      </w:r>
      <w:proofErr w:type="spellStart"/>
      <w:r w:rsidRPr="00A95D8A">
        <w:rPr>
          <w:rFonts w:eastAsia="Times New Roman" w:cs="Times New Roman"/>
          <w:sz w:val="24"/>
          <w:szCs w:val="24"/>
          <w:lang w:val="fr-FR"/>
        </w:rPr>
        <w:t>Flask</w:t>
      </w:r>
      <w:proofErr w:type="spellEnd"/>
      <w:r w:rsidRPr="00A95D8A">
        <w:rPr>
          <w:rFonts w:eastAsia="Times New Roman" w:cs="Times New Roman"/>
          <w:sz w:val="24"/>
          <w:szCs w:val="24"/>
          <w:lang w:val="fr-FR"/>
        </w:rPr>
        <w:t xml:space="preserve"> (</w:t>
      </w:r>
      <w:proofErr w:type="spellStart"/>
      <w:r w:rsidRPr="0033587B">
        <w:rPr>
          <w:rFonts w:eastAsia="Times New Roman" w:cs="Courier New"/>
          <w:sz w:val="24"/>
          <w:szCs w:val="24"/>
          <w:lang w:val="fr-FR"/>
        </w:rPr>
        <w:t>app</w:t>
      </w:r>
      <w:proofErr w:type="spellEnd"/>
      <w:r w:rsidRPr="00A95D8A">
        <w:rPr>
          <w:rFonts w:eastAsia="Times New Roman" w:cs="Times New Roman"/>
          <w:sz w:val="24"/>
          <w:szCs w:val="24"/>
          <w:lang w:val="fr-FR"/>
        </w:rPr>
        <w:t>).</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33587B">
        <w:rPr>
          <w:rFonts w:eastAsia="Times New Roman" w:cs="Courier New"/>
          <w:sz w:val="24"/>
          <w:szCs w:val="24"/>
          <w:lang w:val="fr-FR"/>
        </w:rPr>
        <w:t>CORS</w:t>
      </w:r>
      <w:r w:rsidRPr="00A95D8A">
        <w:rPr>
          <w:rFonts w:eastAsia="Times New Roman" w:cs="Times New Roman"/>
          <w:sz w:val="24"/>
          <w:szCs w:val="24"/>
          <w:lang w:val="fr-FR"/>
        </w:rPr>
        <w:t xml:space="preserve"> est activé pour permettre les requêtes provenant de </w:t>
      </w:r>
      <w:r w:rsidRPr="0033587B">
        <w:rPr>
          <w:rFonts w:eastAsia="Times New Roman" w:cs="Courier New"/>
          <w:sz w:val="24"/>
          <w:szCs w:val="24"/>
          <w:lang w:val="fr-FR"/>
        </w:rPr>
        <w:t>http://localhost:8501</w:t>
      </w:r>
      <w:r w:rsidRPr="00A95D8A">
        <w:rPr>
          <w:rFonts w:eastAsia="Times New Roman" w:cs="Times New Roman"/>
          <w:sz w:val="24"/>
          <w:szCs w:val="24"/>
          <w:lang w:val="fr-FR"/>
        </w:rPr>
        <w:t xml:space="preserve">, où l'application </w:t>
      </w:r>
      <w:proofErr w:type="spellStart"/>
      <w:r w:rsidRPr="00A95D8A">
        <w:rPr>
          <w:rFonts w:eastAsia="Times New Roman" w:cs="Times New Roman"/>
          <w:sz w:val="24"/>
          <w:szCs w:val="24"/>
          <w:lang w:val="fr-FR"/>
        </w:rPr>
        <w:t>Streamlit</w:t>
      </w:r>
      <w:proofErr w:type="spellEnd"/>
      <w:r w:rsidRPr="00A95D8A">
        <w:rPr>
          <w:rFonts w:eastAsia="Times New Roman" w:cs="Times New Roman"/>
          <w:sz w:val="24"/>
          <w:szCs w:val="24"/>
          <w:lang w:val="fr-FR"/>
        </w:rPr>
        <w:t xml:space="preserve"> sera exécutée.</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Une instance </w:t>
      </w:r>
      <w:proofErr w:type="gramStart"/>
      <w:r w:rsidRPr="00A95D8A">
        <w:rPr>
          <w:rFonts w:eastAsia="Times New Roman" w:cs="Times New Roman"/>
          <w:sz w:val="24"/>
          <w:szCs w:val="24"/>
          <w:lang w:val="fr-FR"/>
        </w:rPr>
        <w:t xml:space="preserve">de </w:t>
      </w:r>
      <w:r w:rsidRPr="0033587B">
        <w:rPr>
          <w:rFonts w:eastAsia="Times New Roman" w:cs="Courier New"/>
          <w:sz w:val="24"/>
          <w:szCs w:val="24"/>
          <w:lang w:val="fr-FR"/>
        </w:rPr>
        <w:t>Api</w:t>
      </w:r>
      <w:proofErr w:type="gramEnd"/>
      <w:r w:rsidRPr="00A95D8A">
        <w:rPr>
          <w:rFonts w:eastAsia="Times New Roman" w:cs="Times New Roman"/>
          <w:sz w:val="24"/>
          <w:szCs w:val="24"/>
          <w:lang w:val="fr-FR"/>
        </w:rPr>
        <w:t xml:space="preserve"> de </w:t>
      </w:r>
      <w:proofErr w:type="spellStart"/>
      <w:r w:rsidRPr="0033587B">
        <w:rPr>
          <w:rFonts w:eastAsia="Times New Roman" w:cs="Courier New"/>
          <w:sz w:val="24"/>
          <w:szCs w:val="24"/>
          <w:lang w:val="fr-FR"/>
        </w:rPr>
        <w:t>flask_restful</w:t>
      </w:r>
      <w:proofErr w:type="spellEnd"/>
      <w:r w:rsidRPr="00A95D8A">
        <w:rPr>
          <w:rFonts w:eastAsia="Times New Roman" w:cs="Times New Roman"/>
          <w:sz w:val="24"/>
          <w:szCs w:val="24"/>
          <w:lang w:val="fr-FR"/>
        </w:rPr>
        <w:t xml:space="preserve"> est créée pour gérer les </w:t>
      </w:r>
      <w:proofErr w:type="spellStart"/>
      <w:r w:rsidRPr="00A95D8A">
        <w:rPr>
          <w:rFonts w:eastAsia="Times New Roman" w:cs="Times New Roman"/>
          <w:sz w:val="24"/>
          <w:szCs w:val="24"/>
          <w:lang w:val="fr-FR"/>
        </w:rPr>
        <w:t>endpoints</w:t>
      </w:r>
      <w:proofErr w:type="spellEnd"/>
      <w:r w:rsidRPr="00A95D8A">
        <w:rPr>
          <w:rFonts w:eastAsia="Times New Roman" w:cs="Times New Roman"/>
          <w:sz w:val="24"/>
          <w:szCs w:val="24"/>
          <w:lang w:val="fr-FR"/>
        </w:rPr>
        <w:t xml:space="preserve"> </w:t>
      </w:r>
      <w:proofErr w:type="spellStart"/>
      <w:r w:rsidRPr="00A95D8A">
        <w:rPr>
          <w:rFonts w:eastAsia="Times New Roman" w:cs="Times New Roman"/>
          <w:sz w:val="24"/>
          <w:szCs w:val="24"/>
          <w:lang w:val="fr-FR"/>
        </w:rPr>
        <w:t>RESTful</w:t>
      </w:r>
      <w:proofErr w:type="spellEnd"/>
      <w:r w:rsidRPr="00A95D8A">
        <w:rPr>
          <w:rFonts w:eastAsia="Times New Roman" w:cs="Times New Roman"/>
          <w:sz w:val="24"/>
          <w:szCs w:val="24"/>
          <w:lang w:val="fr-FR"/>
        </w:rPr>
        <w:t>.</w:t>
      </w:r>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Définition de la Classe de Ressource:</w:t>
      </w:r>
    </w:p>
    <w:p w:rsidR="00A95D8A" w:rsidRPr="00A95D8A" w:rsidRDefault="00A95D8A" w:rsidP="00A95D8A">
      <w:pPr>
        <w:numPr>
          <w:ilvl w:val="0"/>
          <w:numId w:val="3"/>
        </w:numPr>
        <w:spacing w:before="100" w:beforeAutospacing="1" w:after="100" w:afterAutospacing="1" w:line="240" w:lineRule="auto"/>
        <w:rPr>
          <w:rFonts w:eastAsia="Times New Roman" w:cs="Times New Roman"/>
          <w:sz w:val="24"/>
          <w:szCs w:val="24"/>
          <w:lang w:val="fr-FR"/>
        </w:rPr>
      </w:pPr>
      <w:proofErr w:type="spellStart"/>
      <w:r w:rsidRPr="0033587B">
        <w:rPr>
          <w:rFonts w:eastAsia="Times New Roman" w:cs="Courier New"/>
          <w:sz w:val="24"/>
          <w:szCs w:val="24"/>
          <w:lang w:val="fr-FR"/>
        </w:rPr>
        <w:t>UploadImage</w:t>
      </w:r>
      <w:proofErr w:type="spellEnd"/>
      <w:r w:rsidRPr="00A95D8A">
        <w:rPr>
          <w:rFonts w:eastAsia="Times New Roman" w:cs="Times New Roman"/>
          <w:sz w:val="24"/>
          <w:szCs w:val="24"/>
          <w:lang w:val="fr-FR"/>
        </w:rPr>
        <w:t xml:space="preserve"> est une classe héritant de </w:t>
      </w:r>
      <w:r w:rsidRPr="0033587B">
        <w:rPr>
          <w:rFonts w:eastAsia="Times New Roman" w:cs="Courier New"/>
          <w:sz w:val="24"/>
          <w:szCs w:val="24"/>
          <w:lang w:val="fr-FR"/>
        </w:rPr>
        <w:t>Resource</w:t>
      </w:r>
      <w:r w:rsidRPr="00A95D8A">
        <w:rPr>
          <w:rFonts w:eastAsia="Times New Roman" w:cs="Times New Roman"/>
          <w:sz w:val="24"/>
          <w:szCs w:val="24"/>
          <w:lang w:val="fr-FR"/>
        </w:rPr>
        <w:t xml:space="preserve"> de </w:t>
      </w:r>
      <w:proofErr w:type="spellStart"/>
      <w:r w:rsidRPr="0033587B">
        <w:rPr>
          <w:rFonts w:eastAsia="Times New Roman" w:cs="Courier New"/>
          <w:sz w:val="24"/>
          <w:szCs w:val="24"/>
          <w:lang w:val="fr-FR"/>
        </w:rPr>
        <w:t>flask_restful</w:t>
      </w:r>
      <w:proofErr w:type="spellEnd"/>
      <w:r w:rsidRPr="00A95D8A">
        <w:rPr>
          <w:rFonts w:eastAsia="Times New Roman" w:cs="Times New Roman"/>
          <w:sz w:val="24"/>
          <w:szCs w:val="24"/>
          <w:lang w:val="fr-FR"/>
        </w:rPr>
        <w:t>.</w:t>
      </w:r>
    </w:p>
    <w:p w:rsidR="00A95D8A" w:rsidRPr="00A95D8A" w:rsidRDefault="00A95D8A" w:rsidP="00A95D8A">
      <w:pPr>
        <w:numPr>
          <w:ilvl w:val="0"/>
          <w:numId w:val="3"/>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La méthode </w:t>
      </w:r>
      <w:r w:rsidRPr="0033587B">
        <w:rPr>
          <w:rFonts w:eastAsia="Times New Roman" w:cs="Courier New"/>
          <w:sz w:val="24"/>
          <w:szCs w:val="24"/>
          <w:lang w:val="fr-FR"/>
        </w:rPr>
        <w:t>post</w:t>
      </w:r>
      <w:r w:rsidRPr="00A95D8A">
        <w:rPr>
          <w:rFonts w:eastAsia="Times New Roman" w:cs="Times New Roman"/>
          <w:sz w:val="24"/>
          <w:szCs w:val="24"/>
          <w:lang w:val="fr-FR"/>
        </w:rPr>
        <w:t xml:space="preserve"> est définie pour gérer les requêtes POST.</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lastRenderedPageBreak/>
        <w:t xml:space="preserve">  </w:t>
      </w:r>
      <w:proofErr w:type="spellStart"/>
      <w:r w:rsidRPr="0033587B">
        <w:rPr>
          <w:rFonts w:eastAsia="Times New Roman" w:cs="Times New Roman"/>
          <w:bCs/>
          <w:sz w:val="24"/>
          <w:szCs w:val="24"/>
        </w:rPr>
        <w:t>Récupération</w:t>
      </w:r>
      <w:proofErr w:type="spellEnd"/>
      <w:r w:rsidRPr="0033587B">
        <w:rPr>
          <w:rFonts w:eastAsia="Times New Roman" w:cs="Times New Roman"/>
          <w:bCs/>
          <w:sz w:val="24"/>
          <w:szCs w:val="24"/>
        </w:rPr>
        <w:t xml:space="preserve"> de </w:t>
      </w:r>
      <w:proofErr w:type="spellStart"/>
      <w:r w:rsidRPr="0033587B">
        <w:rPr>
          <w:rFonts w:eastAsia="Times New Roman" w:cs="Times New Roman"/>
          <w:bCs/>
          <w:sz w:val="24"/>
          <w:szCs w:val="24"/>
        </w:rPr>
        <w:t>l'Image</w:t>
      </w:r>
      <w:proofErr w:type="spellEnd"/>
      <w:r w:rsidRPr="0033587B">
        <w:rPr>
          <w:rFonts w:eastAsia="Times New Roman" w:cs="Times New Roman"/>
          <w:bCs/>
          <w:sz w:val="24"/>
          <w:szCs w:val="24"/>
        </w:rPr>
        <w:t>:</w:t>
      </w:r>
    </w:p>
    <w:p w:rsidR="00A95D8A" w:rsidRPr="00A95D8A" w:rsidRDefault="00A95D8A" w:rsidP="00A95D8A">
      <w:pPr>
        <w:numPr>
          <w:ilvl w:val="0"/>
          <w:numId w:val="4"/>
        </w:numPr>
        <w:spacing w:before="100" w:beforeAutospacing="1" w:after="100" w:afterAutospacing="1" w:line="240" w:lineRule="auto"/>
        <w:rPr>
          <w:rFonts w:eastAsia="Times New Roman" w:cs="Times New Roman"/>
          <w:sz w:val="24"/>
          <w:szCs w:val="24"/>
          <w:lang w:val="fr-FR"/>
        </w:rPr>
      </w:pPr>
      <w:proofErr w:type="spellStart"/>
      <w:r w:rsidRPr="0033587B">
        <w:rPr>
          <w:rFonts w:eastAsia="Times New Roman" w:cs="Courier New"/>
          <w:sz w:val="24"/>
          <w:szCs w:val="24"/>
          <w:lang w:val="fr-FR"/>
        </w:rPr>
        <w:t>request.files.get</w:t>
      </w:r>
      <w:proofErr w:type="spellEnd"/>
      <w:r w:rsidRPr="0033587B">
        <w:rPr>
          <w:rFonts w:eastAsia="Times New Roman" w:cs="Courier New"/>
          <w:sz w:val="24"/>
          <w:szCs w:val="24"/>
          <w:lang w:val="fr-FR"/>
        </w:rPr>
        <w:t>("image")</w:t>
      </w:r>
      <w:r w:rsidRPr="00A95D8A">
        <w:rPr>
          <w:rFonts w:eastAsia="Times New Roman" w:cs="Times New Roman"/>
          <w:sz w:val="24"/>
          <w:szCs w:val="24"/>
          <w:lang w:val="fr-FR"/>
        </w:rPr>
        <w:t xml:space="preserve"> est utilisé pour obtenir l'image envoyée dans la requête.</w:t>
      </w:r>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Chargement et Compilation du Modèle:</w:t>
      </w:r>
    </w:p>
    <w:p w:rsidR="00A95D8A" w:rsidRPr="00A95D8A" w:rsidRDefault="00A95D8A" w:rsidP="00A95D8A">
      <w:pPr>
        <w:numPr>
          <w:ilvl w:val="0"/>
          <w:numId w:val="5"/>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Le modèle </w:t>
      </w:r>
      <w:r w:rsidRPr="0033587B">
        <w:rPr>
          <w:rFonts w:eastAsia="Times New Roman" w:cs="Courier New"/>
          <w:sz w:val="24"/>
          <w:szCs w:val="24"/>
          <w:lang w:val="fr-FR"/>
        </w:rPr>
        <w:t>cat_dog.h5</w:t>
      </w:r>
      <w:r w:rsidRPr="00A95D8A">
        <w:rPr>
          <w:rFonts w:eastAsia="Times New Roman" w:cs="Times New Roman"/>
          <w:sz w:val="24"/>
          <w:szCs w:val="24"/>
          <w:lang w:val="fr-FR"/>
        </w:rPr>
        <w:t xml:space="preserve"> est chargé et compilé avec </w:t>
      </w:r>
      <w:proofErr w:type="spellStart"/>
      <w:r w:rsidRPr="0033587B">
        <w:rPr>
          <w:rFonts w:eastAsia="Times New Roman" w:cs="Courier New"/>
          <w:sz w:val="24"/>
          <w:szCs w:val="24"/>
          <w:lang w:val="fr-FR"/>
        </w:rPr>
        <w:t>adam</w:t>
      </w:r>
      <w:proofErr w:type="spellEnd"/>
      <w:r w:rsidRPr="00A95D8A">
        <w:rPr>
          <w:rFonts w:eastAsia="Times New Roman" w:cs="Times New Roman"/>
          <w:sz w:val="24"/>
          <w:szCs w:val="24"/>
          <w:lang w:val="fr-FR"/>
        </w:rPr>
        <w:t xml:space="preserve"> comme optimiseur et </w:t>
      </w:r>
      <w:proofErr w:type="spellStart"/>
      <w:r w:rsidRPr="0033587B">
        <w:rPr>
          <w:rFonts w:eastAsia="Times New Roman" w:cs="Courier New"/>
          <w:sz w:val="24"/>
          <w:szCs w:val="24"/>
          <w:lang w:val="fr-FR"/>
        </w:rPr>
        <w:t>binary_crossentropy</w:t>
      </w:r>
      <w:proofErr w:type="spellEnd"/>
      <w:r w:rsidRPr="00A95D8A">
        <w:rPr>
          <w:rFonts w:eastAsia="Times New Roman" w:cs="Times New Roman"/>
          <w:sz w:val="24"/>
          <w:szCs w:val="24"/>
          <w:lang w:val="fr-FR"/>
        </w:rPr>
        <w:t xml:space="preserve"> comme fonction de perte.</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proofErr w:type="spellStart"/>
      <w:r w:rsidRPr="0033587B">
        <w:rPr>
          <w:rFonts w:eastAsia="Times New Roman" w:cs="Times New Roman"/>
          <w:bCs/>
          <w:sz w:val="24"/>
          <w:szCs w:val="24"/>
        </w:rPr>
        <w:t>Prétraitement</w:t>
      </w:r>
      <w:proofErr w:type="spellEnd"/>
      <w:r w:rsidRPr="0033587B">
        <w:rPr>
          <w:rFonts w:eastAsia="Times New Roman" w:cs="Times New Roman"/>
          <w:bCs/>
          <w:sz w:val="24"/>
          <w:szCs w:val="24"/>
        </w:rPr>
        <w:t xml:space="preserve"> de </w:t>
      </w:r>
      <w:proofErr w:type="spellStart"/>
      <w:r w:rsidRPr="0033587B">
        <w:rPr>
          <w:rFonts w:eastAsia="Times New Roman" w:cs="Times New Roman"/>
          <w:bCs/>
          <w:sz w:val="24"/>
          <w:szCs w:val="24"/>
        </w:rPr>
        <w:t>l'Image</w:t>
      </w:r>
      <w:proofErr w:type="spellEnd"/>
      <w:r w:rsidRPr="0033587B">
        <w:rPr>
          <w:rFonts w:eastAsia="Times New Roman" w:cs="Times New Roman"/>
          <w:bCs/>
          <w:sz w:val="24"/>
          <w:szCs w:val="24"/>
        </w:rPr>
        <w:t>:</w:t>
      </w:r>
    </w:p>
    <w:p w:rsidR="00A95D8A" w:rsidRPr="00A95D8A" w:rsidRDefault="00A95D8A" w:rsidP="00A95D8A">
      <w:pPr>
        <w:numPr>
          <w:ilvl w:val="0"/>
          <w:numId w:val="6"/>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L'image est redimensionnée à 64x64 pixels et convertie en format RGB.</w:t>
      </w:r>
    </w:p>
    <w:p w:rsidR="00A95D8A" w:rsidRPr="00A95D8A" w:rsidRDefault="00A95D8A" w:rsidP="00A95D8A">
      <w:pPr>
        <w:numPr>
          <w:ilvl w:val="0"/>
          <w:numId w:val="6"/>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Elle est ensuite convertie en un tableau </w:t>
      </w:r>
      <w:proofErr w:type="spellStart"/>
      <w:r w:rsidRPr="00A95D8A">
        <w:rPr>
          <w:rFonts w:eastAsia="Times New Roman" w:cs="Times New Roman"/>
          <w:sz w:val="24"/>
          <w:szCs w:val="24"/>
          <w:lang w:val="fr-FR"/>
        </w:rPr>
        <w:t>numpy</w:t>
      </w:r>
      <w:proofErr w:type="spellEnd"/>
      <w:r w:rsidRPr="00A95D8A">
        <w:rPr>
          <w:rFonts w:eastAsia="Times New Roman" w:cs="Times New Roman"/>
          <w:sz w:val="24"/>
          <w:szCs w:val="24"/>
          <w:lang w:val="fr-FR"/>
        </w:rPr>
        <w:t xml:space="preserve"> et ses dimensions sont étendues pour correspondre aux attentes du modèle.</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proofErr w:type="spellStart"/>
      <w:r w:rsidRPr="0033587B">
        <w:rPr>
          <w:rFonts w:eastAsia="Times New Roman" w:cs="Times New Roman"/>
          <w:bCs/>
          <w:sz w:val="24"/>
          <w:szCs w:val="24"/>
        </w:rPr>
        <w:t>Prédiction</w:t>
      </w:r>
      <w:proofErr w:type="spellEnd"/>
      <w:r w:rsidRPr="0033587B">
        <w:rPr>
          <w:rFonts w:eastAsia="Times New Roman" w:cs="Times New Roman"/>
          <w:bCs/>
          <w:sz w:val="24"/>
          <w:szCs w:val="24"/>
        </w:rPr>
        <w:t>:</w:t>
      </w:r>
    </w:p>
    <w:p w:rsidR="00A95D8A" w:rsidRPr="00A95D8A" w:rsidRDefault="00A95D8A" w:rsidP="00A95D8A">
      <w:pPr>
        <w:numPr>
          <w:ilvl w:val="0"/>
          <w:numId w:val="7"/>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Le modèle fait une prédiction sur l'image prétraitée.</w:t>
      </w:r>
    </w:p>
    <w:p w:rsidR="00A95D8A" w:rsidRPr="00A95D8A" w:rsidRDefault="00A95D8A" w:rsidP="00A95D8A">
      <w:pPr>
        <w:numPr>
          <w:ilvl w:val="0"/>
          <w:numId w:val="7"/>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Si la prédiction est supérieure à un certain seuil (1), elle est classée comme "dog", sinon "cat".</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r w:rsidRPr="0033587B">
        <w:rPr>
          <w:rFonts w:eastAsia="Times New Roman" w:cs="Times New Roman"/>
          <w:bCs/>
          <w:sz w:val="24"/>
          <w:szCs w:val="24"/>
        </w:rPr>
        <w:t xml:space="preserve">Retour de la </w:t>
      </w:r>
      <w:proofErr w:type="spellStart"/>
      <w:r w:rsidRPr="0033587B">
        <w:rPr>
          <w:rFonts w:eastAsia="Times New Roman" w:cs="Times New Roman"/>
          <w:bCs/>
          <w:sz w:val="24"/>
          <w:szCs w:val="24"/>
        </w:rPr>
        <w:t>Réponse</w:t>
      </w:r>
      <w:proofErr w:type="spellEnd"/>
      <w:r w:rsidRPr="0033587B">
        <w:rPr>
          <w:rFonts w:eastAsia="Times New Roman" w:cs="Times New Roman"/>
          <w:bCs/>
          <w:sz w:val="24"/>
          <w:szCs w:val="24"/>
        </w:rPr>
        <w:t>:</w:t>
      </w:r>
    </w:p>
    <w:p w:rsidR="00D96880" w:rsidRPr="0033587B" w:rsidRDefault="00A95D8A" w:rsidP="007F53F2">
      <w:pPr>
        <w:numPr>
          <w:ilvl w:val="0"/>
          <w:numId w:val="8"/>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Le résultat de la prédiction est renvoyé sous forme de JSON avec un code de statut HTTP 200 en cas de succès, ou 400 en cas d'erreur.</w:t>
      </w:r>
    </w:p>
    <w:p w:rsidR="00D96880" w:rsidRPr="0033587B" w:rsidRDefault="00D96880" w:rsidP="00D96880">
      <w:pPr>
        <w:pStyle w:val="Titre2"/>
        <w:rPr>
          <w:rFonts w:asciiTheme="minorHAnsi" w:hAnsiTheme="minorHAnsi"/>
          <w:sz w:val="24"/>
          <w:szCs w:val="24"/>
          <w:lang w:val="fr-FR"/>
        </w:rPr>
      </w:pPr>
      <w:bookmarkStart w:id="14" w:name="_Toc170232288"/>
      <w:r w:rsidRPr="0033587B">
        <w:rPr>
          <w:rFonts w:asciiTheme="minorHAnsi" w:hAnsiTheme="minorHAnsi"/>
          <w:sz w:val="24"/>
          <w:szCs w:val="24"/>
          <w:lang w:val="fr-FR"/>
        </w:rPr>
        <w:t xml:space="preserve">B. Partie </w:t>
      </w:r>
      <w:proofErr w:type="spellStart"/>
      <w:r w:rsidRPr="0033587B">
        <w:rPr>
          <w:rFonts w:asciiTheme="minorHAnsi" w:hAnsiTheme="minorHAnsi"/>
          <w:sz w:val="24"/>
          <w:szCs w:val="24"/>
          <w:lang w:val="fr-FR"/>
        </w:rPr>
        <w:t>Frontend</w:t>
      </w:r>
      <w:bookmarkEnd w:id="14"/>
      <w:proofErr w:type="spellEnd"/>
    </w:p>
    <w:p w:rsidR="00D96880" w:rsidRPr="0033587B" w:rsidRDefault="00D96880" w:rsidP="00D96880">
      <w:pPr>
        <w:pStyle w:val="Titre3"/>
        <w:rPr>
          <w:rStyle w:val="lev"/>
          <w:rFonts w:asciiTheme="minorHAnsi" w:hAnsiTheme="minorHAnsi"/>
          <w:b w:val="0"/>
          <w:lang w:val="fr-FR"/>
        </w:rPr>
      </w:pPr>
      <w:bookmarkStart w:id="15" w:name="_Toc170232289"/>
      <w:r w:rsidRPr="0033587B">
        <w:rPr>
          <w:rStyle w:val="lev"/>
          <w:rFonts w:asciiTheme="minorHAnsi" w:hAnsiTheme="minorHAnsi"/>
          <w:b w:val="0"/>
          <w:lang w:val="fr-FR"/>
        </w:rPr>
        <w:t xml:space="preserve">Code de l'Interface Utilisateur avec </w:t>
      </w:r>
      <w:proofErr w:type="spellStart"/>
      <w:r w:rsidRPr="0033587B">
        <w:rPr>
          <w:rStyle w:val="lev"/>
          <w:rFonts w:asciiTheme="minorHAnsi" w:hAnsiTheme="minorHAnsi"/>
          <w:b w:val="0"/>
          <w:lang w:val="fr-FR"/>
        </w:rPr>
        <w:t>Streamlit</w:t>
      </w:r>
      <w:bookmarkEnd w:id="15"/>
      <w:proofErr w:type="spellEnd"/>
    </w:p>
    <w:p w:rsidR="00D96880" w:rsidRPr="00D96880" w:rsidRDefault="00D96880" w:rsidP="00D96880">
      <w:p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 xml:space="preserve">Description du </w:t>
      </w:r>
      <w:proofErr w:type="spellStart"/>
      <w:r w:rsidRPr="0033587B">
        <w:rPr>
          <w:rFonts w:eastAsia="Times New Roman" w:cs="Times New Roman"/>
          <w:bCs/>
          <w:sz w:val="24"/>
          <w:szCs w:val="24"/>
        </w:rPr>
        <w:t>Processus</w:t>
      </w:r>
      <w:proofErr w:type="spellEnd"/>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proofErr w:type="spellStart"/>
      <w:r w:rsidRPr="0033587B">
        <w:rPr>
          <w:rFonts w:eastAsia="Times New Roman" w:cs="Times New Roman"/>
          <w:bCs/>
          <w:sz w:val="24"/>
          <w:szCs w:val="24"/>
        </w:rPr>
        <w:t>Initialisation</w:t>
      </w:r>
      <w:proofErr w:type="spellEnd"/>
      <w:r w:rsidRPr="0033587B">
        <w:rPr>
          <w:rFonts w:eastAsia="Times New Roman" w:cs="Times New Roman"/>
          <w:bCs/>
          <w:sz w:val="24"/>
          <w:szCs w:val="24"/>
        </w:rPr>
        <w:t xml:space="preserve"> de </w:t>
      </w:r>
      <w:proofErr w:type="spellStart"/>
      <w:r w:rsidRPr="0033587B">
        <w:rPr>
          <w:rFonts w:eastAsia="Times New Roman" w:cs="Times New Roman"/>
          <w:bCs/>
          <w:sz w:val="24"/>
          <w:szCs w:val="24"/>
        </w:rPr>
        <w:t>l'Application</w:t>
      </w:r>
      <w:proofErr w:type="spellEnd"/>
      <w:r w:rsidRPr="0033587B">
        <w:rPr>
          <w:rFonts w:eastAsia="Times New Roman" w:cs="Times New Roman"/>
          <w:bCs/>
          <w:sz w:val="24"/>
          <w:szCs w:val="24"/>
        </w:rPr>
        <w:t xml:space="preserve"> </w:t>
      </w:r>
      <w:proofErr w:type="spellStart"/>
      <w:r w:rsidRPr="0033587B">
        <w:rPr>
          <w:rFonts w:eastAsia="Times New Roman" w:cs="Times New Roman"/>
          <w:bCs/>
          <w:sz w:val="24"/>
          <w:szCs w:val="24"/>
        </w:rPr>
        <w:t>Streamlit</w:t>
      </w:r>
      <w:proofErr w:type="spellEnd"/>
      <w:r w:rsidRPr="0033587B">
        <w:rPr>
          <w:rFonts w:eastAsia="Times New Roman" w:cs="Times New Roman"/>
          <w:bCs/>
          <w:sz w:val="24"/>
          <w:szCs w:val="24"/>
        </w:rPr>
        <w:t>:</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Titre de l'application et description de la fonctionnalité.</w:t>
      </w:r>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proofErr w:type="spellStart"/>
      <w:r w:rsidRPr="0033587B">
        <w:rPr>
          <w:rFonts w:eastAsia="Times New Roman" w:cs="Times New Roman"/>
          <w:bCs/>
          <w:sz w:val="24"/>
          <w:szCs w:val="24"/>
        </w:rPr>
        <w:t>Téléchargement</w:t>
      </w:r>
      <w:proofErr w:type="spellEnd"/>
      <w:r w:rsidRPr="0033587B">
        <w:rPr>
          <w:rFonts w:eastAsia="Times New Roman" w:cs="Times New Roman"/>
          <w:bCs/>
          <w:sz w:val="24"/>
          <w:szCs w:val="24"/>
        </w:rPr>
        <w:t xml:space="preserve"> de </w:t>
      </w:r>
      <w:proofErr w:type="spellStart"/>
      <w:r w:rsidRPr="0033587B">
        <w:rPr>
          <w:rFonts w:eastAsia="Times New Roman" w:cs="Times New Roman"/>
          <w:bCs/>
          <w:sz w:val="24"/>
          <w:szCs w:val="24"/>
        </w:rPr>
        <w:t>l'Image</w:t>
      </w:r>
      <w:proofErr w:type="spellEnd"/>
      <w:r w:rsidRPr="0033587B">
        <w:rPr>
          <w:rFonts w:eastAsia="Times New Roman" w:cs="Times New Roman"/>
          <w:bCs/>
          <w:sz w:val="24"/>
          <w:szCs w:val="24"/>
        </w:rPr>
        <w:t>:</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 xml:space="preserve">Utilisation de </w:t>
      </w:r>
      <w:proofErr w:type="spellStart"/>
      <w:proofErr w:type="gramStart"/>
      <w:r w:rsidRPr="0033587B">
        <w:rPr>
          <w:rFonts w:eastAsia="Times New Roman" w:cs="Courier New"/>
          <w:sz w:val="24"/>
          <w:szCs w:val="24"/>
          <w:lang w:val="fr-FR"/>
        </w:rPr>
        <w:t>st.file</w:t>
      </w:r>
      <w:proofErr w:type="gramEnd"/>
      <w:r w:rsidRPr="0033587B">
        <w:rPr>
          <w:rFonts w:eastAsia="Times New Roman" w:cs="Courier New"/>
          <w:sz w:val="24"/>
          <w:szCs w:val="24"/>
          <w:lang w:val="fr-FR"/>
        </w:rPr>
        <w:t>_uploader</w:t>
      </w:r>
      <w:proofErr w:type="spellEnd"/>
      <w:r w:rsidRPr="00D96880">
        <w:rPr>
          <w:rFonts w:eastAsia="Times New Roman" w:cs="Times New Roman"/>
          <w:sz w:val="24"/>
          <w:szCs w:val="24"/>
          <w:lang w:val="fr-FR"/>
        </w:rPr>
        <w:t xml:space="preserve"> pour permettre à l'utilisateur de télécharger une image au format JPG, JPEG ou PNG.</w:t>
      </w:r>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proofErr w:type="spellStart"/>
      <w:r w:rsidRPr="0033587B">
        <w:rPr>
          <w:rFonts w:eastAsia="Times New Roman" w:cs="Times New Roman"/>
          <w:bCs/>
          <w:sz w:val="24"/>
          <w:szCs w:val="24"/>
        </w:rPr>
        <w:t>Affichage</w:t>
      </w:r>
      <w:proofErr w:type="spellEnd"/>
      <w:r w:rsidRPr="0033587B">
        <w:rPr>
          <w:rFonts w:eastAsia="Times New Roman" w:cs="Times New Roman"/>
          <w:bCs/>
          <w:sz w:val="24"/>
          <w:szCs w:val="24"/>
        </w:rPr>
        <w:t xml:space="preserve"> de </w:t>
      </w:r>
      <w:proofErr w:type="spellStart"/>
      <w:r w:rsidRPr="0033587B">
        <w:rPr>
          <w:rFonts w:eastAsia="Times New Roman" w:cs="Times New Roman"/>
          <w:bCs/>
          <w:sz w:val="24"/>
          <w:szCs w:val="24"/>
        </w:rPr>
        <w:t>l'Image</w:t>
      </w:r>
      <w:proofErr w:type="spellEnd"/>
      <w:r w:rsidRPr="0033587B">
        <w:rPr>
          <w:rFonts w:eastAsia="Times New Roman" w:cs="Times New Roman"/>
          <w:bCs/>
          <w:sz w:val="24"/>
          <w:szCs w:val="24"/>
        </w:rPr>
        <w:t>:</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L'image téléchargée est affichée dans la colonne 1 après redimensionnement à 200x200 pixels.</w:t>
      </w:r>
    </w:p>
    <w:p w:rsidR="00D96880" w:rsidRPr="0033587B" w:rsidRDefault="00D96880" w:rsidP="00D96880">
      <w:pPr>
        <w:pStyle w:val="Paragraphedeliste"/>
        <w:numPr>
          <w:ilvl w:val="0"/>
          <w:numId w:val="9"/>
        </w:num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 xml:space="preserve">Classification de </w:t>
      </w:r>
      <w:proofErr w:type="spellStart"/>
      <w:r w:rsidRPr="0033587B">
        <w:rPr>
          <w:rFonts w:eastAsia="Times New Roman" w:cs="Times New Roman"/>
          <w:bCs/>
          <w:sz w:val="24"/>
          <w:szCs w:val="24"/>
        </w:rPr>
        <w:t>l'Image</w:t>
      </w:r>
      <w:proofErr w:type="spellEnd"/>
      <w:r w:rsidRPr="0033587B">
        <w:rPr>
          <w:rFonts w:eastAsia="Times New Roman" w:cs="Times New Roman"/>
          <w:bCs/>
          <w:sz w:val="24"/>
          <w:szCs w:val="24"/>
        </w:rPr>
        <w:t>:</w:t>
      </w:r>
    </w:p>
    <w:p w:rsidR="00D96880" w:rsidRPr="00D96880" w:rsidRDefault="00D96880" w:rsidP="00D96880">
      <w:pPr>
        <w:numPr>
          <w:ilvl w:val="0"/>
          <w:numId w:val="10"/>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Lorsque l'utilisateur clique sur le bouton "</w:t>
      </w:r>
      <w:proofErr w:type="spellStart"/>
      <w:r w:rsidRPr="00D96880">
        <w:rPr>
          <w:rFonts w:eastAsia="Times New Roman" w:cs="Times New Roman"/>
          <w:sz w:val="24"/>
          <w:szCs w:val="24"/>
          <w:lang w:val="fr-FR"/>
        </w:rPr>
        <w:t>Classify</w:t>
      </w:r>
      <w:proofErr w:type="spellEnd"/>
      <w:r w:rsidRPr="00D96880">
        <w:rPr>
          <w:rFonts w:eastAsia="Times New Roman" w:cs="Times New Roman"/>
          <w:sz w:val="24"/>
          <w:szCs w:val="24"/>
          <w:lang w:val="fr-FR"/>
        </w:rPr>
        <w:t xml:space="preserve">", l'image est envoyée à l'API </w:t>
      </w:r>
      <w:proofErr w:type="spellStart"/>
      <w:r w:rsidRPr="00D96880">
        <w:rPr>
          <w:rFonts w:eastAsia="Times New Roman" w:cs="Times New Roman"/>
          <w:sz w:val="24"/>
          <w:szCs w:val="24"/>
          <w:lang w:val="fr-FR"/>
        </w:rPr>
        <w:t>Flask</w:t>
      </w:r>
      <w:proofErr w:type="spellEnd"/>
      <w:r w:rsidRPr="00D96880">
        <w:rPr>
          <w:rFonts w:eastAsia="Times New Roman" w:cs="Times New Roman"/>
          <w:sz w:val="24"/>
          <w:szCs w:val="24"/>
          <w:lang w:val="fr-FR"/>
        </w:rPr>
        <w:t xml:space="preserve"> via une requête POST.</w:t>
      </w:r>
    </w:p>
    <w:p w:rsidR="00D96880" w:rsidRPr="00D96880" w:rsidRDefault="00D96880" w:rsidP="00D96880">
      <w:pPr>
        <w:numPr>
          <w:ilvl w:val="0"/>
          <w:numId w:val="10"/>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La réponse de l'API est affichée dans la colonne 2, montrant la prédiction (chien ou chat) et la confiance de la prédiction.</w:t>
      </w:r>
    </w:p>
    <w:p w:rsidR="00D96880" w:rsidRPr="0033587B" w:rsidRDefault="00D96880" w:rsidP="00D96880">
      <w:pPr>
        <w:pStyle w:val="Titre2"/>
        <w:rPr>
          <w:rFonts w:asciiTheme="minorHAnsi" w:hAnsiTheme="minorHAnsi"/>
          <w:sz w:val="24"/>
          <w:szCs w:val="24"/>
        </w:rPr>
      </w:pPr>
      <w:bookmarkStart w:id="16" w:name="_Toc170232290"/>
      <w:r w:rsidRPr="0033587B">
        <w:rPr>
          <w:rFonts w:asciiTheme="minorHAnsi" w:hAnsiTheme="minorHAnsi"/>
          <w:sz w:val="24"/>
          <w:szCs w:val="24"/>
          <w:lang w:val="fr-FR"/>
        </w:rPr>
        <w:lastRenderedPageBreak/>
        <w:t>C. Déploiement sur le Cloud</w:t>
      </w:r>
      <w:bookmarkEnd w:id="16"/>
    </w:p>
    <w:p w:rsidR="00D96880" w:rsidRPr="0033587B" w:rsidRDefault="00D96880" w:rsidP="0033587B">
      <w:pPr>
        <w:pStyle w:val="Titre3"/>
        <w:numPr>
          <w:ilvl w:val="0"/>
          <w:numId w:val="16"/>
        </w:numPr>
        <w:rPr>
          <w:rFonts w:asciiTheme="minorHAnsi" w:eastAsia="Times New Roman" w:hAnsiTheme="minorHAnsi"/>
          <w:lang w:val="fr-FR"/>
        </w:rPr>
      </w:pPr>
      <w:bookmarkStart w:id="17" w:name="_Toc170232291"/>
      <w:r w:rsidRPr="0033587B">
        <w:rPr>
          <w:rFonts w:asciiTheme="minorHAnsi" w:eastAsia="Times New Roman" w:hAnsiTheme="minorHAnsi"/>
          <w:lang w:val="fr-FR"/>
        </w:rPr>
        <w:t>Construction et Déploiement de l'Image Docker:</w:t>
      </w:r>
      <w:bookmarkEnd w:id="17"/>
    </w:p>
    <w:p w:rsidR="00D96880" w:rsidRPr="00D96880" w:rsidRDefault="00D96880" w:rsidP="00D96880">
      <w:pPr>
        <w:numPr>
          <w:ilvl w:val="0"/>
          <w:numId w:val="12"/>
        </w:numPr>
        <w:spacing w:before="100" w:beforeAutospacing="1" w:after="100" w:afterAutospacing="1" w:line="240" w:lineRule="auto"/>
        <w:rPr>
          <w:rFonts w:eastAsia="Times New Roman" w:cs="Times New Roman"/>
          <w:sz w:val="24"/>
          <w:szCs w:val="24"/>
        </w:rPr>
      </w:pPr>
      <w:proofErr w:type="spellStart"/>
      <w:r w:rsidRPr="00D96880">
        <w:rPr>
          <w:rFonts w:eastAsia="Times New Roman" w:cs="Times New Roman"/>
          <w:sz w:val="24"/>
          <w:szCs w:val="24"/>
        </w:rPr>
        <w:t>Construire</w:t>
      </w:r>
      <w:proofErr w:type="spellEnd"/>
      <w:r w:rsidRPr="00D96880">
        <w:rPr>
          <w:rFonts w:eastAsia="Times New Roman" w:cs="Times New Roman"/>
          <w:sz w:val="24"/>
          <w:szCs w:val="24"/>
        </w:rPr>
        <w:t xml:space="preserve"> </w:t>
      </w:r>
      <w:proofErr w:type="spellStart"/>
      <w:r w:rsidRPr="00D96880">
        <w:rPr>
          <w:rFonts w:eastAsia="Times New Roman" w:cs="Times New Roman"/>
          <w:sz w:val="24"/>
          <w:szCs w:val="24"/>
        </w:rPr>
        <w:t>l'image</w:t>
      </w:r>
      <w:proofErr w:type="spellEnd"/>
      <w:r w:rsidRPr="00D96880">
        <w:rPr>
          <w:rFonts w:eastAsia="Times New Roman" w:cs="Times New Roman"/>
          <w:sz w:val="24"/>
          <w:szCs w:val="24"/>
        </w:rPr>
        <w:t xml:space="preserve"> Docker: </w:t>
      </w:r>
      <w:proofErr w:type="spellStart"/>
      <w:r w:rsidRPr="0033587B">
        <w:rPr>
          <w:rFonts w:eastAsia="Times New Roman" w:cs="Courier New"/>
          <w:sz w:val="24"/>
          <w:szCs w:val="24"/>
        </w:rPr>
        <w:t>docker</w:t>
      </w:r>
      <w:proofErr w:type="spellEnd"/>
      <w:r w:rsidRPr="0033587B">
        <w:rPr>
          <w:rFonts w:eastAsia="Times New Roman" w:cs="Courier New"/>
          <w:sz w:val="24"/>
          <w:szCs w:val="24"/>
        </w:rPr>
        <w:t xml:space="preserve"> build -t </w:t>
      </w:r>
      <w:proofErr w:type="spellStart"/>
      <w:r w:rsidRPr="0033587B">
        <w:rPr>
          <w:rFonts w:eastAsia="Times New Roman" w:cs="Courier New"/>
          <w:sz w:val="24"/>
          <w:szCs w:val="24"/>
        </w:rPr>
        <w:t>cat_dog_</w:t>
      </w:r>
      <w:proofErr w:type="gramStart"/>
      <w:r w:rsidRPr="0033587B">
        <w:rPr>
          <w:rFonts w:eastAsia="Times New Roman" w:cs="Courier New"/>
          <w:sz w:val="24"/>
          <w:szCs w:val="24"/>
        </w:rPr>
        <w:t>classifier</w:t>
      </w:r>
      <w:proofErr w:type="spellEnd"/>
      <w:r w:rsidRPr="0033587B">
        <w:rPr>
          <w:rFonts w:eastAsia="Times New Roman" w:cs="Courier New"/>
          <w:sz w:val="24"/>
          <w:szCs w:val="24"/>
        </w:rPr>
        <w:t xml:space="preserve"> .</w:t>
      </w:r>
      <w:proofErr w:type="gramEnd"/>
    </w:p>
    <w:p w:rsidR="00D96880" w:rsidRPr="00D96880" w:rsidRDefault="00D96880" w:rsidP="00D96880">
      <w:pPr>
        <w:numPr>
          <w:ilvl w:val="0"/>
          <w:numId w:val="12"/>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Déployer l'image sur Google Cloud Platform.</w:t>
      </w:r>
    </w:p>
    <w:p w:rsidR="00D96880" w:rsidRPr="0033587B" w:rsidRDefault="00D96880" w:rsidP="0033587B">
      <w:pPr>
        <w:pStyle w:val="Titre3"/>
        <w:numPr>
          <w:ilvl w:val="0"/>
          <w:numId w:val="16"/>
        </w:numPr>
        <w:rPr>
          <w:rFonts w:asciiTheme="minorHAnsi" w:eastAsia="Times New Roman" w:hAnsiTheme="minorHAnsi"/>
          <w:lang w:val="fr-FR"/>
        </w:rPr>
      </w:pPr>
      <w:bookmarkStart w:id="18" w:name="_Toc170232292"/>
      <w:r w:rsidRPr="0033587B">
        <w:rPr>
          <w:rFonts w:asciiTheme="minorHAnsi" w:eastAsia="Times New Roman" w:hAnsiTheme="minorHAnsi"/>
          <w:lang w:val="fr-FR"/>
        </w:rPr>
        <w:t>Configuration de Google Cloud Platform:</w:t>
      </w:r>
      <w:bookmarkEnd w:id="18"/>
    </w:p>
    <w:p w:rsidR="00D96880" w:rsidRPr="00D96880" w:rsidRDefault="00D96880" w:rsidP="00D96880">
      <w:pPr>
        <w:numPr>
          <w:ilvl w:val="0"/>
          <w:numId w:val="13"/>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Créer un projet sur GCP.</w:t>
      </w:r>
    </w:p>
    <w:p w:rsidR="00D96880" w:rsidRPr="00D96880" w:rsidRDefault="00D96880" w:rsidP="00D96880">
      <w:pPr>
        <w:numPr>
          <w:ilvl w:val="0"/>
          <w:numId w:val="13"/>
        </w:numPr>
        <w:spacing w:before="100" w:beforeAutospacing="1" w:after="100" w:afterAutospacing="1" w:line="240" w:lineRule="auto"/>
        <w:rPr>
          <w:rFonts w:eastAsia="Times New Roman" w:cs="Times New Roman"/>
          <w:sz w:val="24"/>
          <w:szCs w:val="24"/>
        </w:rPr>
      </w:pPr>
      <w:proofErr w:type="spellStart"/>
      <w:r w:rsidRPr="00D96880">
        <w:rPr>
          <w:rFonts w:eastAsia="Times New Roman" w:cs="Times New Roman"/>
          <w:sz w:val="24"/>
          <w:szCs w:val="24"/>
        </w:rPr>
        <w:t>Configurer</w:t>
      </w:r>
      <w:proofErr w:type="spellEnd"/>
      <w:r w:rsidRPr="00D96880">
        <w:rPr>
          <w:rFonts w:eastAsia="Times New Roman" w:cs="Times New Roman"/>
          <w:sz w:val="24"/>
          <w:szCs w:val="24"/>
        </w:rPr>
        <w:t xml:space="preserve"> Google Cloud Run.</w:t>
      </w:r>
    </w:p>
    <w:p w:rsidR="00D96880" w:rsidRPr="0033587B" w:rsidRDefault="00D96880" w:rsidP="00D96880">
      <w:pPr>
        <w:numPr>
          <w:ilvl w:val="0"/>
          <w:numId w:val="13"/>
        </w:numPr>
        <w:spacing w:before="100" w:beforeAutospacing="1" w:after="100" w:afterAutospacing="1" w:line="240" w:lineRule="auto"/>
        <w:rPr>
          <w:rFonts w:eastAsia="Times New Roman" w:cs="Times New Roman"/>
          <w:sz w:val="24"/>
          <w:szCs w:val="24"/>
          <w:lang w:val="fr-FR"/>
        </w:rPr>
      </w:pPr>
      <w:proofErr w:type="gramStart"/>
      <w:r w:rsidRPr="00D96880">
        <w:rPr>
          <w:rFonts w:eastAsia="Times New Roman" w:cs="Times New Roman"/>
          <w:sz w:val="24"/>
          <w:szCs w:val="24"/>
          <w:lang w:val="fr-FR"/>
        </w:rPr>
        <w:t>déployer</w:t>
      </w:r>
      <w:proofErr w:type="gramEnd"/>
      <w:r w:rsidRPr="00D96880">
        <w:rPr>
          <w:rFonts w:eastAsia="Times New Roman" w:cs="Times New Roman"/>
          <w:sz w:val="24"/>
          <w:szCs w:val="24"/>
          <w:lang w:val="fr-FR"/>
        </w:rPr>
        <w:t xml:space="preserve"> l'image Docker sur GCP.</w:t>
      </w:r>
    </w:p>
    <w:p w:rsidR="00D96880" w:rsidRPr="0033587B" w:rsidRDefault="00D96880" w:rsidP="00D96880">
      <w:pPr>
        <w:pStyle w:val="Titre1"/>
        <w:rPr>
          <w:rFonts w:asciiTheme="minorHAnsi" w:hAnsiTheme="minorHAnsi"/>
          <w:sz w:val="24"/>
          <w:szCs w:val="24"/>
          <w:lang w:val="fr-FR"/>
        </w:rPr>
      </w:pPr>
      <w:bookmarkStart w:id="19" w:name="_Toc170232293"/>
      <w:r w:rsidRPr="0033587B">
        <w:rPr>
          <w:rFonts w:asciiTheme="minorHAnsi" w:hAnsiTheme="minorHAnsi"/>
          <w:sz w:val="24"/>
          <w:szCs w:val="24"/>
          <w:lang w:val="fr-FR"/>
        </w:rPr>
        <w:t>5. Limites ou Difficultés</w:t>
      </w:r>
      <w:bookmarkEnd w:id="19"/>
    </w:p>
    <w:p w:rsidR="00D96880" w:rsidRPr="0033587B" w:rsidRDefault="00D96880" w:rsidP="00D96880">
      <w:pPr>
        <w:pStyle w:val="NormalWeb"/>
        <w:rPr>
          <w:rFonts w:asciiTheme="minorHAnsi" w:hAnsiTheme="minorHAnsi"/>
          <w:lang w:val="fr-FR"/>
        </w:rPr>
      </w:pPr>
      <w:r w:rsidRPr="0033587B">
        <w:rPr>
          <w:rFonts w:asciiTheme="minorHAnsi" w:hAnsiTheme="minorHAnsi"/>
          <w:lang w:val="fr-FR"/>
        </w:rPr>
        <w:t>Lors de la réal</w:t>
      </w:r>
      <w:r w:rsidR="008150EA">
        <w:rPr>
          <w:rFonts w:asciiTheme="minorHAnsi" w:hAnsiTheme="minorHAnsi"/>
          <w:lang w:val="fr-FR"/>
        </w:rPr>
        <w:t>isation de ce projet, un défi en particulier a été rencontré</w:t>
      </w:r>
      <w:r w:rsidRPr="0033587B">
        <w:rPr>
          <w:rFonts w:asciiTheme="minorHAnsi" w:hAnsiTheme="minorHAnsi"/>
          <w:lang w:val="fr-FR"/>
        </w:rPr>
        <w:t>:</w:t>
      </w:r>
    </w:p>
    <w:p w:rsidR="00D96880" w:rsidRPr="0033587B" w:rsidRDefault="00D96880" w:rsidP="00D96880">
      <w:pPr>
        <w:numPr>
          <w:ilvl w:val="0"/>
          <w:numId w:val="14"/>
        </w:numPr>
        <w:spacing w:before="100" w:beforeAutospacing="1" w:after="100" w:afterAutospacing="1" w:line="240" w:lineRule="auto"/>
        <w:rPr>
          <w:sz w:val="24"/>
          <w:szCs w:val="24"/>
          <w:lang w:val="fr-FR"/>
        </w:rPr>
      </w:pPr>
      <w:r w:rsidRPr="0033587B">
        <w:rPr>
          <w:rStyle w:val="lev"/>
          <w:b w:val="0"/>
          <w:sz w:val="24"/>
          <w:szCs w:val="24"/>
          <w:lang w:val="fr-FR"/>
        </w:rPr>
        <w:t>Configuration du Cloud:</w:t>
      </w:r>
      <w:r w:rsidRPr="0033587B">
        <w:rPr>
          <w:sz w:val="24"/>
          <w:szCs w:val="24"/>
          <w:lang w:val="fr-FR"/>
        </w:rPr>
        <w:t xml:space="preserve"> La configuration et le déploiement sur GCP nécessitent une compréhension approfondie des services cloud et des conteneurs Docker.</w:t>
      </w:r>
    </w:p>
    <w:p w:rsidR="00D96880" w:rsidRPr="0033587B" w:rsidRDefault="00D96880" w:rsidP="00D96880">
      <w:pPr>
        <w:pStyle w:val="Titre1"/>
        <w:rPr>
          <w:rFonts w:asciiTheme="minorHAnsi" w:hAnsiTheme="minorHAnsi"/>
          <w:sz w:val="24"/>
          <w:szCs w:val="24"/>
          <w:lang w:val="fr-FR"/>
        </w:rPr>
      </w:pPr>
      <w:bookmarkStart w:id="20" w:name="_Toc170232294"/>
      <w:r w:rsidRPr="0033587B">
        <w:rPr>
          <w:rFonts w:asciiTheme="minorHAnsi" w:hAnsiTheme="minorHAnsi"/>
          <w:sz w:val="24"/>
          <w:szCs w:val="24"/>
          <w:lang w:val="fr-FR"/>
        </w:rPr>
        <w:t>6. Conclusion</w:t>
      </w:r>
      <w:bookmarkEnd w:id="20"/>
    </w:p>
    <w:p w:rsidR="00D96880" w:rsidRPr="0033587B" w:rsidRDefault="00D96880" w:rsidP="00D96880">
      <w:pPr>
        <w:pStyle w:val="NormalWeb"/>
        <w:rPr>
          <w:rFonts w:asciiTheme="minorHAnsi" w:hAnsiTheme="minorHAnsi"/>
          <w:lang w:val="fr-FR"/>
        </w:rPr>
      </w:pPr>
      <w:r w:rsidRPr="0033587B">
        <w:rPr>
          <w:rFonts w:asciiTheme="minorHAnsi" w:hAnsiTheme="minorHAnsi"/>
          <w:lang w:val="fr-FR"/>
        </w:rPr>
        <w:t xml:space="preserve">Le projet de classification d'images de chiens et de chats a permis de mettre en œuvre une solution complète de bout en bout, comprenant une API </w:t>
      </w:r>
      <w:proofErr w:type="spellStart"/>
      <w:r w:rsidRPr="0033587B">
        <w:rPr>
          <w:rFonts w:asciiTheme="minorHAnsi" w:hAnsiTheme="minorHAnsi"/>
          <w:lang w:val="fr-FR"/>
        </w:rPr>
        <w:t>backend</w:t>
      </w:r>
      <w:proofErr w:type="spellEnd"/>
      <w:r w:rsidRPr="0033587B">
        <w:rPr>
          <w:rFonts w:asciiTheme="minorHAnsi" w:hAnsiTheme="minorHAnsi"/>
          <w:lang w:val="fr-FR"/>
        </w:rPr>
        <w:t xml:space="preserve">, une interface </w:t>
      </w:r>
      <w:proofErr w:type="spellStart"/>
      <w:r w:rsidRPr="0033587B">
        <w:rPr>
          <w:rFonts w:asciiTheme="minorHAnsi" w:hAnsiTheme="minorHAnsi"/>
          <w:lang w:val="fr-FR"/>
        </w:rPr>
        <w:t>frontend</w:t>
      </w:r>
      <w:proofErr w:type="spellEnd"/>
      <w:r w:rsidRPr="0033587B">
        <w:rPr>
          <w:rFonts w:asciiTheme="minorHAnsi" w:hAnsiTheme="minorHAnsi"/>
          <w:lang w:val="fr-FR"/>
        </w:rPr>
        <w:t xml:space="preserve"> et un déploiement sur le cloud. Les résultats sont prometteurs, bien que certaines améliorations soient nécessaires pour améliorer la précision et l'efficacité de la solution.</w:t>
      </w:r>
    </w:p>
    <w:p w:rsidR="00D96880" w:rsidRPr="0033587B" w:rsidRDefault="00D96880" w:rsidP="00D96880">
      <w:pPr>
        <w:pStyle w:val="Titre1"/>
        <w:rPr>
          <w:rFonts w:asciiTheme="minorHAnsi" w:hAnsiTheme="minorHAnsi"/>
          <w:sz w:val="24"/>
          <w:szCs w:val="24"/>
        </w:rPr>
      </w:pPr>
      <w:bookmarkStart w:id="21" w:name="_Toc170232295"/>
      <w:r w:rsidRPr="0033587B">
        <w:rPr>
          <w:rFonts w:asciiTheme="minorHAnsi" w:hAnsiTheme="minorHAnsi"/>
          <w:sz w:val="24"/>
          <w:szCs w:val="24"/>
        </w:rPr>
        <w:t xml:space="preserve">7. </w:t>
      </w:r>
      <w:proofErr w:type="spellStart"/>
      <w:r w:rsidRPr="0033587B">
        <w:rPr>
          <w:rFonts w:asciiTheme="minorHAnsi" w:hAnsiTheme="minorHAnsi"/>
          <w:sz w:val="24"/>
          <w:szCs w:val="24"/>
        </w:rPr>
        <w:t>Références</w:t>
      </w:r>
      <w:bookmarkEnd w:id="21"/>
      <w:proofErr w:type="spellEnd"/>
    </w:p>
    <w:p w:rsidR="00D96880" w:rsidRPr="0033587B" w:rsidRDefault="00D96880" w:rsidP="00D96880">
      <w:pPr>
        <w:numPr>
          <w:ilvl w:val="0"/>
          <w:numId w:val="15"/>
        </w:numPr>
        <w:spacing w:before="100" w:beforeAutospacing="1" w:after="100" w:afterAutospacing="1" w:line="240" w:lineRule="auto"/>
        <w:rPr>
          <w:sz w:val="24"/>
          <w:szCs w:val="24"/>
          <w:lang w:val="fr-FR"/>
        </w:rPr>
      </w:pPr>
      <w:r w:rsidRPr="0033587B">
        <w:rPr>
          <w:sz w:val="24"/>
          <w:szCs w:val="24"/>
          <w:lang w:val="fr-FR"/>
        </w:rPr>
        <w:t xml:space="preserve">Documentation </w:t>
      </w:r>
      <w:proofErr w:type="spellStart"/>
      <w:r w:rsidRPr="0033587B">
        <w:rPr>
          <w:sz w:val="24"/>
          <w:szCs w:val="24"/>
          <w:lang w:val="fr-FR"/>
        </w:rPr>
        <w:t>Flask</w:t>
      </w:r>
      <w:proofErr w:type="spellEnd"/>
      <w:r w:rsidRPr="0033587B">
        <w:rPr>
          <w:sz w:val="24"/>
          <w:szCs w:val="24"/>
          <w:lang w:val="fr-FR"/>
        </w:rPr>
        <w:t>: https://flask.palletsprojects.com/</w:t>
      </w:r>
    </w:p>
    <w:p w:rsidR="00D96880" w:rsidRPr="0033587B" w:rsidRDefault="00D96880" w:rsidP="00D96880">
      <w:pPr>
        <w:numPr>
          <w:ilvl w:val="0"/>
          <w:numId w:val="15"/>
        </w:numPr>
        <w:spacing w:before="100" w:beforeAutospacing="1" w:after="100" w:afterAutospacing="1" w:line="240" w:lineRule="auto"/>
        <w:rPr>
          <w:sz w:val="24"/>
          <w:szCs w:val="24"/>
          <w:lang w:val="fr-FR"/>
        </w:rPr>
      </w:pPr>
      <w:r w:rsidRPr="0033587B">
        <w:rPr>
          <w:sz w:val="24"/>
          <w:szCs w:val="24"/>
          <w:lang w:val="fr-FR"/>
        </w:rPr>
        <w:t xml:space="preserve">Documentation </w:t>
      </w:r>
      <w:proofErr w:type="spellStart"/>
      <w:r w:rsidRPr="0033587B">
        <w:rPr>
          <w:sz w:val="24"/>
          <w:szCs w:val="24"/>
          <w:lang w:val="fr-FR"/>
        </w:rPr>
        <w:t>Streamlit</w:t>
      </w:r>
      <w:proofErr w:type="spellEnd"/>
      <w:r w:rsidRPr="0033587B">
        <w:rPr>
          <w:sz w:val="24"/>
          <w:szCs w:val="24"/>
          <w:lang w:val="fr-FR"/>
        </w:rPr>
        <w:t>: https://docs.streamlit.io/</w:t>
      </w:r>
    </w:p>
    <w:p w:rsidR="00D96880" w:rsidRPr="0033587B" w:rsidRDefault="00D96880" w:rsidP="00D96880">
      <w:pPr>
        <w:numPr>
          <w:ilvl w:val="0"/>
          <w:numId w:val="15"/>
        </w:numPr>
        <w:spacing w:before="100" w:beforeAutospacing="1" w:after="100" w:afterAutospacing="1" w:line="240" w:lineRule="auto"/>
        <w:rPr>
          <w:sz w:val="24"/>
          <w:szCs w:val="24"/>
        </w:rPr>
      </w:pPr>
      <w:r w:rsidRPr="0033587B">
        <w:rPr>
          <w:sz w:val="24"/>
          <w:szCs w:val="24"/>
        </w:rPr>
        <w:t xml:space="preserve">Google Cloud Platform: </w:t>
      </w:r>
      <w:hyperlink r:id="rId10" w:tgtFrame="_new" w:history="1">
        <w:r w:rsidRPr="0033587B">
          <w:rPr>
            <w:rStyle w:val="Lienhypertexte"/>
            <w:sz w:val="24"/>
            <w:szCs w:val="24"/>
          </w:rPr>
          <w:t>https://cloud.google.com/</w:t>
        </w:r>
      </w:hyperlink>
    </w:p>
    <w:p w:rsidR="008150EA" w:rsidRDefault="00D96880" w:rsidP="007F53F2">
      <w:pPr>
        <w:numPr>
          <w:ilvl w:val="0"/>
          <w:numId w:val="15"/>
        </w:numPr>
        <w:spacing w:before="100" w:beforeAutospacing="1" w:after="100" w:afterAutospacing="1" w:line="240" w:lineRule="auto"/>
        <w:rPr>
          <w:sz w:val="24"/>
          <w:szCs w:val="24"/>
          <w:lang w:val="fr-FR"/>
        </w:rPr>
      </w:pPr>
      <w:r w:rsidRPr="0033587B">
        <w:rPr>
          <w:sz w:val="24"/>
          <w:szCs w:val="24"/>
          <w:lang w:val="fr-FR"/>
        </w:rPr>
        <w:t xml:space="preserve">Tutoriels et articles divers sur Medium, </w:t>
      </w:r>
      <w:proofErr w:type="spellStart"/>
      <w:r w:rsidRPr="0033587B">
        <w:rPr>
          <w:sz w:val="24"/>
          <w:szCs w:val="24"/>
          <w:lang w:val="fr-FR"/>
        </w:rPr>
        <w:t>Stack</w:t>
      </w:r>
      <w:proofErr w:type="spellEnd"/>
      <w:r w:rsidRPr="0033587B">
        <w:rPr>
          <w:sz w:val="24"/>
          <w:szCs w:val="24"/>
          <w:lang w:val="fr-FR"/>
        </w:rPr>
        <w:t xml:space="preserve"> </w:t>
      </w:r>
      <w:proofErr w:type="spellStart"/>
      <w:r w:rsidRPr="0033587B">
        <w:rPr>
          <w:sz w:val="24"/>
          <w:szCs w:val="24"/>
          <w:lang w:val="fr-FR"/>
        </w:rPr>
        <w:t>Overflow</w:t>
      </w:r>
      <w:proofErr w:type="spellEnd"/>
      <w:r w:rsidRPr="0033587B">
        <w:rPr>
          <w:sz w:val="24"/>
          <w:szCs w:val="24"/>
          <w:lang w:val="fr-FR"/>
        </w:rPr>
        <w:t xml:space="preserve"> et d'autres plateformes spécialisées.</w:t>
      </w:r>
    </w:p>
    <w:p w:rsidR="00D32799" w:rsidRPr="008150EA" w:rsidRDefault="00D32799" w:rsidP="007F53F2">
      <w:pPr>
        <w:numPr>
          <w:ilvl w:val="0"/>
          <w:numId w:val="15"/>
        </w:numPr>
        <w:spacing w:before="100" w:beforeAutospacing="1" w:after="100" w:afterAutospacing="1" w:line="240" w:lineRule="auto"/>
        <w:rPr>
          <w:sz w:val="24"/>
          <w:szCs w:val="24"/>
          <w:lang w:val="fr-FR"/>
        </w:rPr>
      </w:pPr>
      <w:r w:rsidRPr="008150EA">
        <w:rPr>
          <w:sz w:val="24"/>
          <w:szCs w:val="24"/>
          <w:lang w:val="fr-FR"/>
        </w:rPr>
        <w:t>https://blog.miguelgrinberg.com/post/designing-a-restful-api-with-python-and-flask</w:t>
      </w:r>
    </w:p>
    <w:sectPr w:rsidR="00D32799" w:rsidRPr="008150EA">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F01" w:rsidRDefault="00DD6F01" w:rsidP="001B7025">
      <w:pPr>
        <w:spacing w:after="0" w:line="240" w:lineRule="auto"/>
      </w:pPr>
      <w:r>
        <w:separator/>
      </w:r>
    </w:p>
  </w:endnote>
  <w:endnote w:type="continuationSeparator" w:id="0">
    <w:p w:rsidR="00DD6F01" w:rsidRDefault="00DD6F01" w:rsidP="001B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3336"/>
      <w:docPartObj>
        <w:docPartGallery w:val="Page Numbers (Bottom of Page)"/>
        <w:docPartUnique/>
      </w:docPartObj>
    </w:sdtPr>
    <w:sdtContent>
      <w:p w:rsidR="008E528D" w:rsidRDefault="002014A6">
        <w:pPr>
          <w:pStyle w:val="Pieddepage"/>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2014A6" w:rsidRDefault="002014A6">
                                <w:pPr>
                                  <w:pStyle w:val="Pieddepage"/>
                                  <w:jc w:val="center"/>
                                </w:pPr>
                                <w:r>
                                  <w:fldChar w:fldCharType="begin"/>
                                </w:r>
                                <w:r>
                                  <w:instrText>PAGE    \* MERGEFORMAT</w:instrText>
                                </w:r>
                                <w:r>
                                  <w:fldChar w:fldCharType="separate"/>
                                </w:r>
                                <w:r w:rsidR="00486EC3" w:rsidRPr="00486EC3">
                                  <w:rPr>
                                    <w:noProof/>
                                    <w:lang w:val="fr-FR"/>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L0TPwzqAgAALgsAAA4AAAAA&#10;AAAAAAAAAAAALgIAAGRycy9lMm9Eb2MueG1sUEsBAi0AFAAGAAgAAAAhAJL0wv3bAAAAAwEAAA8A&#10;AAAAAAAAAAAAAAAARAUAAGRycy9kb3ducmV2LnhtbFBLBQYAAAAABAAEAPMAAABM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" strokecolor="#737373">
                    <v:textbox>
                      <w:txbxContent>
                        <w:p w:rsidR="002014A6" w:rsidRDefault="002014A6">
                          <w:pPr>
                            <w:pStyle w:val="Pieddepage"/>
                            <w:jc w:val="center"/>
                          </w:pPr>
                          <w:r>
                            <w:fldChar w:fldCharType="begin"/>
                          </w:r>
                          <w:r>
                            <w:instrText>PAGE    \* MERGEFORMAT</w:instrText>
                          </w:r>
                          <w:r>
                            <w:fldChar w:fldCharType="separate"/>
                          </w:r>
                          <w:r w:rsidR="00486EC3" w:rsidRPr="00486EC3">
                            <w:rPr>
                              <w:noProof/>
                              <w:lang w:val="fr-FR"/>
                            </w:rPr>
                            <w:t>4</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F01" w:rsidRDefault="00DD6F01" w:rsidP="001B7025">
      <w:pPr>
        <w:spacing w:after="0" w:line="240" w:lineRule="auto"/>
      </w:pPr>
      <w:r>
        <w:separator/>
      </w:r>
    </w:p>
  </w:footnote>
  <w:footnote w:type="continuationSeparator" w:id="0">
    <w:p w:rsidR="00DD6F01" w:rsidRDefault="00DD6F01" w:rsidP="001B7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A42"/>
    <w:multiLevelType w:val="multilevel"/>
    <w:tmpl w:val="6D3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A31"/>
    <w:multiLevelType w:val="multilevel"/>
    <w:tmpl w:val="41E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477A"/>
    <w:multiLevelType w:val="multilevel"/>
    <w:tmpl w:val="CE9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756D"/>
    <w:multiLevelType w:val="multilevel"/>
    <w:tmpl w:val="489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2951"/>
    <w:multiLevelType w:val="multilevel"/>
    <w:tmpl w:val="A9A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21643"/>
    <w:multiLevelType w:val="multilevel"/>
    <w:tmpl w:val="868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B7C0B"/>
    <w:multiLevelType w:val="multilevel"/>
    <w:tmpl w:val="BD2CB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D26DB"/>
    <w:multiLevelType w:val="multilevel"/>
    <w:tmpl w:val="AF60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36119"/>
    <w:multiLevelType w:val="multilevel"/>
    <w:tmpl w:val="6F6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F4B05"/>
    <w:multiLevelType w:val="multilevel"/>
    <w:tmpl w:val="A3E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52E42"/>
    <w:multiLevelType w:val="multilevel"/>
    <w:tmpl w:val="B2C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70774"/>
    <w:multiLevelType w:val="multilevel"/>
    <w:tmpl w:val="4C7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17E56"/>
    <w:multiLevelType w:val="multilevel"/>
    <w:tmpl w:val="12D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F6F7A"/>
    <w:multiLevelType w:val="multilevel"/>
    <w:tmpl w:val="B800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9011C"/>
    <w:multiLevelType w:val="multilevel"/>
    <w:tmpl w:val="5ED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60AF1"/>
    <w:multiLevelType w:val="hybridMultilevel"/>
    <w:tmpl w:val="60507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3"/>
  </w:num>
  <w:num w:numId="5">
    <w:abstractNumId w:val="4"/>
  </w:num>
  <w:num w:numId="6">
    <w:abstractNumId w:val="1"/>
  </w:num>
  <w:num w:numId="7">
    <w:abstractNumId w:val="2"/>
  </w:num>
  <w:num w:numId="8">
    <w:abstractNumId w:val="14"/>
  </w:num>
  <w:num w:numId="9">
    <w:abstractNumId w:val="6"/>
  </w:num>
  <w:num w:numId="10">
    <w:abstractNumId w:val="12"/>
  </w:num>
  <w:num w:numId="11">
    <w:abstractNumId w:val="7"/>
  </w:num>
  <w:num w:numId="12">
    <w:abstractNumId w:val="10"/>
  </w:num>
  <w:num w:numId="13">
    <w:abstractNumId w:val="11"/>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61"/>
    <w:rsid w:val="000C43B9"/>
    <w:rsid w:val="001B7025"/>
    <w:rsid w:val="002014A6"/>
    <w:rsid w:val="0033587B"/>
    <w:rsid w:val="003F04C4"/>
    <w:rsid w:val="00486EC3"/>
    <w:rsid w:val="0054005B"/>
    <w:rsid w:val="007F0B9D"/>
    <w:rsid w:val="007F53F2"/>
    <w:rsid w:val="008150EA"/>
    <w:rsid w:val="008E528D"/>
    <w:rsid w:val="009B5E24"/>
    <w:rsid w:val="00A95D8A"/>
    <w:rsid w:val="00AD4D9E"/>
    <w:rsid w:val="00D32799"/>
    <w:rsid w:val="00D96880"/>
    <w:rsid w:val="00DD6F01"/>
    <w:rsid w:val="00EE299B"/>
    <w:rsid w:val="00F25098"/>
    <w:rsid w:val="00F653B4"/>
    <w:rsid w:val="00FE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3436C"/>
  <w15:chartTrackingRefBased/>
  <w15:docId w15:val="{9AAA7EA2-E3BF-4417-9C9F-1A83D00C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5E2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A95D8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A95D8A"/>
    <w:pPr>
      <w:keepNext/>
      <w:keepLines/>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2014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025"/>
    <w:pPr>
      <w:tabs>
        <w:tab w:val="center" w:pos="4703"/>
        <w:tab w:val="right" w:pos="9406"/>
      </w:tabs>
      <w:spacing w:after="0" w:line="240" w:lineRule="auto"/>
    </w:pPr>
  </w:style>
  <w:style w:type="character" w:customStyle="1" w:styleId="En-tteCar">
    <w:name w:val="En-tête Car"/>
    <w:basedOn w:val="Policepardfaut"/>
    <w:link w:val="En-tte"/>
    <w:uiPriority w:val="99"/>
    <w:rsid w:val="001B7025"/>
  </w:style>
  <w:style w:type="paragraph" w:styleId="Pieddepage">
    <w:name w:val="footer"/>
    <w:basedOn w:val="Normal"/>
    <w:link w:val="PieddepageCar"/>
    <w:uiPriority w:val="99"/>
    <w:unhideWhenUsed/>
    <w:rsid w:val="001B70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025"/>
  </w:style>
  <w:style w:type="paragraph" w:styleId="Sansinterligne">
    <w:name w:val="No Spacing"/>
    <w:link w:val="SansinterligneCar"/>
    <w:uiPriority w:val="1"/>
    <w:qFormat/>
    <w:rsid w:val="009B5E2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B5E24"/>
    <w:rPr>
      <w:rFonts w:eastAsiaTheme="minorEastAsia"/>
    </w:rPr>
  </w:style>
  <w:style w:type="character" w:customStyle="1" w:styleId="Titre1Car">
    <w:name w:val="Titre 1 Car"/>
    <w:basedOn w:val="Policepardfaut"/>
    <w:link w:val="Titre1"/>
    <w:uiPriority w:val="9"/>
    <w:rsid w:val="009B5E24"/>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9B5E24"/>
    <w:pPr>
      <w:outlineLvl w:val="9"/>
    </w:pPr>
  </w:style>
  <w:style w:type="character" w:customStyle="1" w:styleId="Titre4Car">
    <w:name w:val="Titre 4 Car"/>
    <w:basedOn w:val="Policepardfaut"/>
    <w:link w:val="Titre4"/>
    <w:uiPriority w:val="9"/>
    <w:semiHidden/>
    <w:rsid w:val="002014A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014A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014A6"/>
    <w:rPr>
      <w:b/>
      <w:bCs/>
    </w:rPr>
  </w:style>
  <w:style w:type="character" w:customStyle="1" w:styleId="Titre3Car">
    <w:name w:val="Titre 3 Car"/>
    <w:basedOn w:val="Policepardfaut"/>
    <w:link w:val="Titre3"/>
    <w:uiPriority w:val="9"/>
    <w:rsid w:val="00A95D8A"/>
    <w:rPr>
      <w:rFonts w:asciiTheme="majorHAnsi" w:eastAsiaTheme="majorEastAsia" w:hAnsiTheme="majorHAnsi" w:cstheme="majorBidi"/>
      <w:sz w:val="24"/>
      <w:szCs w:val="24"/>
    </w:rPr>
  </w:style>
  <w:style w:type="paragraph" w:styleId="TM1">
    <w:name w:val="toc 1"/>
    <w:basedOn w:val="Normal"/>
    <w:next w:val="Normal"/>
    <w:autoRedefine/>
    <w:uiPriority w:val="39"/>
    <w:unhideWhenUsed/>
    <w:rsid w:val="007F53F2"/>
    <w:pPr>
      <w:spacing w:after="100"/>
    </w:pPr>
  </w:style>
  <w:style w:type="paragraph" w:styleId="TM3">
    <w:name w:val="toc 3"/>
    <w:basedOn w:val="Normal"/>
    <w:next w:val="Normal"/>
    <w:autoRedefine/>
    <w:uiPriority w:val="39"/>
    <w:unhideWhenUsed/>
    <w:rsid w:val="007F53F2"/>
    <w:pPr>
      <w:spacing w:after="100"/>
      <w:ind w:left="440"/>
    </w:pPr>
  </w:style>
  <w:style w:type="character" w:styleId="Lienhypertexte">
    <w:name w:val="Hyperlink"/>
    <w:basedOn w:val="Policepardfaut"/>
    <w:uiPriority w:val="99"/>
    <w:unhideWhenUsed/>
    <w:rsid w:val="007F53F2"/>
    <w:rPr>
      <w:color w:val="0000FF" w:themeColor="hyperlink"/>
      <w:u w:val="single"/>
    </w:rPr>
  </w:style>
  <w:style w:type="character" w:customStyle="1" w:styleId="Titre2Car">
    <w:name w:val="Titre 2 Car"/>
    <w:basedOn w:val="Policepardfaut"/>
    <w:link w:val="Titre2"/>
    <w:uiPriority w:val="9"/>
    <w:rsid w:val="00A95D8A"/>
    <w:rPr>
      <w:rFonts w:asciiTheme="majorHAnsi" w:eastAsiaTheme="majorEastAsia" w:hAnsiTheme="majorHAnsi" w:cstheme="majorBidi"/>
      <w:color w:val="000000" w:themeColor="text1"/>
      <w:sz w:val="26"/>
      <w:szCs w:val="26"/>
    </w:rPr>
  </w:style>
  <w:style w:type="character" w:styleId="CodeHTML">
    <w:name w:val="HTML Code"/>
    <w:basedOn w:val="Policepardfaut"/>
    <w:uiPriority w:val="99"/>
    <w:semiHidden/>
    <w:unhideWhenUsed/>
    <w:rsid w:val="00A95D8A"/>
    <w:rPr>
      <w:rFonts w:ascii="Courier New" w:eastAsia="Times New Roman" w:hAnsi="Courier New" w:cs="Courier New"/>
      <w:sz w:val="20"/>
      <w:szCs w:val="20"/>
    </w:rPr>
  </w:style>
  <w:style w:type="paragraph" w:styleId="Paragraphedeliste">
    <w:name w:val="List Paragraph"/>
    <w:basedOn w:val="Normal"/>
    <w:uiPriority w:val="34"/>
    <w:qFormat/>
    <w:rsid w:val="00D96880"/>
    <w:pPr>
      <w:ind w:left="720"/>
      <w:contextualSpacing/>
    </w:pPr>
  </w:style>
  <w:style w:type="paragraph" w:styleId="TM2">
    <w:name w:val="toc 2"/>
    <w:basedOn w:val="Normal"/>
    <w:next w:val="Normal"/>
    <w:autoRedefine/>
    <w:uiPriority w:val="39"/>
    <w:unhideWhenUsed/>
    <w:rsid w:val="00D968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2270">
      <w:bodyDiv w:val="1"/>
      <w:marLeft w:val="0"/>
      <w:marRight w:val="0"/>
      <w:marTop w:val="0"/>
      <w:marBottom w:val="0"/>
      <w:divBdr>
        <w:top w:val="none" w:sz="0" w:space="0" w:color="auto"/>
        <w:left w:val="none" w:sz="0" w:space="0" w:color="auto"/>
        <w:bottom w:val="none" w:sz="0" w:space="0" w:color="auto"/>
        <w:right w:val="none" w:sz="0" w:space="0" w:color="auto"/>
      </w:divBdr>
    </w:div>
    <w:div w:id="428428662">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533926087">
      <w:bodyDiv w:val="1"/>
      <w:marLeft w:val="0"/>
      <w:marRight w:val="0"/>
      <w:marTop w:val="0"/>
      <w:marBottom w:val="0"/>
      <w:divBdr>
        <w:top w:val="none" w:sz="0" w:space="0" w:color="auto"/>
        <w:left w:val="none" w:sz="0" w:space="0" w:color="auto"/>
        <w:bottom w:val="none" w:sz="0" w:space="0" w:color="auto"/>
        <w:right w:val="none" w:sz="0" w:space="0" w:color="auto"/>
      </w:divBdr>
    </w:div>
    <w:div w:id="576523718">
      <w:bodyDiv w:val="1"/>
      <w:marLeft w:val="0"/>
      <w:marRight w:val="0"/>
      <w:marTop w:val="0"/>
      <w:marBottom w:val="0"/>
      <w:divBdr>
        <w:top w:val="none" w:sz="0" w:space="0" w:color="auto"/>
        <w:left w:val="none" w:sz="0" w:space="0" w:color="auto"/>
        <w:bottom w:val="none" w:sz="0" w:space="0" w:color="auto"/>
        <w:right w:val="none" w:sz="0" w:space="0" w:color="auto"/>
      </w:divBdr>
    </w:div>
    <w:div w:id="771317704">
      <w:bodyDiv w:val="1"/>
      <w:marLeft w:val="0"/>
      <w:marRight w:val="0"/>
      <w:marTop w:val="0"/>
      <w:marBottom w:val="0"/>
      <w:divBdr>
        <w:top w:val="none" w:sz="0" w:space="0" w:color="auto"/>
        <w:left w:val="none" w:sz="0" w:space="0" w:color="auto"/>
        <w:bottom w:val="none" w:sz="0" w:space="0" w:color="auto"/>
        <w:right w:val="none" w:sz="0" w:space="0" w:color="auto"/>
      </w:divBdr>
    </w:div>
    <w:div w:id="807865967">
      <w:bodyDiv w:val="1"/>
      <w:marLeft w:val="0"/>
      <w:marRight w:val="0"/>
      <w:marTop w:val="0"/>
      <w:marBottom w:val="0"/>
      <w:divBdr>
        <w:top w:val="none" w:sz="0" w:space="0" w:color="auto"/>
        <w:left w:val="none" w:sz="0" w:space="0" w:color="auto"/>
        <w:bottom w:val="none" w:sz="0" w:space="0" w:color="auto"/>
        <w:right w:val="none" w:sz="0" w:space="0" w:color="auto"/>
      </w:divBdr>
    </w:div>
    <w:div w:id="921378671">
      <w:bodyDiv w:val="1"/>
      <w:marLeft w:val="0"/>
      <w:marRight w:val="0"/>
      <w:marTop w:val="0"/>
      <w:marBottom w:val="0"/>
      <w:divBdr>
        <w:top w:val="none" w:sz="0" w:space="0" w:color="auto"/>
        <w:left w:val="none" w:sz="0" w:space="0" w:color="auto"/>
        <w:bottom w:val="none" w:sz="0" w:space="0" w:color="auto"/>
        <w:right w:val="none" w:sz="0" w:space="0" w:color="auto"/>
      </w:divBdr>
    </w:div>
    <w:div w:id="974020908">
      <w:bodyDiv w:val="1"/>
      <w:marLeft w:val="0"/>
      <w:marRight w:val="0"/>
      <w:marTop w:val="0"/>
      <w:marBottom w:val="0"/>
      <w:divBdr>
        <w:top w:val="none" w:sz="0" w:space="0" w:color="auto"/>
        <w:left w:val="none" w:sz="0" w:space="0" w:color="auto"/>
        <w:bottom w:val="none" w:sz="0" w:space="0" w:color="auto"/>
        <w:right w:val="none" w:sz="0" w:space="0" w:color="auto"/>
      </w:divBdr>
    </w:div>
    <w:div w:id="1256015138">
      <w:bodyDiv w:val="1"/>
      <w:marLeft w:val="0"/>
      <w:marRight w:val="0"/>
      <w:marTop w:val="0"/>
      <w:marBottom w:val="0"/>
      <w:divBdr>
        <w:top w:val="none" w:sz="0" w:space="0" w:color="auto"/>
        <w:left w:val="none" w:sz="0" w:space="0" w:color="auto"/>
        <w:bottom w:val="none" w:sz="0" w:space="0" w:color="auto"/>
        <w:right w:val="none" w:sz="0" w:space="0" w:color="auto"/>
      </w:divBdr>
    </w:div>
    <w:div w:id="1310161992">
      <w:bodyDiv w:val="1"/>
      <w:marLeft w:val="0"/>
      <w:marRight w:val="0"/>
      <w:marTop w:val="0"/>
      <w:marBottom w:val="0"/>
      <w:divBdr>
        <w:top w:val="none" w:sz="0" w:space="0" w:color="auto"/>
        <w:left w:val="none" w:sz="0" w:space="0" w:color="auto"/>
        <w:bottom w:val="none" w:sz="0" w:space="0" w:color="auto"/>
        <w:right w:val="none" w:sz="0" w:space="0" w:color="auto"/>
      </w:divBdr>
    </w:div>
    <w:div w:id="2022047846">
      <w:bodyDiv w:val="1"/>
      <w:marLeft w:val="0"/>
      <w:marRight w:val="0"/>
      <w:marTop w:val="0"/>
      <w:marBottom w:val="0"/>
      <w:divBdr>
        <w:top w:val="none" w:sz="0" w:space="0" w:color="auto"/>
        <w:left w:val="none" w:sz="0" w:space="0" w:color="auto"/>
        <w:bottom w:val="none" w:sz="0" w:space="0" w:color="auto"/>
        <w:right w:val="none" w:sz="0" w:space="0" w:color="auto"/>
      </w:divBdr>
    </w:div>
    <w:div w:id="2078552200">
      <w:bodyDiv w:val="1"/>
      <w:marLeft w:val="0"/>
      <w:marRight w:val="0"/>
      <w:marTop w:val="0"/>
      <w:marBottom w:val="0"/>
      <w:divBdr>
        <w:top w:val="none" w:sz="0" w:space="0" w:color="auto"/>
        <w:left w:val="none" w:sz="0" w:space="0" w:color="auto"/>
        <w:bottom w:val="none" w:sz="0" w:space="0" w:color="auto"/>
        <w:right w:val="none" w:sz="0" w:space="0" w:color="auto"/>
      </w:divBdr>
    </w:div>
    <w:div w:id="209651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loud.google.com/" TargetMode="Externa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é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DF1AE-995F-4082-98A6-ECBAFDE5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6</Pages>
  <Words>1431</Words>
  <Characters>8157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dc:creator>
  <cp:keywords/>
  <dc:description/>
  <cp:lastModifiedBy>GODWIN</cp:lastModifiedBy>
  <cp:revision>2</cp:revision>
  <dcterms:created xsi:type="dcterms:W3CDTF">2024-06-24T14:43:00Z</dcterms:created>
  <dcterms:modified xsi:type="dcterms:W3CDTF">2024-06-25T18:39:00Z</dcterms:modified>
</cp:coreProperties>
</file>