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DE101" w14:textId="0DB378BC" w:rsidR="00181E87" w:rsidRDefault="00C53961" w:rsidP="00840727">
      <w:pPr>
        <w:spacing w:after="240" w:line="240" w:lineRule="auto"/>
        <w:jc w:val="center"/>
        <w:rPr>
          <w:rFonts w:ascii="Arial" w:hAnsi="Arial" w:cs="Arial"/>
          <w:b/>
          <w:sz w:val="28"/>
          <w:szCs w:val="28"/>
        </w:rPr>
      </w:pPr>
      <w:r>
        <w:rPr>
          <w:rFonts w:ascii="Arial" w:hAnsi="Arial" w:cs="Arial"/>
          <w:b/>
          <w:noProof/>
          <w:sz w:val="28"/>
          <w:szCs w:val="28"/>
        </w:rPr>
        <w:drawing>
          <wp:inline distT="0" distB="0" distL="0" distR="0" wp14:anchorId="5F3AF567" wp14:editId="1AB5090E">
            <wp:extent cx="2059316"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tConnectionLOGO_BLUESingleNoS_04272018-3.jpg"/>
                    <pic:cNvPicPr/>
                  </pic:nvPicPr>
                  <pic:blipFill>
                    <a:blip r:embed="rId9">
                      <a:extLst>
                        <a:ext uri="{28A0092B-C50C-407E-A947-70E740481C1C}">
                          <a14:useLocalDpi xmlns:a14="http://schemas.microsoft.com/office/drawing/2010/main" val="0"/>
                        </a:ext>
                      </a:extLst>
                    </a:blip>
                    <a:stretch>
                      <a:fillRect/>
                    </a:stretch>
                  </pic:blipFill>
                  <pic:spPr>
                    <a:xfrm>
                      <a:off x="0" y="0"/>
                      <a:ext cx="2092860" cy="1248740"/>
                    </a:xfrm>
                    <a:prstGeom prst="rect">
                      <a:avLst/>
                    </a:prstGeom>
                  </pic:spPr>
                </pic:pic>
              </a:graphicData>
            </a:graphic>
          </wp:inline>
        </w:drawing>
      </w:r>
    </w:p>
    <w:p w14:paraId="32D98A14" w14:textId="57576801" w:rsidR="00B026CD" w:rsidRPr="00B026CD" w:rsidRDefault="00B026CD" w:rsidP="00B026CD">
      <w:pPr>
        <w:spacing w:after="240" w:line="240" w:lineRule="auto"/>
        <w:jc w:val="center"/>
        <w:rPr>
          <w:rFonts w:ascii="Arial" w:hAnsi="Arial" w:cs="Arial"/>
          <w:b/>
          <w:sz w:val="28"/>
          <w:szCs w:val="28"/>
        </w:rPr>
      </w:pPr>
      <w:r>
        <w:rPr>
          <w:rFonts w:ascii="Arial" w:hAnsi="Arial" w:cs="Arial"/>
          <w:b/>
          <w:sz w:val="28"/>
          <w:szCs w:val="28"/>
        </w:rPr>
        <w:t>FOR PARENTS/GUARDIANS</w:t>
      </w:r>
    </w:p>
    <w:p w14:paraId="5A777F3C" w14:textId="16A77FAB" w:rsidR="007755AD" w:rsidRPr="00BA0C07" w:rsidRDefault="007755AD" w:rsidP="00B026CD">
      <w:pPr>
        <w:spacing w:after="360" w:line="240" w:lineRule="auto"/>
        <w:jc w:val="center"/>
        <w:rPr>
          <w:rFonts w:ascii="Arial" w:hAnsi="Arial" w:cs="Arial"/>
          <w:b/>
          <w:color w:val="2F62D7"/>
          <w:sz w:val="28"/>
          <w:szCs w:val="28"/>
          <w:u w:val="single"/>
        </w:rPr>
      </w:pPr>
      <w:r w:rsidRPr="00BA0C07">
        <w:rPr>
          <w:rFonts w:ascii="Arial" w:hAnsi="Arial" w:cs="Arial"/>
          <w:b/>
          <w:color w:val="2F62D7"/>
          <w:sz w:val="28"/>
          <w:szCs w:val="28"/>
          <w:u w:val="single"/>
        </w:rPr>
        <w:t>Assumption of the Risk and Waiver of Liability Relating to Coronavirus/COVID-19</w:t>
      </w:r>
    </w:p>
    <w:p w14:paraId="3558FCCF" w14:textId="18206FED" w:rsidR="005443A3" w:rsidRDefault="00E82CAD" w:rsidP="00BA0C07">
      <w:pPr>
        <w:spacing w:after="240" w:line="240" w:lineRule="auto"/>
        <w:jc w:val="both"/>
        <w:rPr>
          <w:rFonts w:ascii="Arial" w:hAnsi="Arial" w:cs="Arial"/>
          <w:sz w:val="24"/>
          <w:szCs w:val="24"/>
        </w:rPr>
      </w:pPr>
      <w:r>
        <w:rPr>
          <w:rFonts w:ascii="Arial" w:hAnsi="Arial" w:cs="Arial"/>
          <w:sz w:val="24"/>
          <w:szCs w:val="24"/>
        </w:rPr>
        <w:t>The novel coronavirus</w:t>
      </w:r>
      <w:r w:rsidR="007755AD">
        <w:rPr>
          <w:rFonts w:ascii="Arial" w:hAnsi="Arial" w:cs="Arial"/>
          <w:sz w:val="24"/>
          <w:szCs w:val="24"/>
        </w:rPr>
        <w:t xml:space="preserve"> COVID-19 has been declared a worldwide pandemic by the World Health Organization</w:t>
      </w:r>
      <w:r w:rsidR="007755AD" w:rsidRPr="005453DD">
        <w:rPr>
          <w:rFonts w:ascii="Arial" w:hAnsi="Arial" w:cs="Arial"/>
          <w:b/>
          <w:sz w:val="24"/>
          <w:szCs w:val="24"/>
        </w:rPr>
        <w:t>. COVID-19 is extremely</w:t>
      </w:r>
      <w:r w:rsidR="007755AD" w:rsidRPr="005443A3">
        <w:rPr>
          <w:rFonts w:ascii="Arial" w:hAnsi="Arial" w:cs="Arial"/>
          <w:b/>
          <w:sz w:val="24"/>
          <w:szCs w:val="24"/>
        </w:rPr>
        <w:t xml:space="preserve"> contagious</w:t>
      </w:r>
      <w:r w:rsidR="007755AD">
        <w:rPr>
          <w:rFonts w:ascii="Arial" w:hAnsi="Arial" w:cs="Arial"/>
          <w:sz w:val="24"/>
          <w:szCs w:val="24"/>
        </w:rPr>
        <w:t xml:space="preserve"> and is believed to spread mainly from person-to-person contact. As a result, federal, state, and local governments</w:t>
      </w:r>
      <w:r w:rsidR="005443A3">
        <w:rPr>
          <w:rFonts w:ascii="Arial" w:hAnsi="Arial" w:cs="Arial"/>
          <w:sz w:val="24"/>
          <w:szCs w:val="24"/>
        </w:rPr>
        <w:t xml:space="preserve"> and federal and state health agencies</w:t>
      </w:r>
      <w:r w:rsidR="007755AD">
        <w:rPr>
          <w:rFonts w:ascii="Arial" w:hAnsi="Arial" w:cs="Arial"/>
          <w:sz w:val="24"/>
          <w:szCs w:val="24"/>
        </w:rPr>
        <w:t xml:space="preserve"> recommend social distancing and have, in </w:t>
      </w:r>
      <w:r w:rsidR="005443A3">
        <w:rPr>
          <w:rFonts w:ascii="Arial" w:hAnsi="Arial" w:cs="Arial"/>
          <w:sz w:val="24"/>
          <w:szCs w:val="24"/>
        </w:rPr>
        <w:t>many</w:t>
      </w:r>
      <w:r w:rsidR="007755AD">
        <w:rPr>
          <w:rFonts w:ascii="Arial" w:hAnsi="Arial" w:cs="Arial"/>
          <w:sz w:val="24"/>
          <w:szCs w:val="24"/>
        </w:rPr>
        <w:t xml:space="preserve"> locations, prohibited the congregation of groups of people.</w:t>
      </w:r>
    </w:p>
    <w:p w14:paraId="31E76D23" w14:textId="5708FB0F" w:rsidR="005443A3" w:rsidRDefault="00C53961" w:rsidP="00E82CAD">
      <w:pPr>
        <w:pBdr>
          <w:bottom w:val="dotted" w:sz="24" w:space="1" w:color="auto"/>
        </w:pBdr>
        <w:spacing w:after="0" w:line="240" w:lineRule="auto"/>
        <w:jc w:val="both"/>
        <w:rPr>
          <w:rFonts w:ascii="Arial" w:hAnsi="Arial" w:cs="Arial"/>
          <w:sz w:val="24"/>
          <w:szCs w:val="24"/>
        </w:rPr>
      </w:pPr>
      <w:r>
        <w:rPr>
          <w:rFonts w:ascii="Arial" w:hAnsi="Arial" w:cs="Arial"/>
          <w:sz w:val="24"/>
          <w:szCs w:val="24"/>
        </w:rPr>
        <w:t xml:space="preserve">Boys &amp; Girls Club of the Umpqua Valley </w:t>
      </w:r>
      <w:r w:rsidR="005443A3">
        <w:rPr>
          <w:rFonts w:ascii="Arial" w:hAnsi="Arial" w:cs="Arial"/>
          <w:sz w:val="24"/>
          <w:szCs w:val="24"/>
        </w:rPr>
        <w:t>(“Club”) ha</w:t>
      </w:r>
      <w:r w:rsidR="001621EA">
        <w:rPr>
          <w:rFonts w:ascii="Arial" w:hAnsi="Arial" w:cs="Arial"/>
          <w:sz w:val="24"/>
          <w:szCs w:val="24"/>
        </w:rPr>
        <w:t>s</w:t>
      </w:r>
      <w:r w:rsidR="005443A3">
        <w:rPr>
          <w:rFonts w:ascii="Arial" w:hAnsi="Arial" w:cs="Arial"/>
          <w:sz w:val="24"/>
          <w:szCs w:val="24"/>
        </w:rPr>
        <w:t xml:space="preserve"> put in place preventative measures to reduce the spread of COVID-19; however, the Club </w:t>
      </w:r>
      <w:r w:rsidR="005443A3" w:rsidRPr="005443A3">
        <w:rPr>
          <w:rFonts w:ascii="Arial" w:hAnsi="Arial" w:cs="Arial"/>
          <w:b/>
          <w:sz w:val="24"/>
          <w:szCs w:val="24"/>
        </w:rPr>
        <w:t>cannot guarantee</w:t>
      </w:r>
      <w:r w:rsidR="005443A3">
        <w:rPr>
          <w:rFonts w:ascii="Arial" w:hAnsi="Arial" w:cs="Arial"/>
          <w:sz w:val="24"/>
          <w:szCs w:val="24"/>
        </w:rPr>
        <w:t xml:space="preserve"> that you or your child</w:t>
      </w:r>
      <w:r w:rsidR="003055D7">
        <w:rPr>
          <w:rFonts w:ascii="Arial" w:hAnsi="Arial" w:cs="Arial"/>
          <w:sz w:val="24"/>
          <w:szCs w:val="24"/>
        </w:rPr>
        <w:t>(</w:t>
      </w:r>
      <w:r w:rsidR="005443A3">
        <w:rPr>
          <w:rFonts w:ascii="Arial" w:hAnsi="Arial" w:cs="Arial"/>
          <w:sz w:val="24"/>
          <w:szCs w:val="24"/>
        </w:rPr>
        <w:t>ren</w:t>
      </w:r>
      <w:r w:rsidR="003055D7">
        <w:rPr>
          <w:rFonts w:ascii="Arial" w:hAnsi="Arial" w:cs="Arial"/>
          <w:sz w:val="24"/>
          <w:szCs w:val="24"/>
        </w:rPr>
        <w:t>)</w:t>
      </w:r>
      <w:r w:rsidR="005443A3">
        <w:rPr>
          <w:rFonts w:ascii="Arial" w:hAnsi="Arial" w:cs="Arial"/>
          <w:sz w:val="24"/>
          <w:szCs w:val="24"/>
        </w:rPr>
        <w:t xml:space="preserve"> will not become infected with COVID-19. Further, </w:t>
      </w:r>
      <w:r w:rsidR="005443A3" w:rsidRPr="005453DD">
        <w:rPr>
          <w:rFonts w:ascii="Arial" w:hAnsi="Arial" w:cs="Arial"/>
          <w:b/>
          <w:sz w:val="24"/>
          <w:szCs w:val="24"/>
        </w:rPr>
        <w:t>attending the Club</w:t>
      </w:r>
      <w:r w:rsidR="005443A3" w:rsidRPr="005443A3">
        <w:rPr>
          <w:rFonts w:ascii="Arial" w:hAnsi="Arial" w:cs="Arial"/>
          <w:b/>
          <w:sz w:val="24"/>
          <w:szCs w:val="24"/>
        </w:rPr>
        <w:t xml:space="preserve"> could </w:t>
      </w:r>
      <w:r w:rsidR="005443A3" w:rsidRPr="001621EA">
        <w:rPr>
          <w:rFonts w:ascii="Arial" w:hAnsi="Arial" w:cs="Arial"/>
          <w:b/>
          <w:sz w:val="24"/>
          <w:szCs w:val="24"/>
          <w:u w:val="single"/>
        </w:rPr>
        <w:t>increase</w:t>
      </w:r>
      <w:r w:rsidR="005443A3" w:rsidRPr="005443A3">
        <w:rPr>
          <w:rFonts w:ascii="Arial" w:hAnsi="Arial" w:cs="Arial"/>
          <w:b/>
          <w:sz w:val="24"/>
          <w:szCs w:val="24"/>
        </w:rPr>
        <w:t xml:space="preserve"> </w:t>
      </w:r>
      <w:r w:rsidR="005443A3">
        <w:rPr>
          <w:rFonts w:ascii="Arial" w:hAnsi="Arial" w:cs="Arial"/>
          <w:sz w:val="24"/>
          <w:szCs w:val="24"/>
        </w:rPr>
        <w:t>your risk and your child</w:t>
      </w:r>
      <w:r w:rsidR="003055D7">
        <w:rPr>
          <w:rFonts w:ascii="Arial" w:hAnsi="Arial" w:cs="Arial"/>
          <w:sz w:val="24"/>
          <w:szCs w:val="24"/>
        </w:rPr>
        <w:t>(ren)</w:t>
      </w:r>
      <w:r w:rsidR="005443A3">
        <w:rPr>
          <w:rFonts w:ascii="Arial" w:hAnsi="Arial" w:cs="Arial"/>
          <w:sz w:val="24"/>
          <w:szCs w:val="24"/>
        </w:rPr>
        <w:t xml:space="preserve">’s risk of contracting COVID-19. </w:t>
      </w:r>
    </w:p>
    <w:p w14:paraId="0E946524" w14:textId="362F2792" w:rsidR="00C03FD6" w:rsidRDefault="00C03FD6" w:rsidP="00E82CAD">
      <w:pPr>
        <w:pBdr>
          <w:bottom w:val="dotted" w:sz="24" w:space="1" w:color="auto"/>
        </w:pBdr>
        <w:spacing w:after="0" w:line="240" w:lineRule="auto"/>
        <w:jc w:val="both"/>
        <w:rPr>
          <w:rFonts w:ascii="Arial" w:hAnsi="Arial" w:cs="Arial"/>
          <w:sz w:val="24"/>
          <w:szCs w:val="24"/>
        </w:rPr>
      </w:pPr>
    </w:p>
    <w:p w14:paraId="4A0DEB7F" w14:textId="11D7BEC8" w:rsidR="00C03FD6" w:rsidRDefault="00D863EE" w:rsidP="00E82CAD">
      <w:pPr>
        <w:pBdr>
          <w:bottom w:val="dotted" w:sz="24" w:space="1" w:color="auto"/>
        </w:pBdr>
        <w:spacing w:after="0" w:line="240" w:lineRule="auto"/>
        <w:jc w:val="both"/>
        <w:rPr>
          <w:rFonts w:ascii="Arial" w:hAnsi="Arial" w:cs="Arial"/>
          <w:sz w:val="24"/>
          <w:szCs w:val="24"/>
        </w:rPr>
      </w:pPr>
      <w:r>
        <w:rPr>
          <w:rFonts w:ascii="Arial" w:hAnsi="Arial" w:cs="Arial"/>
          <w:sz w:val="24"/>
          <w:szCs w:val="24"/>
        </w:rPr>
        <w:t>Initial Here_____________</w:t>
      </w:r>
    </w:p>
    <w:p w14:paraId="563FB00E" w14:textId="77777777" w:rsidR="005453DD" w:rsidRDefault="005453DD" w:rsidP="00B026CD">
      <w:pPr>
        <w:pBdr>
          <w:bottom w:val="dotted" w:sz="24" w:space="1" w:color="auto"/>
        </w:pBdr>
        <w:spacing w:after="0" w:line="240" w:lineRule="auto"/>
        <w:rPr>
          <w:rFonts w:ascii="Arial" w:hAnsi="Arial" w:cs="Arial"/>
          <w:sz w:val="24"/>
          <w:szCs w:val="24"/>
        </w:rPr>
      </w:pPr>
    </w:p>
    <w:p w14:paraId="1B510022" w14:textId="246CA20C" w:rsidR="00B91658" w:rsidRPr="00D863EE" w:rsidRDefault="00BA0C07" w:rsidP="00D863EE">
      <w:pPr>
        <w:spacing w:before="240" w:after="240" w:line="240" w:lineRule="auto"/>
        <w:ind w:firstLine="720"/>
        <w:jc w:val="center"/>
        <w:rPr>
          <w:rFonts w:ascii="Arial" w:hAnsi="Arial" w:cs="Arial"/>
          <w:b/>
          <w:bCs/>
          <w:color w:val="2F62D7"/>
          <w:sz w:val="28"/>
          <w:szCs w:val="28"/>
        </w:rPr>
      </w:pPr>
      <w:r w:rsidRPr="00BA0C07">
        <w:rPr>
          <w:rFonts w:ascii="Arial" w:hAnsi="Arial" w:cs="Arial"/>
          <w:b/>
          <w:bCs/>
          <w:color w:val="2F62D7"/>
          <w:sz w:val="28"/>
          <w:szCs w:val="28"/>
        </w:rPr>
        <w:t>Membership Acknowledgement</w:t>
      </w:r>
    </w:p>
    <w:p w14:paraId="4BC60287" w14:textId="77777777" w:rsidR="00B91658" w:rsidRPr="00B91658" w:rsidRDefault="00B91658" w:rsidP="00B91658">
      <w:pPr>
        <w:spacing w:before="240" w:after="240" w:line="240" w:lineRule="auto"/>
        <w:rPr>
          <w:rFonts w:ascii="Arial" w:hAnsi="Arial" w:cs="Arial"/>
          <w:b/>
          <w:bCs/>
          <w:sz w:val="28"/>
          <w:szCs w:val="28"/>
          <w:u w:val="single"/>
        </w:rPr>
      </w:pPr>
      <w:r w:rsidRPr="00B91658">
        <w:rPr>
          <w:rFonts w:ascii="Arial" w:hAnsi="Arial" w:cs="Arial"/>
          <w:b/>
          <w:bCs/>
          <w:sz w:val="28"/>
          <w:szCs w:val="28"/>
          <w:u w:val="single"/>
        </w:rPr>
        <w:t>Health &amp; Safety Procedures</w:t>
      </w:r>
    </w:p>
    <w:p w14:paraId="065BE12B" w14:textId="67F89668" w:rsidR="00B91658" w:rsidRDefault="00B91658" w:rsidP="00E82CAD">
      <w:pPr>
        <w:spacing w:before="240" w:after="240" w:line="240" w:lineRule="auto"/>
        <w:jc w:val="both"/>
        <w:rPr>
          <w:rFonts w:ascii="Arial" w:hAnsi="Arial" w:cs="Arial"/>
          <w:sz w:val="24"/>
          <w:szCs w:val="24"/>
        </w:rPr>
      </w:pPr>
      <w:r>
        <w:rPr>
          <w:rFonts w:ascii="Arial" w:hAnsi="Arial" w:cs="Arial"/>
          <w:sz w:val="24"/>
          <w:szCs w:val="24"/>
        </w:rPr>
        <w:t xml:space="preserve">The </w:t>
      </w:r>
      <w:r w:rsidR="00E82CAD">
        <w:rPr>
          <w:rFonts w:ascii="Arial" w:hAnsi="Arial" w:cs="Arial"/>
          <w:sz w:val="24"/>
          <w:szCs w:val="24"/>
        </w:rPr>
        <w:t xml:space="preserve">top priority of the </w:t>
      </w:r>
      <w:r>
        <w:rPr>
          <w:rFonts w:ascii="Arial" w:hAnsi="Arial" w:cs="Arial"/>
          <w:sz w:val="24"/>
          <w:szCs w:val="24"/>
        </w:rPr>
        <w:t>Boys &amp; Girls Club</w:t>
      </w:r>
      <w:r w:rsidR="00E82CAD">
        <w:rPr>
          <w:rFonts w:ascii="Arial" w:hAnsi="Arial" w:cs="Arial"/>
          <w:sz w:val="24"/>
          <w:szCs w:val="24"/>
        </w:rPr>
        <w:t xml:space="preserve"> of the Umpqua Valley</w:t>
      </w:r>
      <w:r w:rsidR="00C53961">
        <w:rPr>
          <w:rFonts w:ascii="Arial" w:hAnsi="Arial" w:cs="Arial"/>
          <w:sz w:val="24"/>
          <w:szCs w:val="24"/>
        </w:rPr>
        <w:t xml:space="preserve"> </w:t>
      </w:r>
      <w:r>
        <w:rPr>
          <w:rFonts w:ascii="Arial" w:hAnsi="Arial" w:cs="Arial"/>
          <w:sz w:val="24"/>
          <w:szCs w:val="24"/>
        </w:rPr>
        <w:t xml:space="preserve">is to safely serve all children and youth in </w:t>
      </w:r>
      <w:r w:rsidR="00E82CAD">
        <w:rPr>
          <w:rFonts w:ascii="Arial" w:hAnsi="Arial" w:cs="Arial"/>
          <w:sz w:val="24"/>
          <w:szCs w:val="24"/>
        </w:rPr>
        <w:t xml:space="preserve">its </w:t>
      </w:r>
      <w:r>
        <w:rPr>
          <w:rFonts w:ascii="Arial" w:hAnsi="Arial" w:cs="Arial"/>
          <w:sz w:val="24"/>
          <w:szCs w:val="24"/>
        </w:rPr>
        <w:t xml:space="preserve">care.  Our staff members will work with families to understand special needs of children seeking accommodation and to identify potential modifications </w:t>
      </w:r>
      <w:r w:rsidR="00924516">
        <w:rPr>
          <w:rFonts w:ascii="Arial" w:hAnsi="Arial" w:cs="Arial"/>
          <w:sz w:val="24"/>
          <w:szCs w:val="24"/>
        </w:rPr>
        <w:t>within our ability to safely serve all children attending The C</w:t>
      </w:r>
      <w:r w:rsidR="00C53961">
        <w:rPr>
          <w:rFonts w:ascii="Arial" w:hAnsi="Arial" w:cs="Arial"/>
          <w:sz w:val="24"/>
          <w:szCs w:val="24"/>
        </w:rPr>
        <w:t>lub</w:t>
      </w:r>
      <w:r w:rsidR="00924516">
        <w:rPr>
          <w:rFonts w:ascii="Arial" w:hAnsi="Arial" w:cs="Arial"/>
          <w:sz w:val="24"/>
          <w:szCs w:val="24"/>
        </w:rPr>
        <w:t xml:space="preserve"> during the COVID-19 Health Crisis.  </w:t>
      </w:r>
    </w:p>
    <w:p w14:paraId="260103A0" w14:textId="565A930C" w:rsidR="00924516" w:rsidRDefault="00924516" w:rsidP="00E82CAD">
      <w:pPr>
        <w:spacing w:before="240" w:after="240" w:line="240" w:lineRule="auto"/>
        <w:jc w:val="both"/>
        <w:rPr>
          <w:rFonts w:ascii="Arial" w:hAnsi="Arial" w:cs="Arial"/>
          <w:sz w:val="24"/>
          <w:szCs w:val="24"/>
        </w:rPr>
      </w:pPr>
      <w:r>
        <w:rPr>
          <w:rFonts w:ascii="Arial" w:hAnsi="Arial" w:cs="Arial"/>
          <w:sz w:val="24"/>
          <w:szCs w:val="24"/>
        </w:rPr>
        <w:t xml:space="preserve">It is important that every parent cooperate fully with the </w:t>
      </w:r>
      <w:r w:rsidRPr="00840727">
        <w:rPr>
          <w:rFonts w:ascii="Arial" w:hAnsi="Arial" w:cs="Arial"/>
          <w:sz w:val="24"/>
          <w:szCs w:val="24"/>
        </w:rPr>
        <w:t>Health &amp; Emergency Procedures</w:t>
      </w:r>
      <w:r>
        <w:rPr>
          <w:rFonts w:ascii="Arial" w:hAnsi="Arial" w:cs="Arial"/>
          <w:sz w:val="24"/>
          <w:szCs w:val="24"/>
        </w:rPr>
        <w:t xml:space="preserve"> of the organization.  Our regulations are designed to protect the well-being of all members.  </w:t>
      </w:r>
    </w:p>
    <w:p w14:paraId="779E2ECC" w14:textId="77777777" w:rsidR="00D863EE" w:rsidRDefault="00924516" w:rsidP="00E82CAD">
      <w:pPr>
        <w:spacing w:before="240" w:after="240" w:line="240" w:lineRule="auto"/>
        <w:jc w:val="both"/>
        <w:rPr>
          <w:rFonts w:ascii="Arial" w:hAnsi="Arial" w:cs="Arial"/>
          <w:sz w:val="24"/>
          <w:szCs w:val="24"/>
        </w:rPr>
      </w:pPr>
      <w:r>
        <w:rPr>
          <w:rFonts w:ascii="Arial" w:hAnsi="Arial" w:cs="Arial"/>
          <w:sz w:val="24"/>
          <w:szCs w:val="24"/>
        </w:rPr>
        <w:t>In a local, regional, or national health emergency, the Governor of Oregon, the Oregon Health Authority, Oregon Department of Education, and Oregon Early Childhood Learning Department have required The C</w:t>
      </w:r>
      <w:r w:rsidR="00C53961">
        <w:rPr>
          <w:rFonts w:ascii="Arial" w:hAnsi="Arial" w:cs="Arial"/>
          <w:sz w:val="24"/>
          <w:szCs w:val="24"/>
        </w:rPr>
        <w:t>lub</w:t>
      </w:r>
      <w:r>
        <w:rPr>
          <w:rFonts w:ascii="Arial" w:hAnsi="Arial" w:cs="Arial"/>
          <w:sz w:val="24"/>
          <w:szCs w:val="24"/>
        </w:rPr>
        <w:t xml:space="preserve"> to modify </w:t>
      </w:r>
      <w:r w:rsidR="00E82CAD">
        <w:rPr>
          <w:rFonts w:ascii="Arial" w:hAnsi="Arial" w:cs="Arial"/>
          <w:sz w:val="24"/>
          <w:szCs w:val="24"/>
        </w:rPr>
        <w:t xml:space="preserve">its </w:t>
      </w:r>
      <w:r>
        <w:rPr>
          <w:rFonts w:ascii="Arial" w:hAnsi="Arial" w:cs="Arial"/>
          <w:sz w:val="24"/>
          <w:szCs w:val="24"/>
        </w:rPr>
        <w:t>regular procedures by adding more rigor, regulations, and restrictions to ensure our ability to safely operate our facilities and programs.  Processes require additional screening, parental acknowledgement of health and wellness, provision of documentation, and verification of compliance with organizational standards prior to admission to program or services, and modified operating hours.  All process implementation is done in accordance with modifi</w:t>
      </w:r>
      <w:r w:rsidR="00C53961">
        <w:rPr>
          <w:rFonts w:ascii="Arial" w:hAnsi="Arial" w:cs="Arial"/>
          <w:sz w:val="24"/>
          <w:szCs w:val="24"/>
        </w:rPr>
        <w:t>ed organizational policy, and at</w:t>
      </w:r>
      <w:r>
        <w:rPr>
          <w:rFonts w:ascii="Arial" w:hAnsi="Arial" w:cs="Arial"/>
          <w:sz w:val="24"/>
          <w:szCs w:val="24"/>
        </w:rPr>
        <w:t xml:space="preserve"> adherence to local, state, and federal laws and ordinances.</w:t>
      </w:r>
      <w:r w:rsidR="00D863EE">
        <w:rPr>
          <w:rFonts w:ascii="Arial" w:hAnsi="Arial" w:cs="Arial"/>
          <w:sz w:val="24"/>
          <w:szCs w:val="24"/>
        </w:rPr>
        <w:t xml:space="preserve"> </w:t>
      </w:r>
    </w:p>
    <w:p w14:paraId="6BC805A1" w14:textId="312871B0" w:rsidR="00924516" w:rsidRPr="00BA0C07" w:rsidRDefault="00D863EE" w:rsidP="00E82CAD">
      <w:pPr>
        <w:spacing w:before="240" w:after="240" w:line="240" w:lineRule="auto"/>
        <w:jc w:val="both"/>
        <w:rPr>
          <w:rFonts w:ascii="Arial" w:hAnsi="Arial" w:cs="Arial"/>
          <w:sz w:val="24"/>
          <w:szCs w:val="24"/>
        </w:rPr>
      </w:pPr>
      <w:r>
        <w:rPr>
          <w:rFonts w:ascii="Arial" w:hAnsi="Arial" w:cs="Arial"/>
          <w:sz w:val="24"/>
          <w:szCs w:val="24"/>
        </w:rPr>
        <w:t>Initial Here____________</w:t>
      </w:r>
    </w:p>
    <w:p w14:paraId="53A93DD6" w14:textId="2BCB01A0" w:rsidR="00B91658" w:rsidRDefault="00B91658" w:rsidP="00BA0C07">
      <w:pPr>
        <w:spacing w:before="240" w:after="240" w:line="240" w:lineRule="auto"/>
        <w:rPr>
          <w:rFonts w:ascii="Arial" w:hAnsi="Arial" w:cs="Arial"/>
          <w:b/>
          <w:bCs/>
          <w:sz w:val="28"/>
          <w:szCs w:val="28"/>
          <w:u w:val="single"/>
        </w:rPr>
      </w:pPr>
    </w:p>
    <w:p w14:paraId="48D919F7" w14:textId="77777777" w:rsidR="00B91658" w:rsidRDefault="00B91658" w:rsidP="00BA0C07">
      <w:pPr>
        <w:spacing w:before="240" w:after="240" w:line="240" w:lineRule="auto"/>
        <w:rPr>
          <w:rFonts w:ascii="Arial" w:hAnsi="Arial" w:cs="Arial"/>
          <w:b/>
          <w:bCs/>
          <w:sz w:val="28"/>
          <w:szCs w:val="28"/>
          <w:u w:val="single"/>
        </w:rPr>
      </w:pPr>
    </w:p>
    <w:p w14:paraId="700E1073" w14:textId="1EB60B38" w:rsidR="00BA0C07" w:rsidRDefault="00BA0C07" w:rsidP="00BA0C07">
      <w:pPr>
        <w:spacing w:before="240" w:after="240" w:line="240" w:lineRule="auto"/>
        <w:rPr>
          <w:rFonts w:ascii="Arial" w:hAnsi="Arial" w:cs="Arial"/>
          <w:b/>
          <w:bCs/>
          <w:sz w:val="28"/>
          <w:szCs w:val="28"/>
          <w:u w:val="single"/>
        </w:rPr>
      </w:pPr>
      <w:r w:rsidRPr="00BA0C07">
        <w:rPr>
          <w:rFonts w:ascii="Arial" w:hAnsi="Arial" w:cs="Arial"/>
          <w:b/>
          <w:bCs/>
          <w:sz w:val="28"/>
          <w:szCs w:val="28"/>
          <w:u w:val="single"/>
        </w:rPr>
        <w:t>Membership</w:t>
      </w:r>
    </w:p>
    <w:p w14:paraId="02259FA9" w14:textId="2960C64B" w:rsidR="00BA0C07" w:rsidRDefault="00BA0C07" w:rsidP="00E82CAD">
      <w:pPr>
        <w:spacing w:before="240" w:after="240" w:line="240" w:lineRule="auto"/>
        <w:jc w:val="both"/>
        <w:rPr>
          <w:rFonts w:ascii="Arial" w:hAnsi="Arial" w:cs="Arial"/>
          <w:sz w:val="24"/>
          <w:szCs w:val="24"/>
        </w:rPr>
      </w:pPr>
      <w:r>
        <w:rPr>
          <w:rFonts w:ascii="Arial" w:hAnsi="Arial" w:cs="Arial"/>
          <w:sz w:val="24"/>
          <w:szCs w:val="24"/>
        </w:rPr>
        <w:t>The Boys &amp; Girls Club</w:t>
      </w:r>
      <w:r w:rsidR="00C53961">
        <w:rPr>
          <w:rFonts w:ascii="Arial" w:hAnsi="Arial" w:cs="Arial"/>
          <w:sz w:val="24"/>
          <w:szCs w:val="24"/>
        </w:rPr>
        <w:t xml:space="preserve"> of the Umpqua Valley’s </w:t>
      </w:r>
      <w:r w:rsidR="000605E5">
        <w:rPr>
          <w:rFonts w:ascii="Arial" w:hAnsi="Arial" w:cs="Arial"/>
          <w:sz w:val="24"/>
          <w:szCs w:val="24"/>
        </w:rPr>
        <w:t>School Year</w:t>
      </w:r>
      <w:r>
        <w:rPr>
          <w:rFonts w:ascii="Arial" w:hAnsi="Arial" w:cs="Arial"/>
          <w:sz w:val="24"/>
          <w:szCs w:val="24"/>
        </w:rPr>
        <w:t xml:space="preserve"> Program</w:t>
      </w:r>
      <w:r w:rsidR="00C53961">
        <w:rPr>
          <w:rFonts w:ascii="Arial" w:hAnsi="Arial" w:cs="Arial"/>
          <w:sz w:val="24"/>
          <w:szCs w:val="24"/>
        </w:rPr>
        <w:t xml:space="preserve"> 2020</w:t>
      </w:r>
      <w:r w:rsidR="000605E5">
        <w:rPr>
          <w:rFonts w:ascii="Arial" w:hAnsi="Arial" w:cs="Arial"/>
          <w:sz w:val="24"/>
          <w:szCs w:val="24"/>
        </w:rPr>
        <w:t>-21</w:t>
      </w:r>
      <w:r>
        <w:rPr>
          <w:rFonts w:ascii="Arial" w:hAnsi="Arial" w:cs="Arial"/>
          <w:sz w:val="24"/>
          <w:szCs w:val="24"/>
        </w:rPr>
        <w:t xml:space="preserve"> provides membership to youth </w:t>
      </w:r>
      <w:r w:rsidR="00923714">
        <w:rPr>
          <w:rFonts w:ascii="Arial" w:hAnsi="Arial" w:cs="Arial"/>
          <w:sz w:val="24"/>
          <w:szCs w:val="24"/>
        </w:rPr>
        <w:t>entering grades 1-7</w:t>
      </w:r>
      <w:r>
        <w:rPr>
          <w:rFonts w:ascii="Arial" w:hAnsi="Arial" w:cs="Arial"/>
          <w:sz w:val="24"/>
          <w:szCs w:val="24"/>
        </w:rPr>
        <w:t xml:space="preserve">, regardless of race, color, religion, gender, or national origin.  </w:t>
      </w:r>
      <w:r w:rsidR="00840727">
        <w:rPr>
          <w:rFonts w:ascii="Arial" w:hAnsi="Arial" w:cs="Arial"/>
          <w:sz w:val="24"/>
          <w:szCs w:val="24"/>
        </w:rPr>
        <w:t>Priority will be given on a first come first served basis</w:t>
      </w:r>
      <w:r w:rsidR="000605E5">
        <w:rPr>
          <w:rFonts w:ascii="Arial" w:hAnsi="Arial" w:cs="Arial"/>
          <w:sz w:val="24"/>
          <w:szCs w:val="24"/>
        </w:rPr>
        <w:t xml:space="preserve"> with limited spots available per grade level</w:t>
      </w:r>
      <w:r>
        <w:rPr>
          <w:rFonts w:ascii="Arial" w:hAnsi="Arial" w:cs="Arial"/>
          <w:sz w:val="24"/>
          <w:szCs w:val="24"/>
        </w:rPr>
        <w:t>.</w:t>
      </w:r>
    </w:p>
    <w:p w14:paraId="6ECD5C55" w14:textId="50070002" w:rsidR="00D863EE" w:rsidRDefault="00B91658" w:rsidP="00B30FC2">
      <w:pPr>
        <w:spacing w:after="0" w:line="240" w:lineRule="auto"/>
        <w:jc w:val="both"/>
        <w:rPr>
          <w:rFonts w:ascii="Arial" w:hAnsi="Arial" w:cs="Arial"/>
          <w:sz w:val="24"/>
          <w:szCs w:val="24"/>
        </w:rPr>
      </w:pPr>
      <w:r>
        <w:rPr>
          <w:rFonts w:ascii="Arial" w:hAnsi="Arial" w:cs="Arial"/>
          <w:sz w:val="24"/>
          <w:szCs w:val="24"/>
        </w:rPr>
        <w:t>BGC</w:t>
      </w:r>
      <w:r w:rsidR="00840727">
        <w:rPr>
          <w:rFonts w:ascii="Arial" w:hAnsi="Arial" w:cs="Arial"/>
          <w:sz w:val="24"/>
          <w:szCs w:val="24"/>
        </w:rPr>
        <w:t>UV</w:t>
      </w:r>
      <w:r>
        <w:rPr>
          <w:rFonts w:ascii="Arial" w:hAnsi="Arial" w:cs="Arial"/>
          <w:sz w:val="24"/>
          <w:szCs w:val="24"/>
        </w:rPr>
        <w:t xml:space="preserve"> reserves the right to refuse or terminate the membership of a participant for any failure to comply with policies and procedures set forth by the organization which allows for the safe operation of its facilities and programs. Children must be able to follow all staff directions at all times.  BGC</w:t>
      </w:r>
      <w:r w:rsidR="00840727">
        <w:rPr>
          <w:rFonts w:ascii="Arial" w:hAnsi="Arial" w:cs="Arial"/>
          <w:sz w:val="24"/>
          <w:szCs w:val="24"/>
        </w:rPr>
        <w:t>UV</w:t>
      </w:r>
      <w:r>
        <w:rPr>
          <w:rFonts w:ascii="Arial" w:hAnsi="Arial" w:cs="Arial"/>
          <w:sz w:val="24"/>
          <w:szCs w:val="24"/>
        </w:rPr>
        <w:t xml:space="preserve"> reserves the right to refuse service during this health crisis to any member that poses a risk to themselves or any other children or requires supervision </w:t>
      </w:r>
      <w:r w:rsidR="000605E5">
        <w:rPr>
          <w:rFonts w:ascii="Arial" w:hAnsi="Arial" w:cs="Arial"/>
          <w:sz w:val="24"/>
          <w:szCs w:val="24"/>
        </w:rPr>
        <w:t>that would detract from the 1:15</w:t>
      </w:r>
      <w:r>
        <w:rPr>
          <w:rFonts w:ascii="Arial" w:hAnsi="Arial" w:cs="Arial"/>
          <w:sz w:val="24"/>
          <w:szCs w:val="24"/>
        </w:rPr>
        <w:t xml:space="preserve"> staff ratio.</w:t>
      </w:r>
    </w:p>
    <w:p w14:paraId="68F73A1D" w14:textId="77777777" w:rsidR="00B30FC2" w:rsidRDefault="00B30FC2" w:rsidP="00B30FC2">
      <w:pPr>
        <w:spacing w:after="0" w:line="240" w:lineRule="auto"/>
        <w:jc w:val="both"/>
        <w:rPr>
          <w:rFonts w:ascii="Arial" w:hAnsi="Arial" w:cs="Arial"/>
          <w:sz w:val="24"/>
          <w:szCs w:val="24"/>
        </w:rPr>
      </w:pPr>
      <w:bookmarkStart w:id="0" w:name="_GoBack"/>
      <w:bookmarkEnd w:id="0"/>
    </w:p>
    <w:p w14:paraId="4091553F" w14:textId="77777777" w:rsidR="00B30FC2" w:rsidRDefault="00B30FC2" w:rsidP="00B30FC2">
      <w:pPr>
        <w:pBdr>
          <w:bottom w:val="dotted" w:sz="24" w:space="1" w:color="auto"/>
        </w:pBdr>
        <w:spacing w:after="0" w:line="240" w:lineRule="auto"/>
        <w:jc w:val="both"/>
        <w:rPr>
          <w:rFonts w:ascii="Arial" w:hAnsi="Arial" w:cs="Arial"/>
          <w:sz w:val="24"/>
          <w:szCs w:val="24"/>
        </w:rPr>
      </w:pPr>
      <w:r>
        <w:rPr>
          <w:rFonts w:ascii="Arial" w:hAnsi="Arial" w:cs="Arial"/>
          <w:sz w:val="24"/>
          <w:szCs w:val="24"/>
        </w:rPr>
        <w:t>Initial Here_____________</w:t>
      </w:r>
    </w:p>
    <w:p w14:paraId="228020DE" w14:textId="77777777" w:rsidR="00B30FC2" w:rsidRDefault="00B30FC2" w:rsidP="00B30FC2">
      <w:pPr>
        <w:pBdr>
          <w:bottom w:val="dotted" w:sz="24" w:space="1" w:color="auto"/>
        </w:pBdr>
        <w:spacing w:after="0" w:line="240" w:lineRule="auto"/>
        <w:rPr>
          <w:rFonts w:ascii="Arial" w:hAnsi="Arial" w:cs="Arial"/>
          <w:sz w:val="24"/>
          <w:szCs w:val="24"/>
        </w:rPr>
      </w:pPr>
    </w:p>
    <w:p w14:paraId="5A745352" w14:textId="406C9E47" w:rsidR="00924516" w:rsidRPr="00924516" w:rsidRDefault="00924516" w:rsidP="00B30FC2">
      <w:pPr>
        <w:spacing w:before="240" w:after="240" w:line="240" w:lineRule="auto"/>
        <w:jc w:val="center"/>
        <w:rPr>
          <w:rFonts w:ascii="Arial" w:hAnsi="Arial" w:cs="Arial"/>
          <w:b/>
          <w:bCs/>
          <w:color w:val="2F62D7"/>
          <w:sz w:val="28"/>
          <w:szCs w:val="28"/>
          <w:u w:val="single"/>
        </w:rPr>
      </w:pPr>
      <w:r w:rsidRPr="00924516">
        <w:rPr>
          <w:rFonts w:ascii="Arial" w:hAnsi="Arial" w:cs="Arial"/>
          <w:b/>
          <w:bCs/>
          <w:color w:val="2F62D7"/>
          <w:sz w:val="28"/>
          <w:szCs w:val="28"/>
          <w:u w:val="single"/>
        </w:rPr>
        <w:t>Member &amp; Parent Expectations</w:t>
      </w:r>
    </w:p>
    <w:p w14:paraId="56564980" w14:textId="2578D7ED" w:rsidR="00924516" w:rsidRDefault="00924516" w:rsidP="00E82CAD">
      <w:pPr>
        <w:spacing w:before="240" w:after="240" w:line="240" w:lineRule="auto"/>
        <w:jc w:val="both"/>
        <w:rPr>
          <w:rFonts w:ascii="Arial" w:hAnsi="Arial" w:cs="Arial"/>
          <w:sz w:val="24"/>
          <w:szCs w:val="24"/>
        </w:rPr>
      </w:pPr>
      <w:r>
        <w:rPr>
          <w:rFonts w:ascii="Arial" w:hAnsi="Arial" w:cs="Arial"/>
          <w:sz w:val="24"/>
          <w:szCs w:val="24"/>
        </w:rPr>
        <w:t xml:space="preserve">The Boys </w:t>
      </w:r>
      <w:r w:rsidR="00840727">
        <w:rPr>
          <w:rFonts w:ascii="Arial" w:hAnsi="Arial" w:cs="Arial"/>
          <w:sz w:val="24"/>
          <w:szCs w:val="24"/>
        </w:rPr>
        <w:t>&amp;</w:t>
      </w:r>
      <w:r>
        <w:rPr>
          <w:rFonts w:ascii="Arial" w:hAnsi="Arial" w:cs="Arial"/>
          <w:sz w:val="24"/>
          <w:szCs w:val="24"/>
        </w:rPr>
        <w:t xml:space="preserve"> Girls Club</w:t>
      </w:r>
      <w:r w:rsidR="00840727">
        <w:rPr>
          <w:rFonts w:ascii="Arial" w:hAnsi="Arial" w:cs="Arial"/>
          <w:sz w:val="24"/>
          <w:szCs w:val="24"/>
        </w:rPr>
        <w:t xml:space="preserve"> of the Umpqua Valley </w:t>
      </w:r>
      <w:r w:rsidR="00864372">
        <w:rPr>
          <w:rFonts w:ascii="Arial" w:hAnsi="Arial" w:cs="Arial"/>
          <w:sz w:val="24"/>
          <w:szCs w:val="24"/>
        </w:rPr>
        <w:t>strives to maintain a Club environment that is built on respect for all.  As such, there is a zero-tolerance policy for behaviors and actions that jeopardize the health, safety, and well-being of any individual(s) being served or employed by the organization; this includes but is not limited to other parents, members, staff, volunteers, and partners of the organization.</w:t>
      </w:r>
    </w:p>
    <w:p w14:paraId="77B52F71" w14:textId="458A0407" w:rsidR="00864372" w:rsidRDefault="00864372" w:rsidP="00E82CAD">
      <w:pPr>
        <w:spacing w:before="240" w:after="240" w:line="240" w:lineRule="auto"/>
        <w:jc w:val="both"/>
        <w:rPr>
          <w:rFonts w:ascii="Arial" w:hAnsi="Arial" w:cs="Arial"/>
          <w:sz w:val="24"/>
          <w:szCs w:val="24"/>
        </w:rPr>
      </w:pPr>
      <w:r>
        <w:rPr>
          <w:rFonts w:ascii="Arial" w:hAnsi="Arial" w:cs="Arial"/>
          <w:sz w:val="24"/>
          <w:szCs w:val="24"/>
        </w:rPr>
        <w:t>BGC</w:t>
      </w:r>
      <w:r w:rsidR="00840727">
        <w:rPr>
          <w:rFonts w:ascii="Arial" w:hAnsi="Arial" w:cs="Arial"/>
          <w:sz w:val="24"/>
          <w:szCs w:val="24"/>
        </w:rPr>
        <w:t>UV</w:t>
      </w:r>
      <w:r>
        <w:rPr>
          <w:rFonts w:ascii="Arial" w:hAnsi="Arial" w:cs="Arial"/>
          <w:sz w:val="24"/>
          <w:szCs w:val="24"/>
        </w:rPr>
        <w:t xml:space="preserve"> does reserve the right to terminate any membership based on the behavior of the parent/guardian. Negative behavior by a parent/guardian will be viewed as a violation of organizational polices and will be addressed immediately with actions up to and including suspension or termination of membership.  In an instance in which membership is terminated for violation of organizational policies by the parent or child, no refund will be administered.</w:t>
      </w:r>
    </w:p>
    <w:p w14:paraId="461269E7" w14:textId="31CF5C96" w:rsidR="00D863EE" w:rsidRDefault="00864372" w:rsidP="00B30FC2">
      <w:pPr>
        <w:spacing w:after="0" w:line="240" w:lineRule="auto"/>
        <w:jc w:val="both"/>
        <w:rPr>
          <w:rFonts w:ascii="Arial" w:hAnsi="Arial" w:cs="Arial"/>
          <w:sz w:val="24"/>
          <w:szCs w:val="24"/>
        </w:rPr>
      </w:pPr>
      <w:r>
        <w:rPr>
          <w:rFonts w:ascii="Arial" w:hAnsi="Arial" w:cs="Arial"/>
          <w:sz w:val="24"/>
          <w:szCs w:val="24"/>
        </w:rPr>
        <w:t>All members and youth attending or participating in BGC</w:t>
      </w:r>
      <w:r w:rsidR="00840727">
        <w:rPr>
          <w:rFonts w:ascii="Arial" w:hAnsi="Arial" w:cs="Arial"/>
          <w:sz w:val="24"/>
          <w:szCs w:val="24"/>
        </w:rPr>
        <w:t>UV</w:t>
      </w:r>
      <w:r>
        <w:rPr>
          <w:rFonts w:ascii="Arial" w:hAnsi="Arial" w:cs="Arial"/>
          <w:sz w:val="24"/>
          <w:szCs w:val="24"/>
        </w:rPr>
        <w:t xml:space="preserve"> programs and activities must be able to comply with BGC</w:t>
      </w:r>
      <w:r w:rsidR="00840727">
        <w:rPr>
          <w:rFonts w:ascii="Arial" w:hAnsi="Arial" w:cs="Arial"/>
          <w:sz w:val="24"/>
          <w:szCs w:val="24"/>
        </w:rPr>
        <w:t>UV</w:t>
      </w:r>
      <w:r>
        <w:rPr>
          <w:rFonts w:ascii="Arial" w:hAnsi="Arial" w:cs="Arial"/>
          <w:sz w:val="24"/>
          <w:szCs w:val="24"/>
        </w:rPr>
        <w:t xml:space="preserve"> Membership Safety Policies, along with member rules and expectations.  Members and youth’s ability to comply with these guidelines helps to ensure that all participants are able to receive a quality C</w:t>
      </w:r>
      <w:r w:rsidR="00840727">
        <w:rPr>
          <w:rFonts w:ascii="Arial" w:hAnsi="Arial" w:cs="Arial"/>
          <w:sz w:val="24"/>
          <w:szCs w:val="24"/>
        </w:rPr>
        <w:t>lub experience</w:t>
      </w:r>
      <w:r>
        <w:rPr>
          <w:rFonts w:ascii="Arial" w:hAnsi="Arial" w:cs="Arial"/>
          <w:sz w:val="24"/>
          <w:szCs w:val="24"/>
        </w:rPr>
        <w:t>.  Failure of any member or youth participant to comply with these expectations may result in escalating consequences which may result in suspension or termination of the membership.</w:t>
      </w:r>
    </w:p>
    <w:p w14:paraId="6694DCB0" w14:textId="77777777" w:rsidR="00B30FC2" w:rsidRDefault="00B30FC2" w:rsidP="00B30FC2">
      <w:pPr>
        <w:spacing w:after="0" w:line="240" w:lineRule="auto"/>
        <w:jc w:val="both"/>
        <w:rPr>
          <w:rFonts w:ascii="Arial" w:hAnsi="Arial" w:cs="Arial"/>
          <w:sz w:val="24"/>
          <w:szCs w:val="24"/>
        </w:rPr>
      </w:pPr>
    </w:p>
    <w:p w14:paraId="710C199B" w14:textId="77777777" w:rsidR="00B30FC2" w:rsidRDefault="00B30FC2" w:rsidP="00B30FC2">
      <w:pPr>
        <w:pBdr>
          <w:bottom w:val="dotted" w:sz="24" w:space="1" w:color="auto"/>
        </w:pBdr>
        <w:spacing w:after="0" w:line="240" w:lineRule="auto"/>
        <w:jc w:val="both"/>
        <w:rPr>
          <w:rFonts w:ascii="Arial" w:hAnsi="Arial" w:cs="Arial"/>
          <w:sz w:val="24"/>
          <w:szCs w:val="24"/>
        </w:rPr>
      </w:pPr>
      <w:r>
        <w:rPr>
          <w:rFonts w:ascii="Arial" w:hAnsi="Arial" w:cs="Arial"/>
          <w:sz w:val="24"/>
          <w:szCs w:val="24"/>
        </w:rPr>
        <w:t>Initial Here_____________</w:t>
      </w:r>
    </w:p>
    <w:p w14:paraId="783F48B0" w14:textId="77777777" w:rsidR="00B30FC2" w:rsidRDefault="00B30FC2" w:rsidP="00B30FC2">
      <w:pPr>
        <w:pBdr>
          <w:bottom w:val="dotted" w:sz="24" w:space="1" w:color="auto"/>
        </w:pBdr>
        <w:spacing w:after="0" w:line="240" w:lineRule="auto"/>
        <w:rPr>
          <w:rFonts w:ascii="Arial" w:hAnsi="Arial" w:cs="Arial"/>
          <w:sz w:val="24"/>
          <w:szCs w:val="24"/>
        </w:rPr>
      </w:pPr>
    </w:p>
    <w:p w14:paraId="0482EC6D" w14:textId="029A885D" w:rsidR="00B91658" w:rsidRDefault="00B91658" w:rsidP="00BA0C07">
      <w:pPr>
        <w:spacing w:before="240" w:after="240" w:line="240" w:lineRule="auto"/>
        <w:rPr>
          <w:rFonts w:ascii="Arial" w:hAnsi="Arial" w:cs="Arial"/>
          <w:sz w:val="24"/>
          <w:szCs w:val="24"/>
        </w:rPr>
      </w:pPr>
    </w:p>
    <w:p w14:paraId="7D6E1C6B" w14:textId="6102C909" w:rsidR="00B91658" w:rsidRDefault="00B91658" w:rsidP="00BA0C07">
      <w:pPr>
        <w:spacing w:before="240" w:after="240" w:line="240" w:lineRule="auto"/>
        <w:rPr>
          <w:rFonts w:ascii="Arial" w:hAnsi="Arial" w:cs="Arial"/>
          <w:sz w:val="24"/>
          <w:szCs w:val="24"/>
        </w:rPr>
      </w:pPr>
    </w:p>
    <w:p w14:paraId="6A85AB71" w14:textId="5F244515" w:rsidR="00B91658" w:rsidRDefault="00B91658" w:rsidP="00BA0C07">
      <w:pPr>
        <w:spacing w:before="240" w:after="240" w:line="240" w:lineRule="auto"/>
        <w:rPr>
          <w:rFonts w:ascii="Arial" w:hAnsi="Arial" w:cs="Arial"/>
          <w:sz w:val="24"/>
          <w:szCs w:val="24"/>
        </w:rPr>
      </w:pPr>
    </w:p>
    <w:p w14:paraId="4BE51955" w14:textId="77777777" w:rsidR="00B91658" w:rsidRDefault="00B91658" w:rsidP="00BA0C07">
      <w:pPr>
        <w:spacing w:before="240" w:after="240" w:line="240" w:lineRule="auto"/>
        <w:rPr>
          <w:rFonts w:ascii="Arial" w:hAnsi="Arial" w:cs="Arial"/>
          <w:sz w:val="24"/>
          <w:szCs w:val="24"/>
        </w:rPr>
      </w:pPr>
    </w:p>
    <w:p w14:paraId="7CB78EA9" w14:textId="1B3A956E" w:rsidR="005443A3" w:rsidRDefault="005443A3" w:rsidP="00E82CAD">
      <w:pPr>
        <w:spacing w:before="240" w:after="240" w:line="240" w:lineRule="auto"/>
        <w:jc w:val="both"/>
        <w:rPr>
          <w:rFonts w:ascii="Arial" w:hAnsi="Arial" w:cs="Arial"/>
          <w:sz w:val="24"/>
          <w:szCs w:val="24"/>
        </w:rPr>
      </w:pPr>
      <w:r>
        <w:rPr>
          <w:rFonts w:ascii="Arial" w:hAnsi="Arial" w:cs="Arial"/>
          <w:sz w:val="24"/>
          <w:szCs w:val="24"/>
        </w:rPr>
        <w:t xml:space="preserve">By signing this agreement, </w:t>
      </w:r>
      <w:r w:rsidR="00181955">
        <w:rPr>
          <w:rFonts w:ascii="Arial" w:hAnsi="Arial" w:cs="Arial"/>
          <w:sz w:val="24"/>
          <w:szCs w:val="24"/>
        </w:rPr>
        <w:t>I</w:t>
      </w:r>
      <w:r>
        <w:rPr>
          <w:rFonts w:ascii="Arial" w:hAnsi="Arial" w:cs="Arial"/>
          <w:sz w:val="24"/>
          <w:szCs w:val="24"/>
        </w:rPr>
        <w:t xml:space="preserve"> acknowledge th</w:t>
      </w:r>
      <w:r w:rsidR="003055D7">
        <w:rPr>
          <w:rFonts w:ascii="Arial" w:hAnsi="Arial" w:cs="Arial"/>
          <w:sz w:val="24"/>
          <w:szCs w:val="24"/>
        </w:rPr>
        <w:t xml:space="preserve">e contagious nature of COVID-19 and voluntarily assume the risk that </w:t>
      </w:r>
      <w:r w:rsidR="00181955">
        <w:rPr>
          <w:rFonts w:ascii="Arial" w:hAnsi="Arial" w:cs="Arial"/>
          <w:sz w:val="24"/>
          <w:szCs w:val="24"/>
        </w:rPr>
        <w:t xml:space="preserve">my child(ren) and I </w:t>
      </w:r>
      <w:r w:rsidR="003055D7">
        <w:rPr>
          <w:rFonts w:ascii="Arial" w:hAnsi="Arial" w:cs="Arial"/>
          <w:sz w:val="24"/>
          <w:szCs w:val="24"/>
        </w:rPr>
        <w:t>may</w:t>
      </w:r>
      <w:r w:rsidR="00181955">
        <w:rPr>
          <w:rFonts w:ascii="Arial" w:hAnsi="Arial" w:cs="Arial"/>
          <w:sz w:val="24"/>
          <w:szCs w:val="24"/>
        </w:rPr>
        <w:t xml:space="preserve"> be exposed to</w:t>
      </w:r>
      <w:r w:rsidR="001621EA">
        <w:rPr>
          <w:rFonts w:ascii="Arial" w:hAnsi="Arial" w:cs="Arial"/>
          <w:sz w:val="24"/>
          <w:szCs w:val="24"/>
        </w:rPr>
        <w:t xml:space="preserve"> or infected by</w:t>
      </w:r>
      <w:r w:rsidR="00181955">
        <w:rPr>
          <w:rFonts w:ascii="Arial" w:hAnsi="Arial" w:cs="Arial"/>
          <w:sz w:val="24"/>
          <w:szCs w:val="24"/>
        </w:rPr>
        <w:t xml:space="preserve"> COVID-19 by attending the Club and that such exposure</w:t>
      </w:r>
      <w:r w:rsidR="001621EA">
        <w:rPr>
          <w:rFonts w:ascii="Arial" w:hAnsi="Arial" w:cs="Arial"/>
          <w:sz w:val="24"/>
          <w:szCs w:val="24"/>
        </w:rPr>
        <w:t xml:space="preserve"> or infection</w:t>
      </w:r>
      <w:r w:rsidR="00181955">
        <w:rPr>
          <w:rFonts w:ascii="Arial" w:hAnsi="Arial" w:cs="Arial"/>
          <w:sz w:val="24"/>
          <w:szCs w:val="24"/>
        </w:rPr>
        <w:t xml:space="preserve"> may result in personal injury, illness, permanent disability, and death. I understand that the risk of becoming exposed to or infected by COVID-19 at the</w:t>
      </w:r>
      <w:r w:rsidR="00E82CAD">
        <w:rPr>
          <w:rFonts w:ascii="Arial" w:hAnsi="Arial" w:cs="Arial"/>
          <w:sz w:val="24"/>
          <w:szCs w:val="24"/>
        </w:rPr>
        <w:t xml:space="preserve"> Club may result from the act</w:t>
      </w:r>
      <w:r w:rsidR="00181955">
        <w:rPr>
          <w:rFonts w:ascii="Arial" w:hAnsi="Arial" w:cs="Arial"/>
          <w:sz w:val="24"/>
          <w:szCs w:val="24"/>
        </w:rPr>
        <w:t>s, omissions, or negligence of myself and others, including, but not limited to, Club employees, volunteers, and program participants and their families.</w:t>
      </w:r>
    </w:p>
    <w:p w14:paraId="672A1448" w14:textId="2908711C" w:rsidR="007B010C" w:rsidRDefault="00CA101E" w:rsidP="00E82CAD">
      <w:pPr>
        <w:spacing w:after="240" w:line="240" w:lineRule="auto"/>
        <w:jc w:val="both"/>
        <w:rPr>
          <w:rFonts w:ascii="Arial" w:hAnsi="Arial" w:cs="Arial"/>
          <w:sz w:val="24"/>
          <w:szCs w:val="24"/>
        </w:rPr>
      </w:pPr>
      <w:r>
        <w:rPr>
          <w:rFonts w:ascii="Arial" w:hAnsi="Arial" w:cs="Arial"/>
          <w:sz w:val="24"/>
          <w:szCs w:val="24"/>
        </w:rPr>
        <w:t xml:space="preserve">I voluntarily agree to assume all of the foregoing risks and accept sole responsibility for any injury to my child(ren) or myself (including, but not limited to, personal injury, disability, and death), illness, damage, loss, claim, liability, or expense, of any kind, that I or my child(ren) may </w:t>
      </w:r>
      <w:r w:rsidR="001621EA">
        <w:rPr>
          <w:rFonts w:ascii="Arial" w:hAnsi="Arial" w:cs="Arial"/>
          <w:sz w:val="24"/>
          <w:szCs w:val="24"/>
        </w:rPr>
        <w:t>experience</w:t>
      </w:r>
      <w:r>
        <w:rPr>
          <w:rFonts w:ascii="Arial" w:hAnsi="Arial" w:cs="Arial"/>
          <w:sz w:val="24"/>
          <w:szCs w:val="24"/>
        </w:rPr>
        <w:t xml:space="preserve"> or incur in connection with my child(ren)’s attendance at the Club or participation in Club programming (“Claims”). On my behalf, and on behalf of my children, I hereby release, covenant not to sue, discharge, and hold harmless the Club, its employees, agents, and representatives, from</w:t>
      </w:r>
      <w:r w:rsidR="001621EA">
        <w:rPr>
          <w:rFonts w:ascii="Arial" w:hAnsi="Arial" w:cs="Arial"/>
          <w:sz w:val="24"/>
          <w:szCs w:val="24"/>
        </w:rPr>
        <w:t xml:space="preserve"> </w:t>
      </w:r>
      <w:r w:rsidR="00E82CAD">
        <w:rPr>
          <w:rFonts w:ascii="Arial" w:hAnsi="Arial" w:cs="Arial"/>
          <w:sz w:val="24"/>
          <w:szCs w:val="24"/>
        </w:rPr>
        <w:t xml:space="preserve">and against </w:t>
      </w:r>
      <w:r w:rsidR="001621EA">
        <w:rPr>
          <w:rFonts w:ascii="Arial" w:hAnsi="Arial" w:cs="Arial"/>
          <w:sz w:val="24"/>
          <w:szCs w:val="24"/>
        </w:rPr>
        <w:t>the Claims, including</w:t>
      </w:r>
      <w:r>
        <w:rPr>
          <w:rFonts w:ascii="Arial" w:hAnsi="Arial" w:cs="Arial"/>
          <w:sz w:val="24"/>
          <w:szCs w:val="24"/>
        </w:rPr>
        <w:t xml:space="preserve"> all liabilities, claims, actions, damages, costs or expenses of any kind arising out of or relating </w:t>
      </w:r>
      <w:r w:rsidR="001621EA">
        <w:rPr>
          <w:rFonts w:ascii="Arial" w:hAnsi="Arial" w:cs="Arial"/>
          <w:sz w:val="24"/>
          <w:szCs w:val="24"/>
        </w:rPr>
        <w:t>thereto</w:t>
      </w:r>
      <w:r>
        <w:rPr>
          <w:rFonts w:ascii="Arial" w:hAnsi="Arial" w:cs="Arial"/>
          <w:sz w:val="24"/>
          <w:szCs w:val="24"/>
        </w:rPr>
        <w:t>. I understand and agree that this release includes any Claims based on the actions, omissions, or negligence of the Club, its employees, agents, and representatives, whether a COVID-19 infection occurs before, during, or after participation in any Club program.</w:t>
      </w:r>
    </w:p>
    <w:p w14:paraId="5B245C03" w14:textId="0EA94B32" w:rsidR="007B010C" w:rsidRDefault="003B702B" w:rsidP="00E82CAD">
      <w:pPr>
        <w:spacing w:after="240" w:line="240" w:lineRule="auto"/>
        <w:jc w:val="both"/>
        <w:rPr>
          <w:rFonts w:ascii="Arial" w:hAnsi="Arial" w:cs="Arial"/>
          <w:sz w:val="24"/>
          <w:szCs w:val="24"/>
        </w:rPr>
      </w:pPr>
      <w:r>
        <w:rPr>
          <w:rFonts w:ascii="Arial" w:hAnsi="Arial" w:cs="Arial"/>
          <w:sz w:val="24"/>
          <w:szCs w:val="24"/>
        </w:rPr>
        <w:t>Membership</w:t>
      </w:r>
      <w:r w:rsidR="007B010C">
        <w:rPr>
          <w:rFonts w:ascii="Arial" w:hAnsi="Arial" w:cs="Arial"/>
          <w:sz w:val="24"/>
          <w:szCs w:val="24"/>
        </w:rPr>
        <w:t xml:space="preserve"> will be terminated if a member/youth and/or their parent guardian are found to be out of compliance with BGC</w:t>
      </w:r>
      <w:r w:rsidR="00840727">
        <w:rPr>
          <w:rFonts w:ascii="Arial" w:hAnsi="Arial" w:cs="Arial"/>
          <w:sz w:val="24"/>
          <w:szCs w:val="24"/>
        </w:rPr>
        <w:t>UV</w:t>
      </w:r>
      <w:r w:rsidR="007B010C">
        <w:rPr>
          <w:rFonts w:ascii="Arial" w:hAnsi="Arial" w:cs="Arial"/>
          <w:sz w:val="24"/>
          <w:szCs w:val="24"/>
        </w:rPr>
        <w:t xml:space="preserve"> guidelines and expectations.</w:t>
      </w:r>
    </w:p>
    <w:p w14:paraId="4A3FEC57" w14:textId="1F866040" w:rsidR="00B30FC2" w:rsidRDefault="00B30FC2" w:rsidP="00B30FC2">
      <w:pPr>
        <w:spacing w:after="360" w:line="240" w:lineRule="auto"/>
        <w:jc w:val="center"/>
        <w:rPr>
          <w:rFonts w:ascii="Arial" w:hAnsi="Arial" w:cs="Arial"/>
          <w:b/>
          <w:color w:val="2F62D7"/>
          <w:sz w:val="28"/>
          <w:szCs w:val="28"/>
          <w:u w:val="single"/>
        </w:rPr>
      </w:pPr>
      <w:bookmarkStart w:id="1" w:name="_Hlk36117762"/>
    </w:p>
    <w:p w14:paraId="4830E746" w14:textId="77777777" w:rsidR="00B30FC2" w:rsidRDefault="00B30FC2" w:rsidP="00B30FC2">
      <w:pPr>
        <w:spacing w:after="360" w:line="240" w:lineRule="auto"/>
        <w:jc w:val="center"/>
        <w:rPr>
          <w:rFonts w:ascii="Arial" w:hAnsi="Arial" w:cs="Arial"/>
          <w:b/>
          <w:color w:val="2F62D7"/>
          <w:sz w:val="28"/>
          <w:szCs w:val="28"/>
          <w:u w:val="single"/>
        </w:rPr>
      </w:pPr>
    </w:p>
    <w:p w14:paraId="23828CCA" w14:textId="77777777" w:rsidR="00B30FC2" w:rsidRDefault="00B30FC2" w:rsidP="00B30FC2">
      <w:pPr>
        <w:spacing w:after="360" w:line="240" w:lineRule="auto"/>
        <w:jc w:val="center"/>
        <w:rPr>
          <w:rFonts w:ascii="Arial" w:hAnsi="Arial" w:cs="Arial"/>
          <w:b/>
          <w:color w:val="2F62D7"/>
          <w:sz w:val="28"/>
          <w:szCs w:val="28"/>
          <w:u w:val="single"/>
        </w:rPr>
      </w:pPr>
    </w:p>
    <w:p w14:paraId="2E7BB664" w14:textId="77777777" w:rsidR="00B30FC2" w:rsidRDefault="00B30FC2" w:rsidP="00B30FC2">
      <w:pPr>
        <w:spacing w:after="360" w:line="240" w:lineRule="auto"/>
        <w:jc w:val="center"/>
        <w:rPr>
          <w:rFonts w:ascii="Arial" w:hAnsi="Arial" w:cs="Arial"/>
          <w:b/>
          <w:color w:val="2F62D7"/>
          <w:sz w:val="28"/>
          <w:szCs w:val="28"/>
          <w:u w:val="single"/>
        </w:rPr>
      </w:pPr>
    </w:p>
    <w:p w14:paraId="76FFBE8D" w14:textId="77777777" w:rsidR="00B30FC2" w:rsidRDefault="00B30FC2" w:rsidP="00B30FC2">
      <w:pPr>
        <w:spacing w:after="360" w:line="240" w:lineRule="auto"/>
        <w:jc w:val="center"/>
        <w:rPr>
          <w:rFonts w:ascii="Arial" w:hAnsi="Arial" w:cs="Arial"/>
          <w:b/>
          <w:color w:val="2F62D7"/>
          <w:sz w:val="28"/>
          <w:szCs w:val="28"/>
          <w:u w:val="single"/>
        </w:rPr>
      </w:pPr>
    </w:p>
    <w:p w14:paraId="37B29EBD" w14:textId="77777777" w:rsidR="00B30FC2" w:rsidRDefault="00B30FC2" w:rsidP="00B30FC2">
      <w:pPr>
        <w:spacing w:after="360" w:line="240" w:lineRule="auto"/>
        <w:jc w:val="center"/>
        <w:rPr>
          <w:rFonts w:ascii="Arial" w:hAnsi="Arial" w:cs="Arial"/>
          <w:b/>
          <w:color w:val="2F62D7"/>
          <w:sz w:val="28"/>
          <w:szCs w:val="28"/>
          <w:u w:val="single"/>
        </w:rPr>
      </w:pPr>
    </w:p>
    <w:p w14:paraId="2D50F6D6" w14:textId="77777777" w:rsidR="00B30FC2" w:rsidRDefault="00B30FC2" w:rsidP="00B30FC2">
      <w:pPr>
        <w:spacing w:after="360" w:line="240" w:lineRule="auto"/>
        <w:jc w:val="center"/>
        <w:rPr>
          <w:rFonts w:ascii="Arial" w:hAnsi="Arial" w:cs="Arial"/>
          <w:b/>
          <w:color w:val="2F62D7"/>
          <w:sz w:val="28"/>
          <w:szCs w:val="28"/>
          <w:u w:val="single"/>
        </w:rPr>
      </w:pPr>
    </w:p>
    <w:p w14:paraId="193D220D" w14:textId="77777777" w:rsidR="00B30FC2" w:rsidRDefault="00B30FC2" w:rsidP="00B30FC2">
      <w:pPr>
        <w:spacing w:after="360" w:line="240" w:lineRule="auto"/>
        <w:jc w:val="center"/>
        <w:rPr>
          <w:rFonts w:ascii="Arial" w:hAnsi="Arial" w:cs="Arial"/>
          <w:b/>
          <w:color w:val="2F62D7"/>
          <w:sz w:val="28"/>
          <w:szCs w:val="28"/>
          <w:u w:val="single"/>
        </w:rPr>
      </w:pPr>
    </w:p>
    <w:p w14:paraId="4835175A" w14:textId="77777777" w:rsidR="00B30FC2" w:rsidRDefault="00B30FC2" w:rsidP="00B30FC2">
      <w:pPr>
        <w:spacing w:after="360" w:line="240" w:lineRule="auto"/>
        <w:jc w:val="center"/>
        <w:rPr>
          <w:rFonts w:ascii="Arial" w:hAnsi="Arial" w:cs="Arial"/>
          <w:b/>
          <w:color w:val="2F62D7"/>
          <w:sz w:val="28"/>
          <w:szCs w:val="28"/>
          <w:u w:val="single"/>
        </w:rPr>
      </w:pPr>
    </w:p>
    <w:p w14:paraId="29414C82" w14:textId="77777777" w:rsidR="00B30FC2" w:rsidRDefault="00B30FC2" w:rsidP="00B30FC2">
      <w:pPr>
        <w:spacing w:after="360" w:line="240" w:lineRule="auto"/>
        <w:jc w:val="center"/>
        <w:rPr>
          <w:rFonts w:ascii="Arial" w:hAnsi="Arial" w:cs="Arial"/>
          <w:b/>
          <w:color w:val="2F62D7"/>
          <w:sz w:val="28"/>
          <w:szCs w:val="28"/>
          <w:u w:val="single"/>
        </w:rPr>
      </w:pPr>
    </w:p>
    <w:p w14:paraId="0CB8A2AB" w14:textId="77777777" w:rsidR="00B30FC2" w:rsidRDefault="00B30FC2" w:rsidP="00B30FC2">
      <w:pPr>
        <w:spacing w:after="360" w:line="240" w:lineRule="auto"/>
        <w:jc w:val="center"/>
        <w:rPr>
          <w:rFonts w:ascii="Arial" w:hAnsi="Arial" w:cs="Arial"/>
          <w:b/>
          <w:color w:val="2F62D7"/>
          <w:sz w:val="28"/>
          <w:szCs w:val="28"/>
          <w:u w:val="single"/>
        </w:rPr>
      </w:pPr>
    </w:p>
    <w:p w14:paraId="0F20410E" w14:textId="77777777" w:rsidR="00B30FC2" w:rsidRDefault="00B30FC2" w:rsidP="00B30FC2">
      <w:pPr>
        <w:spacing w:after="360" w:line="240" w:lineRule="auto"/>
        <w:jc w:val="center"/>
        <w:rPr>
          <w:rFonts w:ascii="Arial" w:hAnsi="Arial" w:cs="Arial"/>
          <w:b/>
          <w:color w:val="2F62D7"/>
          <w:sz w:val="28"/>
          <w:szCs w:val="28"/>
          <w:u w:val="single"/>
        </w:rPr>
      </w:pPr>
    </w:p>
    <w:p w14:paraId="2B19A503" w14:textId="06767C60" w:rsidR="00B30FC2" w:rsidRDefault="00B30FC2" w:rsidP="00B30FC2">
      <w:pPr>
        <w:spacing w:after="360" w:line="240" w:lineRule="auto"/>
        <w:jc w:val="center"/>
        <w:rPr>
          <w:rFonts w:ascii="Arial" w:hAnsi="Arial" w:cs="Arial"/>
          <w:b/>
          <w:color w:val="2F62D7"/>
          <w:sz w:val="28"/>
          <w:szCs w:val="28"/>
          <w:u w:val="single"/>
        </w:rPr>
      </w:pPr>
      <w:r>
        <w:rPr>
          <w:rFonts w:ascii="Arial" w:hAnsi="Arial" w:cs="Arial"/>
          <w:b/>
          <w:noProof/>
          <w:sz w:val="28"/>
          <w:szCs w:val="28"/>
        </w:rPr>
        <w:drawing>
          <wp:inline distT="0" distB="0" distL="0" distR="0" wp14:anchorId="083DF641" wp14:editId="4C1CD29C">
            <wp:extent cx="2059316" cy="1228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tConnectionLOGO_BLUESingleNoS_04272018-3.jpg"/>
                    <pic:cNvPicPr/>
                  </pic:nvPicPr>
                  <pic:blipFill>
                    <a:blip r:embed="rId9">
                      <a:extLst>
                        <a:ext uri="{28A0092B-C50C-407E-A947-70E740481C1C}">
                          <a14:useLocalDpi xmlns:a14="http://schemas.microsoft.com/office/drawing/2010/main" val="0"/>
                        </a:ext>
                      </a:extLst>
                    </a:blip>
                    <a:stretch>
                      <a:fillRect/>
                    </a:stretch>
                  </pic:blipFill>
                  <pic:spPr>
                    <a:xfrm>
                      <a:off x="0" y="0"/>
                      <a:ext cx="2092860" cy="1248740"/>
                    </a:xfrm>
                    <a:prstGeom prst="rect">
                      <a:avLst/>
                    </a:prstGeom>
                  </pic:spPr>
                </pic:pic>
              </a:graphicData>
            </a:graphic>
          </wp:inline>
        </w:drawing>
      </w:r>
    </w:p>
    <w:p w14:paraId="2DFC372F" w14:textId="05445FBE" w:rsidR="00B30FC2" w:rsidRPr="00BA0C07" w:rsidRDefault="00B30FC2" w:rsidP="00B30FC2">
      <w:pPr>
        <w:spacing w:after="360" w:line="240" w:lineRule="auto"/>
        <w:jc w:val="center"/>
        <w:rPr>
          <w:rFonts w:ascii="Arial" w:hAnsi="Arial" w:cs="Arial"/>
          <w:b/>
          <w:color w:val="2F62D7"/>
          <w:sz w:val="28"/>
          <w:szCs w:val="28"/>
          <w:u w:val="single"/>
        </w:rPr>
      </w:pPr>
      <w:r w:rsidRPr="00BA0C07">
        <w:rPr>
          <w:rFonts w:ascii="Arial" w:hAnsi="Arial" w:cs="Arial"/>
          <w:b/>
          <w:color w:val="2F62D7"/>
          <w:sz w:val="28"/>
          <w:szCs w:val="28"/>
          <w:u w:val="single"/>
        </w:rPr>
        <w:t>Assumption of the Risk and Waiver of Liability Relating to Coronavirus/COVID-19</w:t>
      </w:r>
    </w:p>
    <w:p w14:paraId="31507632" w14:textId="19FB247C" w:rsidR="007B010C" w:rsidRDefault="007B010C" w:rsidP="00AB013A">
      <w:pPr>
        <w:tabs>
          <w:tab w:val="left" w:pos="9360"/>
        </w:tabs>
        <w:spacing w:before="480" w:after="120" w:line="240" w:lineRule="auto"/>
        <w:rPr>
          <w:rFonts w:ascii="Arial" w:hAnsi="Arial" w:cs="Arial"/>
          <w:sz w:val="24"/>
          <w:szCs w:val="24"/>
          <w:u w:val="single"/>
        </w:rPr>
      </w:pPr>
    </w:p>
    <w:p w14:paraId="52B3587A" w14:textId="77777777" w:rsidR="00B30FC2" w:rsidRDefault="00B30FC2" w:rsidP="00AB013A">
      <w:pPr>
        <w:tabs>
          <w:tab w:val="left" w:pos="9360"/>
        </w:tabs>
        <w:spacing w:before="480" w:after="120" w:line="240" w:lineRule="auto"/>
        <w:rPr>
          <w:rFonts w:ascii="Arial" w:hAnsi="Arial" w:cs="Arial"/>
          <w:sz w:val="24"/>
          <w:szCs w:val="24"/>
          <w:u w:val="single"/>
        </w:rPr>
      </w:pPr>
    </w:p>
    <w:p w14:paraId="211144FD" w14:textId="0D487F83" w:rsidR="00B026CD" w:rsidRDefault="00B026CD" w:rsidP="00AB013A">
      <w:pPr>
        <w:tabs>
          <w:tab w:val="left" w:pos="9360"/>
        </w:tabs>
        <w:spacing w:before="480" w:after="120" w:line="240" w:lineRule="auto"/>
        <w:rPr>
          <w:rFonts w:ascii="Arial" w:hAnsi="Arial" w:cs="Arial"/>
          <w:sz w:val="24"/>
          <w:szCs w:val="24"/>
          <w:u w:val="single"/>
        </w:rPr>
      </w:pPr>
      <w:r>
        <w:rPr>
          <w:rFonts w:ascii="Arial" w:hAnsi="Arial" w:cs="Arial"/>
          <w:sz w:val="24"/>
          <w:szCs w:val="24"/>
          <w:u w:val="single"/>
        </w:rPr>
        <w:tab/>
      </w:r>
    </w:p>
    <w:p w14:paraId="46C0B579" w14:textId="09744E3E" w:rsidR="00B026CD" w:rsidRDefault="00B026CD" w:rsidP="00AB013A">
      <w:pPr>
        <w:tabs>
          <w:tab w:val="left" w:pos="5760"/>
          <w:tab w:val="left" w:pos="7920"/>
        </w:tabs>
        <w:spacing w:after="240" w:line="240" w:lineRule="auto"/>
        <w:rPr>
          <w:rFonts w:ascii="Arial" w:hAnsi="Arial" w:cs="Arial"/>
        </w:rPr>
      </w:pPr>
      <w:r w:rsidRPr="00B026CD">
        <w:rPr>
          <w:rFonts w:ascii="Arial" w:hAnsi="Arial" w:cs="Arial"/>
        </w:rPr>
        <w:t>Signature of Parent/Guardian</w:t>
      </w:r>
      <w:r w:rsidRPr="00B026CD">
        <w:rPr>
          <w:rFonts w:ascii="Arial" w:hAnsi="Arial" w:cs="Arial"/>
        </w:rPr>
        <w:tab/>
        <w:t>Date</w:t>
      </w:r>
    </w:p>
    <w:p w14:paraId="4DEA5665" w14:textId="77777777" w:rsidR="003B702B" w:rsidRPr="00B026CD" w:rsidRDefault="003B702B" w:rsidP="00AB013A">
      <w:pPr>
        <w:tabs>
          <w:tab w:val="left" w:pos="5760"/>
          <w:tab w:val="left" w:pos="7920"/>
        </w:tabs>
        <w:spacing w:after="240" w:line="240" w:lineRule="auto"/>
        <w:rPr>
          <w:rFonts w:ascii="Arial" w:hAnsi="Arial" w:cs="Arial"/>
        </w:rPr>
      </w:pPr>
    </w:p>
    <w:p w14:paraId="173618AE" w14:textId="38B7121D" w:rsidR="00B026CD" w:rsidRDefault="00B026CD" w:rsidP="00AB013A">
      <w:pPr>
        <w:tabs>
          <w:tab w:val="left" w:pos="5760"/>
          <w:tab w:val="left" w:pos="9360"/>
        </w:tabs>
        <w:spacing w:after="120" w:line="240" w:lineRule="auto"/>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p>
    <w:p w14:paraId="623EC477" w14:textId="6B10CD13" w:rsidR="00B30FC2" w:rsidRDefault="003B702B" w:rsidP="00B026CD">
      <w:pPr>
        <w:tabs>
          <w:tab w:val="left" w:pos="5760"/>
          <w:tab w:val="left" w:pos="7920"/>
        </w:tabs>
        <w:spacing w:line="240" w:lineRule="auto"/>
        <w:rPr>
          <w:rFonts w:ascii="Arial" w:hAnsi="Arial" w:cs="Arial"/>
        </w:rPr>
      </w:pPr>
      <w:r>
        <w:rPr>
          <w:rFonts w:ascii="Arial" w:hAnsi="Arial" w:cs="Arial"/>
        </w:rPr>
        <w:t xml:space="preserve">Print </w:t>
      </w:r>
      <w:r w:rsidR="00B026CD" w:rsidRPr="00B026CD">
        <w:rPr>
          <w:rFonts w:ascii="Arial" w:hAnsi="Arial" w:cs="Arial"/>
        </w:rPr>
        <w:t>Name of Parent/Guardian</w:t>
      </w:r>
      <w:r w:rsidR="00B026CD" w:rsidRPr="00B026CD">
        <w:rPr>
          <w:rFonts w:ascii="Arial" w:hAnsi="Arial" w:cs="Arial"/>
        </w:rPr>
        <w:tab/>
        <w:t>Name of Club Participant(s)</w:t>
      </w:r>
      <w:bookmarkEnd w:id="1"/>
    </w:p>
    <w:p w14:paraId="519CADED" w14:textId="77777777" w:rsidR="00B30FC2" w:rsidRPr="00B30FC2" w:rsidRDefault="00B30FC2" w:rsidP="00B30FC2">
      <w:pPr>
        <w:rPr>
          <w:rFonts w:ascii="Arial" w:hAnsi="Arial" w:cs="Arial"/>
        </w:rPr>
      </w:pPr>
    </w:p>
    <w:p w14:paraId="7DDE64DA" w14:textId="77777777" w:rsidR="00B30FC2" w:rsidRPr="00B30FC2" w:rsidRDefault="00B30FC2" w:rsidP="00B30FC2">
      <w:pPr>
        <w:rPr>
          <w:rFonts w:ascii="Arial" w:hAnsi="Arial" w:cs="Arial"/>
        </w:rPr>
      </w:pPr>
    </w:p>
    <w:p w14:paraId="7E984969" w14:textId="63526AEE" w:rsidR="00B30FC2" w:rsidRDefault="00B30FC2" w:rsidP="00B30FC2">
      <w:pPr>
        <w:rPr>
          <w:rFonts w:ascii="Arial" w:hAnsi="Arial" w:cs="Arial"/>
        </w:rPr>
      </w:pPr>
    </w:p>
    <w:p w14:paraId="699DC087" w14:textId="77777777" w:rsidR="00B30FC2" w:rsidRDefault="00B30FC2" w:rsidP="00B30FC2">
      <w:pPr>
        <w:jc w:val="center"/>
        <w:rPr>
          <w:rFonts w:ascii="Arial" w:hAnsi="Arial" w:cs="Arial"/>
          <w:i/>
        </w:rPr>
      </w:pPr>
    </w:p>
    <w:p w14:paraId="762A62A6" w14:textId="77777777" w:rsidR="00B30FC2" w:rsidRDefault="00B30FC2" w:rsidP="00B30FC2">
      <w:pPr>
        <w:jc w:val="center"/>
        <w:rPr>
          <w:rFonts w:ascii="Arial" w:hAnsi="Arial" w:cs="Arial"/>
          <w:i/>
        </w:rPr>
      </w:pPr>
    </w:p>
    <w:p w14:paraId="59F8A802" w14:textId="77777777" w:rsidR="00B30FC2" w:rsidRDefault="00B30FC2" w:rsidP="00B30FC2">
      <w:pPr>
        <w:jc w:val="center"/>
        <w:rPr>
          <w:rFonts w:ascii="Arial" w:hAnsi="Arial" w:cs="Arial"/>
          <w:i/>
        </w:rPr>
      </w:pPr>
    </w:p>
    <w:p w14:paraId="2794E6D1" w14:textId="77777777" w:rsidR="00B30FC2" w:rsidRDefault="00B30FC2" w:rsidP="00B30FC2">
      <w:pPr>
        <w:jc w:val="center"/>
        <w:rPr>
          <w:rFonts w:ascii="Arial" w:hAnsi="Arial" w:cs="Arial"/>
          <w:i/>
        </w:rPr>
      </w:pPr>
    </w:p>
    <w:p w14:paraId="6BDD2039" w14:textId="54F72009" w:rsidR="00B026CD" w:rsidRPr="00B30FC2" w:rsidRDefault="00B30FC2" w:rsidP="00B30FC2">
      <w:pPr>
        <w:jc w:val="center"/>
        <w:rPr>
          <w:rFonts w:ascii="Arial" w:hAnsi="Arial" w:cs="Arial"/>
          <w:i/>
        </w:rPr>
      </w:pPr>
      <w:r w:rsidRPr="00B30FC2">
        <w:rPr>
          <w:rFonts w:ascii="Arial" w:hAnsi="Arial" w:cs="Arial"/>
          <w:i/>
        </w:rPr>
        <w:t>Return this signature page to the Office</w:t>
      </w:r>
    </w:p>
    <w:sectPr w:rsidR="00B026CD" w:rsidRPr="00B30FC2" w:rsidSect="00B026CD">
      <w:footerReference w:type="even" r:id="rId10"/>
      <w:footerReference w:type="default" r:id="rId11"/>
      <w:pgSz w:w="12240" w:h="15840"/>
      <w:pgMar w:top="720" w:right="1008" w:bottom="864"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FD1086" w14:textId="77777777" w:rsidR="00613759" w:rsidRDefault="00613759" w:rsidP="007B010C">
      <w:pPr>
        <w:spacing w:after="0" w:line="240" w:lineRule="auto"/>
      </w:pPr>
      <w:r>
        <w:separator/>
      </w:r>
    </w:p>
  </w:endnote>
  <w:endnote w:type="continuationSeparator" w:id="0">
    <w:p w14:paraId="289689DF" w14:textId="77777777" w:rsidR="00613759" w:rsidRDefault="00613759" w:rsidP="007B0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0599554"/>
      <w:docPartObj>
        <w:docPartGallery w:val="Page Numbers (Bottom of Page)"/>
        <w:docPartUnique/>
      </w:docPartObj>
    </w:sdtPr>
    <w:sdtEndPr>
      <w:rPr>
        <w:rStyle w:val="PageNumber"/>
      </w:rPr>
    </w:sdtEndPr>
    <w:sdtContent>
      <w:p w14:paraId="4DF3BD99" w14:textId="7420C7C7" w:rsidR="007B010C" w:rsidRDefault="007B010C" w:rsidP="00B147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0D5146" w14:textId="77777777" w:rsidR="007B010C" w:rsidRDefault="007B010C" w:rsidP="007B010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72245384"/>
      <w:docPartObj>
        <w:docPartGallery w:val="Page Numbers (Bottom of Page)"/>
        <w:docPartUnique/>
      </w:docPartObj>
    </w:sdtPr>
    <w:sdtEndPr>
      <w:rPr>
        <w:rStyle w:val="PageNumber"/>
      </w:rPr>
    </w:sdtEndPr>
    <w:sdtContent>
      <w:p w14:paraId="1C658B00" w14:textId="16E70DB8" w:rsidR="007B010C" w:rsidRDefault="007B010C" w:rsidP="00B147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13759">
          <w:rPr>
            <w:rStyle w:val="PageNumber"/>
            <w:noProof/>
          </w:rPr>
          <w:t>1</w:t>
        </w:r>
        <w:r>
          <w:rPr>
            <w:rStyle w:val="PageNumber"/>
          </w:rPr>
          <w:fldChar w:fldCharType="end"/>
        </w:r>
      </w:p>
    </w:sdtContent>
  </w:sdt>
  <w:p w14:paraId="773DE420" w14:textId="77777777" w:rsidR="007B010C" w:rsidRDefault="007B010C" w:rsidP="007B010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85D78" w14:textId="77777777" w:rsidR="00613759" w:rsidRDefault="00613759" w:rsidP="007B010C">
      <w:pPr>
        <w:spacing w:after="0" w:line="240" w:lineRule="auto"/>
      </w:pPr>
      <w:r>
        <w:separator/>
      </w:r>
    </w:p>
  </w:footnote>
  <w:footnote w:type="continuationSeparator" w:id="0">
    <w:p w14:paraId="14FB5432" w14:textId="77777777" w:rsidR="00613759" w:rsidRDefault="00613759" w:rsidP="007B01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5AD"/>
    <w:rsid w:val="000605E5"/>
    <w:rsid w:val="00125950"/>
    <w:rsid w:val="001621EA"/>
    <w:rsid w:val="00181955"/>
    <w:rsid w:val="00181E87"/>
    <w:rsid w:val="00217981"/>
    <w:rsid w:val="002C152F"/>
    <w:rsid w:val="003055D7"/>
    <w:rsid w:val="003B702B"/>
    <w:rsid w:val="005443A3"/>
    <w:rsid w:val="005453DD"/>
    <w:rsid w:val="005F798D"/>
    <w:rsid w:val="00613759"/>
    <w:rsid w:val="007755AD"/>
    <w:rsid w:val="007B010C"/>
    <w:rsid w:val="00840727"/>
    <w:rsid w:val="00864372"/>
    <w:rsid w:val="00923714"/>
    <w:rsid w:val="00924516"/>
    <w:rsid w:val="009544BE"/>
    <w:rsid w:val="0098460A"/>
    <w:rsid w:val="009A4315"/>
    <w:rsid w:val="00AB013A"/>
    <w:rsid w:val="00B026CD"/>
    <w:rsid w:val="00B30FC2"/>
    <w:rsid w:val="00B91658"/>
    <w:rsid w:val="00BA0C07"/>
    <w:rsid w:val="00C03FD6"/>
    <w:rsid w:val="00C53961"/>
    <w:rsid w:val="00C55DF3"/>
    <w:rsid w:val="00CA101E"/>
    <w:rsid w:val="00CD2EE3"/>
    <w:rsid w:val="00D863EE"/>
    <w:rsid w:val="00DD3EB5"/>
    <w:rsid w:val="00E82CAD"/>
    <w:rsid w:val="00ED7B71"/>
    <w:rsid w:val="00F5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0C88"/>
  <w15:docId w15:val="{EF3AD2D0-8C6E-4A5B-9914-D9915FED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qFormat/>
    <w:rsid w:val="00CA101E"/>
    <w:pPr>
      <w:keepNext/>
      <w:spacing w:after="0" w:line="240" w:lineRule="auto"/>
      <w:ind w:left="720"/>
      <w:outlineLvl w:val="3"/>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CA101E"/>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7B0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10C"/>
  </w:style>
  <w:style w:type="character" w:styleId="PageNumber">
    <w:name w:val="page number"/>
    <w:basedOn w:val="DefaultParagraphFont"/>
    <w:uiPriority w:val="99"/>
    <w:semiHidden/>
    <w:unhideWhenUsed/>
    <w:rsid w:val="007B010C"/>
  </w:style>
  <w:style w:type="paragraph" w:styleId="BalloonText">
    <w:name w:val="Balloon Text"/>
    <w:basedOn w:val="Normal"/>
    <w:link w:val="BalloonTextChar"/>
    <w:uiPriority w:val="99"/>
    <w:semiHidden/>
    <w:unhideWhenUsed/>
    <w:rsid w:val="00E82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C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1559D6F8F02D429DEAE350E37B0957" ma:contentTypeVersion="0" ma:contentTypeDescription="Create a new document." ma:contentTypeScope="" ma:versionID="fe339ad08bfa13a9890151c5628da25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F14B02-176F-4F1D-8654-B4268E5C67D9}">
  <ds:schemaRefs>
    <ds:schemaRef ds:uri="http://schemas.microsoft.com/sharepoint/v3/contenttype/forms"/>
  </ds:schemaRefs>
</ds:datastoreItem>
</file>

<file path=customXml/itemProps2.xml><?xml version="1.0" encoding="utf-8"?>
<ds:datastoreItem xmlns:ds="http://schemas.openxmlformats.org/officeDocument/2006/customXml" ds:itemID="{C9D09130-5A48-45B4-B051-CE40773D9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88FD396-FADF-4EBC-A167-E31F1284B7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Oates</dc:creator>
  <cp:lastModifiedBy>Kendra Wilson</cp:lastModifiedBy>
  <cp:revision>4</cp:revision>
  <cp:lastPrinted>2020-08-27T17:28:00Z</cp:lastPrinted>
  <dcterms:created xsi:type="dcterms:W3CDTF">2020-06-01T19:28:00Z</dcterms:created>
  <dcterms:modified xsi:type="dcterms:W3CDTF">2020-08-27T17:31:00Z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0x010100531559D6F8F02D429DEAE350E37B0957</vt:lpwstr>
  </property>
  <property fmtid="{D5CDD505-2E9C-101B-9397-08002B2CF9AE}" pid="3" name="TotalViewCount">
    <vt:r8>214</vt:r8>
  </property>
  <property fmtid="{D5CDD505-2E9C-101B-9397-08002B2CF9AE}" pid="4" name="RecentViewCount">
    <vt:r8>157</vt:r8>
  </property>
</Properties>
</file>