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1A1A1A"/>
          <w:sz w:val="46"/>
          <w:spacing w:val="-8"/>
        </w:rPr>
        <w:t>Jeremiah Parrack</w:t>
      </w:r>
    </w:p>
    <w:p>
      <w:pPr>
        <w:spacing w:before="0" w:after="40"/>
      </w:pPr>
      <w:r>
        <w:rPr>
          <w:rFonts w:ascii="Calibri" w:hAnsi="Calibri"/>
          <w:b w:val="0"/>
          <w:i w:val="0"/>
          <w:color w:val="8A5A1E"/>
          <w:sz w:val="20"/>
        </w:rPr>
        <w:t>Lead Software Engineer  ·  Site Reliability / Platform</w:t>
      </w:r>
    </w:p>
    <w:p>
      <w:pPr>
        <w:spacing w:before="0" w:after="20"/>
      </w:pPr>
      <w:r>
        <w:rPr>
          <w:rFonts w:ascii="Calibri" w:hAnsi="Calibri"/>
          <w:b w:val="0"/>
          <w:i w:val="0"/>
          <w:color w:val="555555"/>
          <w:sz w:val="17"/>
        </w:rPr>
        <w:t>Atlanta, GA  ·  jeremiahlukus1@gmail.com  ·  github.com/jeremiahlukus  ·  jeremiahlukus.github.io  ·  linkedin.com/in/jeremiahlukus</w:t>
      </w:r>
    </w:p>
    <w:p>
      <w:pPr>
        <w:spacing w:before="60" w:after="0"/>
        <w:pBdr>
          <w:bottom w:val="single" w:sz="10" w:space="2" w:color="8A5A1E"/>
        </w:pBdr>
      </w:pPr>
    </w:p>
    <w:p>
      <w:pPr>
        <w:spacing w:before="220" w:after="100"/>
        <w:pBdr>
          <w:bottom w:val="single" w:sz="6" w:space="2" w:color="C8C8C8"/>
        </w:pBdr>
      </w:pPr>
      <w:r>
        <w:rPr>
          <w:rFonts w:ascii="Calibri" w:hAnsi="Calibri"/>
          <w:b/>
          <w:i w:val="0"/>
          <w:caps/>
          <w:color w:val="8A5A1E"/>
          <w:sz w:val="18"/>
          <w:spacing w:val="30"/>
        </w:rPr>
        <w:t>Summary</w:t>
      </w:r>
    </w:p>
    <w:p>
      <w:pPr>
        <w:spacing w:before="0" w:after="40"/>
      </w:pPr>
      <w:r>
        <w:rPr>
          <w:rFonts w:ascii="Calibri" w:hAnsi="Calibri"/>
          <w:b w:val="0"/>
          <w:i w:val="0"/>
          <w:color w:val="1A1A1A"/>
          <w:sz w:val="19"/>
        </w:rPr>
        <w:t>Software engineer with over a decade building and operating production systems on AWS. I work at the seam between application code and the platform it runs on — shipping Rails, TypeScript, and Flutter applications, then automating the infrastructure, pipelines, and patching that keep them alive. Currently leading reliability and platform work across 311 repositories and 26 GitHub organizations at Cox Automotive, and contributing to the Ruby and Rust open source that runs Rails on AWS Lambda. I publish and maintain Flutter packages and have shipped four apps of my own to the App Store and Google Play.</w:t>
      </w:r>
    </w:p>
    <w:p>
      <w:pPr>
        <w:spacing w:before="220" w:after="100"/>
        <w:pBdr>
          <w:bottom w:val="single" w:sz="6" w:space="2" w:color="C8C8C8"/>
        </w:pBdr>
      </w:pPr>
      <w:r>
        <w:rPr>
          <w:rFonts w:ascii="Calibri" w:hAnsi="Calibri"/>
          <w:b/>
          <w:i w:val="0"/>
          <w:caps/>
          <w:color w:val="8A5A1E"/>
          <w:sz w:val="18"/>
          <w:spacing w:val="30"/>
        </w:rPr>
        <w:t>Experience</w:t>
      </w:r>
    </w:p>
    <w:p>
      <w:pPr>
        <w:tabs>
          <w:tab w:pos="10368" w:val="right"/>
        </w:tabs>
        <w:spacing w:before="160" w:after="20"/>
      </w:pPr>
      <w:r>
        <w:rPr>
          <w:rFonts w:ascii="Calibri" w:hAnsi="Calibri"/>
          <w:b/>
          <w:i w:val="0"/>
          <w:color w:val="1A1A1A"/>
          <w:sz w:val="21"/>
        </w:rPr>
        <w:t>Lead Software Engineer / SRE</w:t>
      </w:r>
      <w:r>
        <w:rPr>
          <w:rFonts w:ascii="Calibri" w:hAnsi="Calibri"/>
          <w:b w:val="0"/>
          <w:i w:val="0"/>
          <w:color w:val="1A1A1A"/>
          <w:sz w:val="21"/>
        </w:rPr>
        <w:t xml:space="preserve">  ·  Manheim — Cox Automotive</w:t>
      </w:r>
      <w:r>
        <w:rPr>
          <w:rFonts w:ascii="Calibri" w:hAnsi="Calibri"/>
          <w:b w:val="0"/>
          <w:i w:val="0"/>
          <w:color w:val="555555"/>
          <w:sz w:val="18"/>
        </w:rPr>
        <w:tab/>
        <w:t>May 2018 – Present</w:t>
      </w:r>
    </w:p>
    <w:p>
      <w:pPr>
        <w:spacing w:before="0" w:after="60"/>
      </w:pPr>
      <w:r>
        <w:rPr>
          <w:rFonts w:ascii="Calibri" w:hAnsi="Calibri"/>
          <w:b w:val="0"/>
          <w:i/>
          <w:color w:val="555555"/>
          <w:sz w:val="17"/>
        </w:rPr>
        <w:t>World's largest wholesale auto auction: 145 auction sites across North America, Europe, Asia, and Australia.</w:t>
      </w:r>
    </w:p>
    <w:p>
      <w:pPr>
        <w:pStyle w:val="ListBullet"/>
        <w:spacing w:after="30" w:line="254" w:lineRule="auto"/>
        <w:ind w:left="259" w:hanging="187"/>
      </w:pPr>
      <w:r>
        <w:rPr>
          <w:rFonts w:ascii="Calibri" w:hAnsi="Calibri"/>
          <w:b/>
          <w:i w:val="0"/>
          <w:color w:val="1A1A1A"/>
          <w:sz w:val="19"/>
        </w:rPr>
        <w:t xml:space="preserve">Fleet-scale ownership: </w:t>
      </w:r>
      <w:r>
        <w:rPr>
          <w:rFonts w:ascii="Calibri" w:hAnsi="Calibri"/>
          <w:b w:val="0"/>
          <w:i w:val="0"/>
          <w:color w:val="1A1A1A"/>
          <w:sz w:val="19"/>
        </w:rPr>
        <w:t>4,000+ commits across 311 repositories in 26 GitHub organizations.</w:t>
      </w:r>
    </w:p>
    <w:p>
      <w:pPr>
        <w:pStyle w:val="ListBullet"/>
        <w:spacing w:after="30" w:line="254" w:lineRule="auto"/>
        <w:ind w:left="259" w:hanging="187"/>
      </w:pPr>
      <w:r>
        <w:rPr>
          <w:rFonts w:ascii="Calibri" w:hAnsi="Calibri"/>
          <w:b/>
          <w:i w:val="0"/>
          <w:color w:val="1A1A1A"/>
          <w:sz w:val="19"/>
        </w:rPr>
        <w:t xml:space="preserve">Automated dependency patching: </w:t>
      </w:r>
      <w:r>
        <w:rPr>
          <w:rFonts w:ascii="Calibri" w:hAnsi="Calibri"/>
          <w:b w:val="0"/>
          <w:i w:val="0"/>
          <w:color w:val="1A1A1A"/>
          <w:sz w:val="19"/>
        </w:rPr>
        <w:t>wrote Python tooling that scans a GitHub Enterprise org for outdated AWS service versions — Elastic Beanstalk solution stacks, AWS Glue versions, and Terraform releases — opens pull requests with the upgrade, flags severely outdated versions, and posts Slack notifications on a recurring schedule.</w:t>
      </w:r>
    </w:p>
    <w:p>
      <w:pPr>
        <w:pStyle w:val="ListBullet"/>
        <w:spacing w:after="30" w:line="254" w:lineRule="auto"/>
        <w:ind w:left="259" w:hanging="187"/>
      </w:pPr>
      <w:r>
        <w:rPr>
          <w:rFonts w:ascii="Calibri" w:hAnsi="Calibri"/>
          <w:b/>
          <w:i w:val="0"/>
          <w:color w:val="1A1A1A"/>
          <w:sz w:val="19"/>
        </w:rPr>
        <w:t xml:space="preserve">CI standardization: </w:t>
      </w:r>
      <w:r>
        <w:rPr>
          <w:rFonts w:ascii="Calibri" w:hAnsi="Calibri"/>
          <w:b w:val="0"/>
          <w:i w:val="0"/>
          <w:color w:val="1A1A1A"/>
          <w:sz w:val="19"/>
        </w:rPr>
        <w:t>migrated 100+ repositories onto shared, standardized GitHub Actions runners and upgraded reusable Terraform workflows org-wide, retiring per-team Jenkins pipelines.</w:t>
      </w:r>
    </w:p>
    <w:p>
      <w:pPr>
        <w:pStyle w:val="ListBullet"/>
        <w:spacing w:after="30" w:line="254" w:lineRule="auto"/>
        <w:ind w:left="259" w:hanging="187"/>
      </w:pPr>
      <w:r>
        <w:rPr>
          <w:rFonts w:ascii="Calibri" w:hAnsi="Calibri"/>
          <w:b/>
          <w:i w:val="0"/>
          <w:color w:val="1A1A1A"/>
          <w:sz w:val="19"/>
        </w:rPr>
        <w:t xml:space="preserve">Data platform: </w:t>
      </w:r>
      <w:r>
        <w:rPr>
          <w:rFonts w:ascii="Calibri" w:hAnsi="Calibri"/>
          <w:b w:val="0"/>
          <w:i w:val="0"/>
          <w:color w:val="1A1A1A"/>
          <w:sz w:val="19"/>
        </w:rPr>
        <w:t>built the Terraform and AWS Glue infrastructure behind DealShield's Assurance Protect Management System — ETL pipelines for fraud modeling, pending-reason analysis, problem-VIN detection, and inventory — plus Snowflake production and lower environments.</w:t>
      </w:r>
    </w:p>
    <w:p>
      <w:pPr>
        <w:pStyle w:val="ListBullet"/>
        <w:spacing w:after="30" w:line="254" w:lineRule="auto"/>
        <w:ind w:left="259" w:hanging="187"/>
      </w:pPr>
      <w:r>
        <w:rPr>
          <w:rFonts w:ascii="Calibri" w:hAnsi="Calibri"/>
          <w:b/>
          <w:i w:val="0"/>
          <w:color w:val="1A1A1A"/>
          <w:sz w:val="19"/>
        </w:rPr>
        <w:t xml:space="preserve">Seller Tools: </w:t>
      </w:r>
      <w:r>
        <w:rPr>
          <w:rFonts w:ascii="Calibri" w:hAnsi="Calibri"/>
          <w:b w:val="0"/>
          <w:i w:val="0"/>
          <w:color w:val="1A1A1A"/>
          <w:sz w:val="19"/>
        </w:rPr>
        <w:t>Terraform for Seller Dashboard and API gateway infrastructure, plus sale-history and disclosure services.</w:t>
      </w:r>
    </w:p>
    <w:p>
      <w:pPr>
        <w:pStyle w:val="ListBullet"/>
        <w:spacing w:after="30" w:line="254" w:lineRule="auto"/>
        <w:ind w:left="259" w:hanging="187"/>
      </w:pPr>
      <w:r>
        <w:rPr>
          <w:rFonts w:ascii="Calibri" w:hAnsi="Calibri"/>
          <w:b/>
          <w:i w:val="0"/>
          <w:color w:val="1A1A1A"/>
          <w:sz w:val="19"/>
        </w:rPr>
        <w:t xml:space="preserve">Developer experience: </w:t>
      </w:r>
      <w:r>
        <w:rPr>
          <w:rFonts w:ascii="Calibri" w:hAnsi="Calibri"/>
          <w:b w:val="0"/>
          <w:i w:val="0"/>
          <w:color w:val="1A1A1A"/>
          <w:sz w:val="19"/>
        </w:rPr>
        <w:t>authored reusable pipeline templates for serverless apps, Angular modules, and npm packages, cutting pipeline definitions from hundreds of lines to roughly twenty so teams could own their own deploys.</w:t>
      </w:r>
    </w:p>
    <w:p>
      <w:pPr>
        <w:pStyle w:val="ListBullet"/>
        <w:spacing w:after="30" w:line="254" w:lineRule="auto"/>
        <w:ind w:left="259" w:hanging="187"/>
      </w:pPr>
      <w:r>
        <w:rPr>
          <w:rFonts w:ascii="Calibri" w:hAnsi="Calibri"/>
          <w:b/>
          <w:i w:val="0"/>
          <w:color w:val="1A1A1A"/>
          <w:sz w:val="19"/>
        </w:rPr>
        <w:t xml:space="preserve">Observability: </w:t>
      </w:r>
      <w:r>
        <w:rPr>
          <w:rFonts w:ascii="Calibri" w:hAnsi="Calibri"/>
          <w:b w:val="0"/>
          <w:i w:val="0"/>
          <w:color w:val="1A1A1A"/>
          <w:sz w:val="19"/>
        </w:rPr>
        <w:t>implemented logging, custom metrics, and dashboards that cut hours off production debugging; standardized alerting and secrets management on AWS Parameter Store across teams.</w:t>
      </w:r>
    </w:p>
    <w:p>
      <w:pPr>
        <w:pStyle w:val="ListBullet"/>
        <w:spacing w:after="30" w:line="254" w:lineRule="auto"/>
        <w:ind w:left="259" w:hanging="187"/>
      </w:pPr>
      <w:r>
        <w:rPr>
          <w:rFonts w:ascii="Calibri" w:hAnsi="Calibri"/>
          <w:b/>
          <w:i w:val="0"/>
          <w:color w:val="1A1A1A"/>
          <w:sz w:val="19"/>
        </w:rPr>
        <w:t xml:space="preserve">Governance: </w:t>
      </w:r>
      <w:r>
        <w:rPr>
          <w:rFonts w:ascii="Calibri" w:hAnsi="Calibri"/>
          <w:b w:val="0"/>
          <w:i w:val="0"/>
          <w:color w:val="1A1A1A"/>
          <w:sz w:val="19"/>
        </w:rPr>
        <w:t>onboarded workloads to the internal service catalog and authored Production Readiness Review documentation.</w:t>
      </w:r>
    </w:p>
    <w:p>
      <w:pPr>
        <w:pStyle w:val="ListBullet"/>
        <w:spacing w:after="30" w:line="254" w:lineRule="auto"/>
        <w:ind w:left="259" w:hanging="187"/>
      </w:pPr>
      <w:r>
        <w:rPr>
          <w:rFonts w:ascii="Calibri" w:hAnsi="Calibri"/>
          <w:b/>
          <w:i w:val="0"/>
          <w:color w:val="1A1A1A"/>
          <w:sz w:val="19"/>
        </w:rPr>
        <w:t xml:space="preserve">Enablement: </w:t>
      </w:r>
      <w:r>
        <w:rPr>
          <w:rFonts w:ascii="Calibri" w:hAnsi="Calibri"/>
          <w:b w:val="0"/>
          <w:i w:val="0"/>
          <w:color w:val="1A1A1A"/>
          <w:sz w:val="19"/>
        </w:rPr>
        <w:t>ran recurring talks and tutorials on Terraform, deployment ownership, and the release process; mentored engineers out of the apprenticeship program.</w:t>
      </w:r>
    </w:p>
    <w:p>
      <w:pPr>
        <w:tabs>
          <w:tab w:pos="10368" w:val="right"/>
        </w:tabs>
        <w:spacing w:before="160" w:after="20"/>
      </w:pPr>
      <w:r>
        <w:rPr>
          <w:rFonts w:ascii="Calibri" w:hAnsi="Calibri"/>
          <w:b/>
          <w:i w:val="0"/>
          <w:color w:val="1A1A1A"/>
          <w:sz w:val="21"/>
        </w:rPr>
        <w:t>Founder / Lead Software Engineer</w:t>
      </w:r>
      <w:r>
        <w:rPr>
          <w:rFonts w:ascii="Calibri" w:hAnsi="Calibri"/>
          <w:b w:val="0"/>
          <w:i w:val="0"/>
          <w:color w:val="1A1A1A"/>
          <w:sz w:val="21"/>
        </w:rPr>
        <w:t xml:space="preserve">  ·  Jeremiah Parrack LLC</w:t>
      </w:r>
      <w:r>
        <w:rPr>
          <w:rFonts w:ascii="Calibri" w:hAnsi="Calibri"/>
          <w:b w:val="0"/>
          <w:i w:val="0"/>
          <w:color w:val="555555"/>
          <w:sz w:val="18"/>
        </w:rPr>
        <w:tab/>
        <w:t>Feb 2021 – Present</w:t>
      </w:r>
    </w:p>
    <w:p>
      <w:pPr>
        <w:spacing w:before="0" w:after="60"/>
      </w:pPr>
      <w:r>
        <w:rPr>
          <w:rFonts w:ascii="Calibri" w:hAnsi="Calibri"/>
          <w:b w:val="0"/>
          <w:i/>
          <w:color w:val="555555"/>
          <w:sz w:val="17"/>
        </w:rPr>
        <w:t>Independent consultancy: client engineering plus my own published apps.</w:t>
      </w:r>
    </w:p>
    <w:p>
      <w:pPr>
        <w:pStyle w:val="ListBullet"/>
        <w:spacing w:after="30" w:line="254" w:lineRule="auto"/>
        <w:ind w:left="259" w:hanging="187"/>
      </w:pPr>
      <w:r>
        <w:rPr>
          <w:rFonts w:ascii="Calibri" w:hAnsi="Calibri"/>
          <w:b/>
          <w:i w:val="0"/>
          <w:color w:val="1A1A1A"/>
          <w:sz w:val="19"/>
        </w:rPr>
        <w:t xml:space="preserve">Acuity PPM (ongoing): </w:t>
      </w:r>
      <w:r>
        <w:rPr>
          <w:rFonts w:ascii="Calibri" w:hAnsi="Calibri"/>
          <w:b w:val="0"/>
          <w:i w:val="0"/>
          <w:color w:val="1A1A1A"/>
          <w:sz w:val="19"/>
        </w:rPr>
        <w:t>full-stack and platform engineering on a project-portfolio-management SaaS — a Rails API with a React/TypeScript frontend running on AWS Lambda. 215+ commits.</w:t>
      </w:r>
    </w:p>
    <w:p>
      <w:pPr>
        <w:pStyle w:val="ListBullet"/>
        <w:spacing w:after="30" w:line="254" w:lineRule="auto"/>
        <w:ind w:left="518" w:hanging="187"/>
      </w:pPr>
      <w:r>
        <w:rPr>
          <w:rFonts w:ascii="Calibri" w:hAnsi="Calibri"/>
          <w:b w:val="0"/>
          <w:i w:val="0"/>
          <w:color w:val="1A1A1A"/>
          <w:sz w:val="19"/>
        </w:rPr>
        <w:t>serverless deploy automation, dedicated per-client production environments, and ephemeral review environments.</w:t>
      </w:r>
    </w:p>
    <w:p>
      <w:pPr>
        <w:pStyle w:val="ListBullet"/>
        <w:spacing w:after="30" w:line="254" w:lineRule="auto"/>
        <w:ind w:left="518" w:hanging="187"/>
      </w:pPr>
      <w:r>
        <w:rPr>
          <w:rFonts w:ascii="Calibri" w:hAnsi="Calibri"/>
          <w:b w:val="0"/>
          <w:i w:val="0"/>
          <w:color w:val="1A1A1A"/>
          <w:sz w:val="19"/>
        </w:rPr>
        <w:t>Lambda access to Postgres on RDS inside a VPC, Hasura, and SQS dead-letter queues with job retry.</w:t>
      </w:r>
    </w:p>
    <w:p>
      <w:pPr>
        <w:pStyle w:val="ListBullet"/>
        <w:spacing w:after="30" w:line="254" w:lineRule="auto"/>
        <w:ind w:left="518" w:hanging="187"/>
      </w:pPr>
      <w:r>
        <w:rPr>
          <w:rFonts w:ascii="Calibri" w:hAnsi="Calibri"/>
          <w:b w:val="0"/>
          <w:i w:val="0"/>
          <w:color w:val="1A1A1A"/>
          <w:sz w:val="19"/>
        </w:rPr>
        <w:t>New Relic, Sentry, Lambda Insights, log retention, and frontend caching.</w:t>
      </w:r>
    </w:p>
    <w:p>
      <w:pPr>
        <w:pStyle w:val="ListBullet"/>
        <w:spacing w:after="30" w:line="254" w:lineRule="auto"/>
        <w:ind w:left="518" w:hanging="187"/>
      </w:pPr>
      <w:r>
        <w:rPr>
          <w:rFonts w:ascii="Calibri" w:hAnsi="Calibri"/>
          <w:b w:val="0"/>
          <w:i w:val="0"/>
          <w:color w:val="1A1A1A"/>
          <w:sz w:val="19"/>
        </w:rPr>
        <w:t>secure environment loading through Crypteia and Rails-on-Lambda through Lamby — both projects I contribute to upstream, so production experience feeds the libraries directly.</w:t>
      </w:r>
    </w:p>
    <w:p>
      <w:pPr>
        <w:pStyle w:val="ListBullet"/>
        <w:spacing w:after="30" w:line="254" w:lineRule="auto"/>
        <w:ind w:left="259" w:hanging="187"/>
      </w:pPr>
      <w:r>
        <w:rPr>
          <w:rFonts w:ascii="Calibri" w:hAnsi="Calibri"/>
          <w:b/>
          <w:i w:val="0"/>
          <w:color w:val="1A1A1A"/>
          <w:sz w:val="19"/>
        </w:rPr>
        <w:t xml:space="preserve">Own products: </w:t>
      </w:r>
      <w:r>
        <w:rPr>
          <w:rFonts w:ascii="Calibri" w:hAnsi="Calibri"/>
          <w:b w:val="0"/>
          <w:i w:val="0"/>
          <w:color w:val="1A1A1A"/>
          <w:sz w:val="19"/>
        </w:rPr>
        <w:t>four applications shipped to the App Store and Google Play:</w:t>
      </w:r>
    </w:p>
    <w:p>
      <w:pPr>
        <w:pStyle w:val="ListBullet"/>
        <w:spacing w:after="30" w:line="254" w:lineRule="auto"/>
        <w:ind w:left="518" w:hanging="187"/>
      </w:pPr>
      <w:r>
        <w:rPr>
          <w:rFonts w:ascii="Calibri" w:hAnsi="Calibri"/>
          <w:b/>
          <w:i w:val="0"/>
          <w:color w:val="1A1A1A"/>
          <w:sz w:val="19"/>
        </w:rPr>
        <w:t xml:space="preserve">FlowJitsu — </w:t>
      </w:r>
      <w:r>
        <w:rPr>
          <w:rFonts w:ascii="Calibri" w:hAnsi="Calibri"/>
          <w:b w:val="0"/>
          <w:i w:val="0"/>
          <w:color w:val="1A1A1A"/>
          <w:sz w:val="19"/>
        </w:rPr>
        <w:t>jiu-jitsu training tracker — offline-first local database with cloud sync. Over 1,000 users. Flutter, Firebase; iOS and Android.</w:t>
      </w:r>
    </w:p>
    <w:p>
      <w:pPr>
        <w:pStyle w:val="ListBullet"/>
        <w:spacing w:after="30" w:line="254" w:lineRule="auto"/>
        <w:ind w:left="518" w:hanging="187"/>
      </w:pPr>
      <w:r>
        <w:rPr>
          <w:rFonts w:ascii="Calibri" w:hAnsi="Calibri"/>
          <w:b/>
          <w:i w:val="0"/>
          <w:color w:val="1A1A1A"/>
          <w:sz w:val="19"/>
        </w:rPr>
        <w:t xml:space="preserve">Joyful Noise Tabs — </w:t>
      </w:r>
      <w:r>
        <w:rPr>
          <w:rFonts w:ascii="Calibri" w:hAnsi="Calibri"/>
          <w:b w:val="0"/>
          <w:i w:val="0"/>
          <w:color w:val="1A1A1A"/>
          <w:sz w:val="19"/>
        </w:rPr>
        <w:t>guitar tab and chord library for worship musicians, 6,000+ songs and over 600 users. Flutter, Firebase; iOS.</w:t>
      </w:r>
    </w:p>
    <w:p>
      <w:pPr>
        <w:pStyle w:val="ListBullet"/>
        <w:spacing w:after="30" w:line="254" w:lineRule="auto"/>
        <w:ind w:left="518" w:hanging="187"/>
      </w:pPr>
      <w:r>
        <w:rPr>
          <w:rFonts w:ascii="Calibri" w:hAnsi="Calibri"/>
          <w:b/>
          <w:i w:val="0"/>
          <w:color w:val="1A1A1A"/>
          <w:sz w:val="19"/>
        </w:rPr>
        <w:t xml:space="preserve">Pneuma Stream — </w:t>
      </w:r>
      <w:r>
        <w:rPr>
          <w:rFonts w:ascii="Calibri" w:hAnsi="Calibri"/>
          <w:b w:val="0"/>
          <w:i w:val="0"/>
          <w:color w:val="1A1A1A"/>
          <w:sz w:val="19"/>
        </w:rPr>
        <w:t>AI-narrated reading library that underlines each sentence as it is spoken. Flutter; iOS.</w:t>
      </w:r>
    </w:p>
    <w:p>
      <w:pPr>
        <w:pStyle w:val="ListBullet"/>
        <w:spacing w:after="30" w:line="254" w:lineRule="auto"/>
        <w:ind w:left="518" w:hanging="187"/>
      </w:pPr>
      <w:r>
        <w:rPr>
          <w:rFonts w:ascii="Calibri" w:hAnsi="Calibri"/>
          <w:b/>
          <w:i w:val="0"/>
          <w:color w:val="1A1A1A"/>
          <w:sz w:val="19"/>
        </w:rPr>
        <w:t xml:space="preserve">Smart Sprout — </w:t>
      </w:r>
      <w:r>
        <w:rPr>
          <w:rFonts w:ascii="Calibri" w:hAnsi="Calibri"/>
          <w:b w:val="0"/>
          <w:i w:val="0"/>
          <w:color w:val="1A1A1A"/>
          <w:sz w:val="19"/>
        </w:rPr>
        <w:t>published to the App Store. Flutter.</w:t>
      </w:r>
    </w:p>
    <w:p>
      <w:pPr>
        <w:pStyle w:val="ListBullet"/>
        <w:spacing w:after="30" w:line="254" w:lineRule="auto"/>
        <w:ind w:left="259" w:hanging="187"/>
      </w:pPr>
      <w:r>
        <w:rPr>
          <w:rFonts w:ascii="Calibri" w:hAnsi="Calibri"/>
          <w:b/>
          <w:i w:val="0"/>
          <w:color w:val="1A1A1A"/>
          <w:sz w:val="19"/>
        </w:rPr>
        <w:t xml:space="preserve">Delivery: </w:t>
      </w:r>
      <w:r>
        <w:rPr>
          <w:rFonts w:ascii="Calibri" w:hAnsi="Calibri"/>
          <w:b w:val="0"/>
          <w:i w:val="0"/>
          <w:color w:val="1A1A1A"/>
          <w:sz w:val="19"/>
        </w:rPr>
        <w:t>led a small delivery team, translated client requirements into scoped work, and built in-app subscriptions, release automation, and reusable logging and monitoring packages.</w:t>
      </w:r>
    </w:p>
    <w:p>
      <w:pPr>
        <w:tabs>
          <w:tab w:pos="10368" w:val="right"/>
        </w:tabs>
        <w:spacing w:before="160" w:after="20"/>
      </w:pPr>
      <w:r>
        <w:rPr>
          <w:rFonts w:ascii="Calibri" w:hAnsi="Calibri"/>
          <w:b/>
          <w:i w:val="0"/>
          <w:color w:val="1A1A1A"/>
          <w:sz w:val="21"/>
        </w:rPr>
        <w:t>Software Engineer</w:t>
      </w:r>
      <w:r>
        <w:rPr>
          <w:rFonts w:ascii="Calibri" w:hAnsi="Calibri"/>
          <w:b w:val="0"/>
          <w:i w:val="0"/>
          <w:color w:val="1A1A1A"/>
          <w:sz w:val="21"/>
        </w:rPr>
        <w:t xml:space="preserve">  ·  Stord</w:t>
      </w:r>
      <w:r>
        <w:rPr>
          <w:rFonts w:ascii="Calibri" w:hAnsi="Calibri"/>
          <w:b w:val="0"/>
          <w:i w:val="0"/>
          <w:color w:val="555555"/>
          <w:sz w:val="18"/>
        </w:rPr>
        <w:tab/>
        <w:t>Sept 2017 – May 2018</w:t>
      </w:r>
    </w:p>
    <w:p>
      <w:pPr>
        <w:spacing w:before="0" w:after="60"/>
      </w:pPr>
      <w:r>
        <w:rPr>
          <w:rFonts w:ascii="Calibri" w:hAnsi="Calibri"/>
          <w:b w:val="0"/>
          <w:i/>
          <w:color w:val="555555"/>
          <w:sz w:val="17"/>
        </w:rPr>
        <w:t>Seed-stage logistics startup where I was the only developer. Stord has since raised $777M and reached a $3B valuation.</w:t>
      </w:r>
    </w:p>
    <w:p>
      <w:pPr>
        <w:pStyle w:val="ListBullet"/>
        <w:spacing w:after="30" w:line="254" w:lineRule="auto"/>
        <w:ind w:left="259" w:hanging="187"/>
      </w:pPr>
      <w:r>
        <w:rPr>
          <w:rFonts w:ascii="Calibri" w:hAnsi="Calibri"/>
          <w:b/>
          <w:i w:val="0"/>
          <w:color w:val="1A1A1A"/>
          <w:sz w:val="19"/>
        </w:rPr>
        <w:t xml:space="preserve">Built the first production platform: </w:t>
      </w:r>
      <w:r>
        <w:rPr>
          <w:rFonts w:ascii="Calibri" w:hAnsi="Calibri"/>
          <w:b w:val="0"/>
          <w:i w:val="0"/>
          <w:color w:val="1A1A1A"/>
          <w:sz w:val="19"/>
        </w:rPr>
        <w:t>the Ruby application and data model behind multi-warehouse inventory and product flow, letting brands see and move stock across every warehouse from one dashboard — including a ground-up redesign of the database it all sat on.</w:t>
      </w:r>
    </w:p>
    <w:p>
      <w:pPr>
        <w:pStyle w:val="ListBullet"/>
        <w:spacing w:after="30" w:line="254" w:lineRule="auto"/>
        <w:ind w:left="259" w:hanging="187"/>
      </w:pPr>
      <w:r>
        <w:rPr>
          <w:rFonts w:ascii="Calibri" w:hAnsi="Calibri"/>
          <w:b/>
          <w:i w:val="0"/>
          <w:color w:val="1A1A1A"/>
          <w:sz w:val="19"/>
        </w:rPr>
        <w:t xml:space="preserve">Owned the integration layer: </w:t>
      </w:r>
      <w:r>
        <w:rPr>
          <w:rFonts w:ascii="Calibri" w:hAnsi="Calibri"/>
          <w:b w:val="0"/>
          <w:i w:val="0"/>
          <w:color w:val="1A1A1A"/>
          <w:sz w:val="19"/>
        </w:rPr>
        <w:t>connected third-party warehouse management systems over SOAP and REST so inventory synced automatically between Stord and partner warehouses, which is what made a network of independent operators work as one.</w:t>
      </w:r>
    </w:p>
    <w:p>
      <w:pPr>
        <w:pStyle w:val="ListBullet"/>
        <w:spacing w:after="30" w:line="254" w:lineRule="auto"/>
        <w:ind w:left="259" w:hanging="187"/>
      </w:pPr>
      <w:r>
        <w:rPr>
          <w:rFonts w:ascii="Calibri" w:hAnsi="Calibri"/>
          <w:b/>
          <w:i w:val="0"/>
          <w:color w:val="1A1A1A"/>
          <w:sz w:val="19"/>
        </w:rPr>
        <w:t xml:space="preserve">Laid the engineering foundations: </w:t>
      </w:r>
      <w:r>
        <w:rPr>
          <w:rFonts w:ascii="Calibri" w:hAnsi="Calibri"/>
          <w:b w:val="0"/>
          <w:i w:val="0"/>
          <w:color w:val="1A1A1A"/>
          <w:sz w:val="19"/>
        </w:rPr>
        <w:t>introduced continuous integration, automated error alerting, and Elasticsearch, and set the unit and functional testing, debugging, security, and documentation practices the team scaled on.</w:t>
      </w:r>
    </w:p>
    <w:p>
      <w:pPr>
        <w:spacing w:before="220" w:after="100"/>
        <w:pBdr>
          <w:bottom w:val="single" w:sz="6" w:space="2" w:color="C8C8C8"/>
        </w:pBdr>
      </w:pPr>
      <w:r>
        <w:rPr>
          <w:rFonts w:ascii="Calibri" w:hAnsi="Calibri"/>
          <w:b/>
          <w:i w:val="0"/>
          <w:caps/>
          <w:color w:val="8A5A1E"/>
          <w:sz w:val="18"/>
          <w:spacing w:val="30"/>
        </w:rPr>
        <w:t>Open Source</w:t>
      </w:r>
    </w:p>
    <w:p>
      <w:pPr>
        <w:spacing w:before="20" w:after="60"/>
      </w:pPr>
      <w:r>
        <w:rPr>
          <w:rFonts w:ascii="Calibri" w:hAnsi="Calibri"/>
          <w:b/>
          <w:i w:val="0"/>
          <w:caps/>
          <w:color w:val="555555"/>
          <w:sz w:val="18"/>
          <w:spacing w:val="16"/>
        </w:rPr>
        <w:t>Ruby &amp; Rust — running Rails on AWS Lambda</w:t>
      </w:r>
    </w:p>
    <w:p>
      <w:pPr>
        <w:pStyle w:val="ListBullet"/>
        <w:spacing w:after="30" w:line="254" w:lineRule="auto"/>
        <w:ind w:left="259" w:hanging="187"/>
      </w:pPr>
      <w:r>
        <w:rPr>
          <w:rFonts w:ascii="Calibri" w:hAnsi="Calibri"/>
          <w:b/>
          <w:i w:val="0"/>
          <w:color w:val="1A1A1A"/>
          <w:sz w:val="19"/>
        </w:rPr>
        <w:t xml:space="preserve">Lamby — 625★:  </w:t>
      </w:r>
      <w:r>
        <w:rPr>
          <w:rFonts w:ascii="Calibri" w:hAnsi="Calibri"/>
          <w:b w:val="0"/>
          <w:i w:val="0"/>
          <w:color w:val="1A1A1A"/>
          <w:sz w:val="19"/>
        </w:rPr>
        <w:t>Rails on AWS Lambda. Added Rack 3 support, carried the gem from Rails 7.1 to 8.1 and onto Ruby 3.4 / Bundler 4, and made shutdown exit gracefully on SIGTERM.</w:t>
      </w:r>
    </w:p>
    <w:p>
      <w:pPr>
        <w:pStyle w:val="ListBullet"/>
        <w:spacing w:after="30" w:line="254" w:lineRule="auto"/>
        <w:ind w:left="259" w:hanging="187"/>
      </w:pPr>
      <w:r>
        <w:rPr>
          <w:rFonts w:ascii="Calibri" w:hAnsi="Calibri"/>
          <w:b/>
          <w:i w:val="0"/>
          <w:color w:val="1A1A1A"/>
          <w:sz w:val="19"/>
        </w:rPr>
        <w:t xml:space="preserve">Crypteia — 77★:  </w:t>
      </w:r>
      <w:r>
        <w:rPr>
          <w:rFonts w:ascii="Calibri" w:hAnsi="Calibri"/>
          <w:b w:val="0"/>
          <w:i w:val="0"/>
          <w:color w:val="1A1A1A"/>
          <w:sz w:val="19"/>
        </w:rPr>
        <w:t>Rust Lambda extension that preloads secure environment variables. Remediated GHSA-82j2-j2ch-gfr8 (a denial-of-service in rustls-webpki), upgraded the Rust toolchain, and fixed multi-architecture ARM releases.</w:t>
      </w:r>
    </w:p>
    <w:p>
      <w:pPr>
        <w:pStyle w:val="ListBullet"/>
        <w:spacing w:after="30" w:line="254" w:lineRule="auto"/>
        <w:ind w:left="259" w:hanging="187"/>
      </w:pPr>
      <w:r>
        <w:rPr>
          <w:rFonts w:ascii="Calibri" w:hAnsi="Calibri"/>
          <w:b/>
          <w:i w:val="0"/>
          <w:color w:val="1A1A1A"/>
          <w:sz w:val="19"/>
        </w:rPr>
        <w:t xml:space="preserve">Lambdakiq — 198★:  </w:t>
      </w:r>
      <w:r>
        <w:rPr>
          <w:rFonts w:ascii="Calibri" w:hAnsi="Calibri"/>
          <w:b w:val="0"/>
          <w:i w:val="0"/>
          <w:color w:val="1A1A1A"/>
          <w:sz w:val="19"/>
        </w:rPr>
        <w:t>ActiveJob on SQS and Lambda. Modernized CI, added a release workflow, and moved the gem to Ruby 3.4.</w:t>
      </w:r>
    </w:p>
    <w:p>
      <w:pPr>
        <w:pStyle w:val="ListBullet"/>
        <w:spacing w:after="30" w:line="254" w:lineRule="auto"/>
        <w:ind w:left="259" w:hanging="187"/>
      </w:pPr>
      <w:r>
        <w:rPr>
          <w:rFonts w:ascii="Calibri" w:hAnsi="Calibri"/>
          <w:b/>
          <w:i w:val="0"/>
          <w:color w:val="1A1A1A"/>
          <w:sz w:val="19"/>
        </w:rPr>
        <w:t xml:space="preserve">jetpacker:  </w:t>
      </w:r>
      <w:r>
        <w:rPr>
          <w:rFonts w:ascii="Calibri" w:hAnsi="Calibri"/>
          <w:b w:val="0"/>
          <w:i w:val="0"/>
          <w:color w:val="1A1A1A"/>
          <w:sz w:val="19"/>
        </w:rPr>
        <w:t>added a Tailwind install task, upgraded RuboCop and fixed the resulting offenses, and repaired the test suite in the Ruby on Jets asset pipeline.</w:t>
      </w:r>
    </w:p>
    <w:p>
      <w:pPr>
        <w:spacing w:before="120" w:after="60"/>
      </w:pPr>
      <w:r>
        <w:rPr>
          <w:rFonts w:ascii="Calibri" w:hAnsi="Calibri"/>
          <w:b/>
          <w:i w:val="0"/>
          <w:caps/>
          <w:color w:val="555555"/>
          <w:sz w:val="18"/>
          <w:spacing w:val="16"/>
        </w:rPr>
        <w:t>Flutter &amp; Dart</w:t>
      </w:r>
    </w:p>
    <w:p>
      <w:pPr>
        <w:pStyle w:val="ListBullet"/>
        <w:spacing w:after="30" w:line="254" w:lineRule="auto"/>
        <w:ind w:left="259" w:hanging="187"/>
      </w:pPr>
      <w:r>
        <w:rPr>
          <w:rFonts w:ascii="Calibri" w:hAnsi="Calibri"/>
          <w:b/>
          <w:i w:val="0"/>
          <w:color w:val="1A1A1A"/>
          <w:sz w:val="19"/>
        </w:rPr>
        <w:t xml:space="preserve">authorize_net_plugin — pub.dev:  </w:t>
      </w:r>
      <w:r>
        <w:rPr>
          <w:rFonts w:ascii="Calibri" w:hAnsi="Calibri"/>
          <w:b w:val="0"/>
          <w:i w:val="0"/>
          <w:color w:val="1A1A1A"/>
          <w:sz w:val="19"/>
        </w:rPr>
        <w:t>Flutter plugin I wrote and maintain on pub.dev, wrapping the native Android and iOS Authorize.Net payment SDKs behind one Dart API. Ten releases, still shipping.</w:t>
      </w:r>
    </w:p>
    <w:p>
      <w:pPr>
        <w:pStyle w:val="ListBullet"/>
        <w:spacing w:after="30" w:line="254" w:lineRule="auto"/>
        <w:ind w:left="259" w:hanging="187"/>
      </w:pPr>
      <w:r>
        <w:rPr>
          <w:rFonts w:ascii="Calibri" w:hAnsi="Calibri"/>
          <w:b/>
          <w:i w:val="0"/>
          <w:color w:val="1A1A1A"/>
          <w:sz w:val="19"/>
        </w:rPr>
        <w:t xml:space="preserve">flutter_template — 27★:  </w:t>
      </w:r>
      <w:r>
        <w:rPr>
          <w:rFonts w:ascii="Calibri" w:hAnsi="Calibri"/>
          <w:b w:val="0"/>
          <w:i w:val="0"/>
          <w:color w:val="1A1A1A"/>
          <w:sz w:val="19"/>
        </w:rPr>
        <w:t>production Flutter starter — Riverpod state management, authentication flow, structured logging, and a test harness.</w:t>
      </w:r>
    </w:p>
    <w:p>
      <w:pPr>
        <w:pStyle w:val="ListBullet"/>
        <w:spacing w:after="30" w:line="254" w:lineRule="auto"/>
        <w:ind w:left="259" w:hanging="187"/>
      </w:pPr>
      <w:r>
        <w:rPr>
          <w:rFonts w:ascii="Calibri" w:hAnsi="Calibri"/>
          <w:b/>
          <w:i w:val="0"/>
          <w:color w:val="1A1A1A"/>
          <w:sz w:val="19"/>
        </w:rPr>
        <w:t xml:space="preserve">chewie — 2.1k★:  </w:t>
      </w:r>
      <w:r>
        <w:rPr>
          <w:rFonts w:ascii="Calibri" w:hAnsi="Calibri"/>
          <w:b w:val="0"/>
          <w:i w:val="0"/>
          <w:color w:val="1A1A1A"/>
          <w:sz w:val="19"/>
        </w:rPr>
        <w:t>removed a spurious iOS simulator warning from the community video player used across the Flutter ecosystem.</w:t>
      </w:r>
    </w:p>
    <w:p>
      <w:pPr>
        <w:pStyle w:val="ListBullet"/>
        <w:spacing w:after="30" w:line="254" w:lineRule="auto"/>
        <w:ind w:left="259" w:hanging="187"/>
      </w:pPr>
      <w:r>
        <w:rPr>
          <w:rFonts w:ascii="Calibri" w:hAnsi="Calibri"/>
          <w:b/>
          <w:i w:val="0"/>
          <w:color w:val="1A1A1A"/>
          <w:sz w:val="19"/>
        </w:rPr>
        <w:t xml:space="preserve">flutter_chord:  </w:t>
      </w:r>
      <w:r>
        <w:rPr>
          <w:rFonts w:ascii="Calibri" w:hAnsi="Calibri"/>
          <w:b w:val="0"/>
          <w:i w:val="0"/>
          <w:color w:val="1A1A1A"/>
          <w:sz w:val="19"/>
        </w:rPr>
        <w:t>added chorus-style passthrough to the line processor and support for comment directives in this chord parser and renderer.</w:t>
      </w:r>
    </w:p>
    <w:p>
      <w:pPr>
        <w:spacing w:before="120" w:after="60"/>
      </w:pPr>
      <w:r>
        <w:rPr>
          <w:rFonts w:ascii="Calibri" w:hAnsi="Calibri"/>
          <w:b/>
          <w:i w:val="0"/>
          <w:caps/>
          <w:color w:val="555555"/>
          <w:sz w:val="18"/>
          <w:spacing w:val="16"/>
        </w:rPr>
        <w:t>Tooling &amp; desktop</w:t>
      </w:r>
    </w:p>
    <w:p>
      <w:pPr>
        <w:pStyle w:val="ListBullet"/>
        <w:spacing w:after="30" w:line="254" w:lineRule="auto"/>
        <w:ind w:left="259" w:hanging="187"/>
      </w:pPr>
      <w:r>
        <w:rPr>
          <w:rFonts w:ascii="Calibri" w:hAnsi="Calibri"/>
          <w:b/>
          <w:i w:val="0"/>
          <w:color w:val="1A1A1A"/>
          <w:sz w:val="19"/>
        </w:rPr>
        <w:t xml:space="preserve">DoubleShot:  </w:t>
      </w:r>
      <w:r>
        <w:rPr>
          <w:rFonts w:ascii="Calibri" w:hAnsi="Calibri"/>
          <w:b w:val="0"/>
          <w:i w:val="0"/>
          <w:color w:val="1A1A1A"/>
          <w:sz w:val="19"/>
        </w:rPr>
        <w:t>macOS menu bar app in Swift that tracks Claude Code spend and holds the machine awake mid-run. Signed with a Developer ID certificate, notarized by Apple, and distributed as a DMG.</w:t>
      </w:r>
    </w:p>
    <w:p>
      <w:pPr>
        <w:pStyle w:val="ListBullet"/>
        <w:spacing w:after="30" w:line="254" w:lineRule="auto"/>
        <w:ind w:left="259" w:hanging="187"/>
      </w:pPr>
      <w:r>
        <w:rPr>
          <w:rFonts w:ascii="Calibri" w:hAnsi="Calibri"/>
          <w:b/>
          <w:i w:val="0"/>
          <w:color w:val="1A1A1A"/>
          <w:sz w:val="19"/>
        </w:rPr>
        <w:t xml:space="preserve">speckit-skills:  </w:t>
      </w:r>
      <w:r>
        <w:rPr>
          <w:rFonts w:ascii="Calibri" w:hAnsi="Calibri"/>
          <w:b w:val="0"/>
          <w:i w:val="0"/>
          <w:color w:val="1A1A1A"/>
          <w:sz w:val="19"/>
        </w:rPr>
        <w:t>spec-driven development plugin for Claude Code — the spec-kit loop across seven stack profiles, with a checker that resolves every requirement to the test that proves it.</w:t>
      </w:r>
    </w:p>
    <w:p>
      <w:pPr>
        <w:spacing w:before="220" w:after="100"/>
        <w:pBdr>
          <w:bottom w:val="single" w:sz="6" w:space="2" w:color="C8C8C8"/>
        </w:pBdr>
      </w:pPr>
      <w:r>
        <w:rPr>
          <w:rFonts w:ascii="Calibri" w:hAnsi="Calibri"/>
          <w:b/>
          <w:i w:val="0"/>
          <w:caps/>
          <w:color w:val="8A5A1E"/>
          <w:sz w:val="18"/>
          <w:spacing w:val="30"/>
        </w:rPr>
        <w:t>Technical Skills</w:t>
      </w:r>
    </w:p>
    <w:p>
      <w:pPr>
        <w:spacing w:before="0" w:after="40"/>
      </w:pPr>
      <w:r>
        <w:rPr>
          <w:rFonts w:ascii="Calibri" w:hAnsi="Calibri"/>
          <w:b/>
          <w:i w:val="0"/>
          <w:color w:val="555555"/>
          <w:sz w:val="18"/>
        </w:rPr>
        <w:t xml:space="preserve">Languages  </w:t>
      </w:r>
      <w:r>
        <w:rPr>
          <w:rFonts w:ascii="Calibri" w:hAnsi="Calibri"/>
          <w:b w:val="0"/>
          <w:i w:val="0"/>
          <w:color w:val="1A1A1A"/>
          <w:sz w:val="18"/>
        </w:rPr>
        <w:t>Ruby, Dart, Swift, TypeScript, JavaScript, Python, Rust, SQL, Bash</w:t>
      </w:r>
    </w:p>
    <w:p>
      <w:pPr>
        <w:spacing w:before="0" w:after="40"/>
      </w:pPr>
      <w:r>
        <w:rPr>
          <w:rFonts w:ascii="Calibri" w:hAnsi="Calibri"/>
          <w:b/>
          <w:i w:val="0"/>
          <w:color w:val="555555"/>
          <w:sz w:val="18"/>
        </w:rPr>
        <w:t xml:space="preserve">Frameworks  </w:t>
      </w:r>
      <w:r>
        <w:rPr>
          <w:rFonts w:ascii="Calibri" w:hAnsi="Calibri"/>
          <w:b w:val="0"/>
          <w:i w:val="0"/>
          <w:color w:val="1A1A1A"/>
          <w:sz w:val="18"/>
        </w:rPr>
        <w:t>Rails, Flutter, React, Ruby on Jets, Hasura, Riverpod</w:t>
      </w:r>
    </w:p>
    <w:p>
      <w:pPr>
        <w:spacing w:before="0" w:after="40"/>
      </w:pPr>
      <w:r>
        <w:rPr>
          <w:rFonts w:ascii="Calibri" w:hAnsi="Calibri"/>
          <w:b/>
          <w:i w:val="0"/>
          <w:color w:val="555555"/>
          <w:sz w:val="18"/>
        </w:rPr>
        <w:t xml:space="preserve">AWS  </w:t>
      </w:r>
      <w:r>
        <w:rPr>
          <w:rFonts w:ascii="Calibri" w:hAnsi="Calibri"/>
          <w:b w:val="0"/>
          <w:i w:val="0"/>
          <w:color w:val="1A1A1A"/>
          <w:sz w:val="18"/>
        </w:rPr>
        <w:t>Lambda, Glue, RDS, ECS, Elastic Beanstalk, SQS, SSM Parameter Store, VPC, CloudWatch, S3, IAM</w:t>
      </w:r>
    </w:p>
    <w:p>
      <w:pPr>
        <w:spacing w:before="0" w:after="40"/>
      </w:pPr>
      <w:r>
        <w:rPr>
          <w:rFonts w:ascii="Calibri" w:hAnsi="Calibri"/>
          <w:b/>
          <w:i w:val="0"/>
          <w:color w:val="555555"/>
          <w:sz w:val="18"/>
        </w:rPr>
        <w:t xml:space="preserve">Infrastructure  </w:t>
      </w:r>
      <w:r>
        <w:rPr>
          <w:rFonts w:ascii="Calibri" w:hAnsi="Calibri"/>
          <w:b w:val="0"/>
          <w:i w:val="0"/>
          <w:color w:val="1A1A1A"/>
          <w:sz w:val="18"/>
        </w:rPr>
        <w:t>Terraform, AWS CDK, AWS SAM, Docker, Snowflake, Firebase</w:t>
      </w:r>
    </w:p>
    <w:p>
      <w:pPr>
        <w:spacing w:before="0" w:after="40"/>
      </w:pPr>
      <w:r>
        <w:rPr>
          <w:rFonts w:ascii="Calibri" w:hAnsi="Calibri"/>
          <w:b/>
          <w:i w:val="0"/>
          <w:color w:val="555555"/>
          <w:sz w:val="18"/>
        </w:rPr>
        <w:t xml:space="preserve">CI/CD &amp; Ops  </w:t>
      </w:r>
      <w:r>
        <w:rPr>
          <w:rFonts w:ascii="Calibri" w:hAnsi="Calibri"/>
          <w:b w:val="0"/>
          <w:i w:val="0"/>
          <w:color w:val="1A1A1A"/>
          <w:sz w:val="18"/>
        </w:rPr>
        <w:t>GitHub Actions, Jenkins, New Relic, Sentry, Lambda Insights, PostgreSQL, Redis, Elasticsearch</w:t>
      </w:r>
    </w:p>
    <w:p>
      <w:pPr>
        <w:spacing w:before="220" w:after="100"/>
        <w:pBdr>
          <w:bottom w:val="single" w:sz="6" w:space="2" w:color="C8C8C8"/>
        </w:pBdr>
      </w:pPr>
      <w:r>
        <w:rPr>
          <w:rFonts w:ascii="Calibri" w:hAnsi="Calibri"/>
          <w:b/>
          <w:i w:val="0"/>
          <w:caps/>
          <w:color w:val="8A5A1E"/>
          <w:sz w:val="18"/>
          <w:spacing w:val="30"/>
        </w:rPr>
        <w:t>Education</w:t>
      </w:r>
    </w:p>
    <w:p>
      <w:pPr>
        <w:tabs>
          <w:tab w:pos="10368" w:val="right"/>
        </w:tabs>
        <w:spacing w:before="0" w:after="0"/>
      </w:pPr>
      <w:r>
        <w:rPr>
          <w:rFonts w:ascii="Calibri" w:hAnsi="Calibri"/>
          <w:b/>
          <w:i w:val="0"/>
          <w:color w:val="1A1A1A"/>
          <w:sz w:val="20"/>
        </w:rPr>
        <w:t>Georgia State University</w:t>
      </w:r>
      <w:r>
        <w:rPr>
          <w:rFonts w:ascii="Calibri" w:hAnsi="Calibri"/>
          <w:b w:val="0"/>
          <w:i w:val="0"/>
          <w:color w:val="1A1A1A"/>
          <w:sz w:val="19"/>
        </w:rPr>
        <w:t xml:space="preserve">  ·  B.S. Computer Science, concentration in Computer Software Systems</w:t>
      </w:r>
      <w:r>
        <w:rPr>
          <w:rFonts w:ascii="Calibri" w:hAnsi="Calibri"/>
          <w:b w:val="0"/>
          <w:i w:val="0"/>
          <w:color w:val="555555"/>
          <w:sz w:val="18"/>
        </w:rPr>
        <w:tab/>
        <w:t>May 2018</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