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4157" w14:textId="6E2C240A" w:rsidR="002563D8" w:rsidRDefault="002563D8" w:rsidP="002563D8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https://console.cloud.google.com/apis/credentials</w:t>
        </w:r>
      </w:hyperlink>
    </w:p>
    <w:p w14:paraId="2E6F8347" w14:textId="68F417DA" w:rsidR="002563D8" w:rsidRDefault="002563D8" w:rsidP="002563D8">
      <w:pPr>
        <w:pStyle w:val="ListParagraph"/>
        <w:numPr>
          <w:ilvl w:val="0"/>
          <w:numId w:val="1"/>
        </w:numPr>
      </w:pPr>
      <w:r>
        <w:t xml:space="preserve">Please note this may look a little different due to person google vs </w:t>
      </w:r>
      <w:proofErr w:type="spellStart"/>
      <w:r>
        <w:t>GSuite</w:t>
      </w:r>
      <w:proofErr w:type="spellEnd"/>
    </w:p>
    <w:p w14:paraId="7743ECFE" w14:textId="1AD604F5" w:rsidR="002563D8" w:rsidRDefault="002563D8" w:rsidP="002563D8">
      <w:pPr>
        <w:pStyle w:val="ListParagraph"/>
        <w:numPr>
          <w:ilvl w:val="0"/>
          <w:numId w:val="1"/>
        </w:numPr>
      </w:pPr>
      <w:r>
        <w:t>Click Create Credentials</w:t>
      </w:r>
      <w:r>
        <w:br/>
      </w:r>
      <w:r>
        <w:br/>
      </w:r>
      <w:r>
        <w:rPr>
          <w:noProof/>
        </w:rPr>
        <w:drawing>
          <wp:inline distT="0" distB="0" distL="0" distR="0" wp14:anchorId="1F88EB85" wp14:editId="06C7D07A">
            <wp:extent cx="5943600" cy="162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9A2370" w14:textId="6277680B" w:rsidR="002563D8" w:rsidRDefault="002563D8" w:rsidP="002563D8">
      <w:pPr>
        <w:pStyle w:val="ListParagraph"/>
        <w:numPr>
          <w:ilvl w:val="0"/>
          <w:numId w:val="1"/>
        </w:numPr>
      </w:pPr>
      <w:r>
        <w:t>Go to OAuth Client ID</w:t>
      </w:r>
      <w:r>
        <w:br/>
      </w:r>
      <w:r>
        <w:br/>
      </w:r>
      <w:r>
        <w:rPr>
          <w:noProof/>
        </w:rPr>
        <w:drawing>
          <wp:inline distT="0" distB="0" distL="0" distR="0" wp14:anchorId="6670142A" wp14:editId="74C27109">
            <wp:extent cx="523875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EEA" w14:textId="43FE7A26" w:rsidR="002563D8" w:rsidRDefault="002563D8" w:rsidP="002563D8">
      <w:pPr>
        <w:pStyle w:val="ListParagraph"/>
        <w:numPr>
          <w:ilvl w:val="0"/>
          <w:numId w:val="1"/>
        </w:numPr>
      </w:pPr>
      <w:r>
        <w:t>Configure Consent Screen</w:t>
      </w:r>
      <w:r>
        <w:br/>
      </w:r>
      <w:r>
        <w:br/>
      </w:r>
      <w:r>
        <w:rPr>
          <w:noProof/>
        </w:rPr>
        <w:drawing>
          <wp:inline distT="0" distB="0" distL="0" distR="0" wp14:anchorId="7DCC9238" wp14:editId="3DAAAE43">
            <wp:extent cx="5943600" cy="223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4A0E1D8" wp14:editId="2328A1F2">
            <wp:extent cx="5943600" cy="7904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3F34" w14:textId="17D3101C" w:rsidR="002563D8" w:rsidRDefault="002563D8" w:rsidP="002563D8">
      <w:pPr>
        <w:pStyle w:val="ListParagraph"/>
        <w:numPr>
          <w:ilvl w:val="0"/>
          <w:numId w:val="1"/>
        </w:numPr>
      </w:pPr>
      <w:r>
        <w:lastRenderedPageBreak/>
        <w:t>As far as I know the only required is the application name and support email. The default scopes are fine. Authorized domains would be @ms3-inc.com</w:t>
      </w:r>
    </w:p>
    <w:p w14:paraId="5BE35E29" w14:textId="171DC4DC" w:rsidR="002563D8" w:rsidRDefault="002563D8" w:rsidP="002563D8">
      <w:pPr>
        <w:pStyle w:val="ListParagraph"/>
        <w:numPr>
          <w:ilvl w:val="0"/>
          <w:numId w:val="1"/>
        </w:numPr>
      </w:pPr>
      <w:r>
        <w:t>Save</w:t>
      </w:r>
    </w:p>
    <w:p w14:paraId="6C15F8B9" w14:textId="454AB311" w:rsidR="002563D8" w:rsidRDefault="002563D8" w:rsidP="002563D8">
      <w:pPr>
        <w:pStyle w:val="ListParagraph"/>
        <w:numPr>
          <w:ilvl w:val="0"/>
          <w:numId w:val="1"/>
        </w:numPr>
      </w:pPr>
      <w:r>
        <w:t>Create Web Application OAuth Client ID</w:t>
      </w:r>
    </w:p>
    <w:p w14:paraId="5DC46B71" w14:textId="0F3EE90D" w:rsidR="0022221C" w:rsidRDefault="0022221C" w:rsidP="002563D8">
      <w:pPr>
        <w:pStyle w:val="ListParagraph"/>
        <w:numPr>
          <w:ilvl w:val="0"/>
          <w:numId w:val="1"/>
        </w:numPr>
      </w:pPr>
      <w:r>
        <w:t>The Authorized JavaScript is the link to the sow app. This should also go into Authorized redirect URI’s</w:t>
      </w:r>
      <w:r>
        <w:br/>
      </w:r>
      <w:r>
        <w:br/>
      </w:r>
      <w:r>
        <w:rPr>
          <w:noProof/>
        </w:rPr>
        <w:drawing>
          <wp:inline distT="0" distB="0" distL="0" distR="0" wp14:anchorId="7B7F5B3B" wp14:editId="7CD6414C">
            <wp:extent cx="5943600" cy="619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6E1F" w14:textId="04026413" w:rsidR="0022221C" w:rsidRDefault="0022221C" w:rsidP="002563D8">
      <w:pPr>
        <w:pStyle w:val="ListParagraph"/>
        <w:numPr>
          <w:ilvl w:val="0"/>
          <w:numId w:val="1"/>
        </w:numPr>
      </w:pPr>
      <w:r>
        <w:lastRenderedPageBreak/>
        <w:t>Record Client ID</w:t>
      </w:r>
      <w:r>
        <w:br/>
      </w:r>
      <w:r>
        <w:br/>
      </w:r>
      <w:r>
        <w:rPr>
          <w:noProof/>
        </w:rPr>
        <w:drawing>
          <wp:inline distT="0" distB="0" distL="0" distR="0" wp14:anchorId="572E4BB6" wp14:editId="261B651A">
            <wp:extent cx="57150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745" w14:textId="7DAB1701" w:rsidR="0022221C" w:rsidRDefault="0022221C" w:rsidP="002563D8">
      <w:pPr>
        <w:pStyle w:val="ListParagraph"/>
        <w:numPr>
          <w:ilvl w:val="0"/>
          <w:numId w:val="1"/>
        </w:numPr>
      </w:pPr>
      <w:r>
        <w:t>This will go into the sow environment file for prod and regular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10A54E1" wp14:editId="0466EF98">
            <wp:extent cx="223837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9E7EDF" w14:textId="547DB477" w:rsidR="0022221C" w:rsidRDefault="0022221C" w:rsidP="002563D8">
      <w:pPr>
        <w:pStyle w:val="ListParagraph"/>
        <w:numPr>
          <w:ilvl w:val="0"/>
          <w:numId w:val="1"/>
        </w:numPr>
      </w:pPr>
      <w:r>
        <w:t>Done.</w:t>
      </w:r>
      <w:bookmarkStart w:id="0" w:name="_GoBack"/>
      <w:bookmarkEnd w:id="0"/>
    </w:p>
    <w:sectPr w:rsidR="0022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F53"/>
    <w:multiLevelType w:val="hybridMultilevel"/>
    <w:tmpl w:val="A402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8"/>
    <w:rsid w:val="0022221C"/>
    <w:rsid w:val="002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F7A"/>
  <w15:chartTrackingRefBased/>
  <w15:docId w15:val="{6F7DDFD8-A981-49A2-8C24-52E2582D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apis/credentia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Smith</dc:creator>
  <cp:keywords/>
  <dc:description/>
  <cp:lastModifiedBy>Jeremiah Smith</cp:lastModifiedBy>
  <cp:revision>1</cp:revision>
  <dcterms:created xsi:type="dcterms:W3CDTF">2019-08-29T14:14:00Z</dcterms:created>
  <dcterms:modified xsi:type="dcterms:W3CDTF">2019-08-29T14:31:00Z</dcterms:modified>
</cp:coreProperties>
</file>