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E12" w:rsidRDefault="0009433D">
      <w:r>
        <w:t>TARDEA DE LENGUA</w:t>
      </w:r>
    </w:p>
    <w:p w:rsidR="0009433D" w:rsidRDefault="0009433D" w:rsidP="0009433D">
      <w:pPr>
        <w:pStyle w:val="ListParagraph"/>
        <w:numPr>
          <w:ilvl w:val="0"/>
          <w:numId w:val="1"/>
        </w:numPr>
      </w:pPr>
      <w:proofErr w:type="spellStart"/>
      <w:r>
        <w:t>Prueba</w:t>
      </w:r>
      <w:proofErr w:type="spellEnd"/>
      <w:r>
        <w:t>.</w:t>
      </w:r>
    </w:p>
    <w:p w:rsidR="0009433D" w:rsidRDefault="0009433D" w:rsidP="0009433D">
      <w:pPr>
        <w:pStyle w:val="ListParagraph"/>
        <w:numPr>
          <w:ilvl w:val="0"/>
          <w:numId w:val="1"/>
        </w:numPr>
      </w:pPr>
      <w:proofErr w:type="spellStart"/>
      <w:r>
        <w:t>Prueba</w:t>
      </w:r>
      <w:proofErr w:type="spellEnd"/>
      <w:r>
        <w:t>.</w:t>
      </w:r>
    </w:p>
    <w:p w:rsidR="0009433D" w:rsidRDefault="0009433D" w:rsidP="0009433D">
      <w:pPr>
        <w:pStyle w:val="ListParagraph"/>
        <w:numPr>
          <w:ilvl w:val="0"/>
          <w:numId w:val="1"/>
        </w:numPr>
      </w:pPr>
      <w:proofErr w:type="spellStart"/>
      <w:r>
        <w:t>Prueba</w:t>
      </w:r>
      <w:proofErr w:type="spellEnd"/>
      <w:r>
        <w:t>.</w:t>
      </w:r>
    </w:p>
    <w:p w:rsidR="0009433D" w:rsidRDefault="0009433D" w:rsidP="0009433D">
      <w:pPr>
        <w:ind w:left="360"/>
      </w:pPr>
      <w:bookmarkStart w:id="0" w:name="_GoBack"/>
      <w:bookmarkEnd w:id="0"/>
    </w:p>
    <w:sectPr w:rsidR="00094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4E1197"/>
    <w:multiLevelType w:val="hybridMultilevel"/>
    <w:tmpl w:val="796C8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3D"/>
    <w:rsid w:val="0009433D"/>
    <w:rsid w:val="0073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3E5B9-395D-4F03-9A14-7E047FEF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2024-06-27T14:23:00Z</dcterms:created>
  <dcterms:modified xsi:type="dcterms:W3CDTF">2024-06-27T14:23:00Z</dcterms:modified>
</cp:coreProperties>
</file>