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04020" w14:textId="77777777" w:rsidR="006A331E" w:rsidRPr="00AD543E" w:rsidRDefault="006A331E" w:rsidP="006A331E">
      <w:pPr>
        <w:pStyle w:val="Ttulo1"/>
        <w:spacing w:before="0" w:line="240" w:lineRule="auto"/>
      </w:pPr>
      <w:bookmarkStart w:id="0" w:name="_Toc28013560"/>
      <w:r w:rsidRPr="00AD543E">
        <w:t>ENCAPSULAMIENTO</w:t>
      </w:r>
      <w:bookmarkEnd w:id="0"/>
    </w:p>
    <w:p w14:paraId="6B18D8CD" w14:textId="77777777" w:rsidR="006A331E" w:rsidRDefault="006A331E" w:rsidP="006A331E">
      <w:pPr>
        <w:spacing w:after="0" w:line="240" w:lineRule="auto"/>
      </w:pPr>
      <w:r>
        <w:t>La encapsulación o encapsulamiento es un mecanismo que consiste en organizar datos y métodos de una clase, evitando el acceso a datos por cualquier otro medio distinto a los especificados. Por lo tanto, la encapsulación garantiza la integridad de los datos que contiene un objeto.</w:t>
      </w:r>
    </w:p>
    <w:p w14:paraId="33420DC2" w14:textId="77777777" w:rsidR="006A331E" w:rsidRDefault="006A331E" w:rsidP="006A331E">
      <w:pPr>
        <w:spacing w:after="0" w:line="240" w:lineRule="auto"/>
      </w:pPr>
    </w:p>
    <w:p w14:paraId="0816AADD" w14:textId="77777777" w:rsidR="006A331E" w:rsidRDefault="006A331E" w:rsidP="006A331E">
      <w:pPr>
        <w:pStyle w:val="Ttulo2"/>
        <w:spacing w:before="0" w:line="240" w:lineRule="auto"/>
      </w:pPr>
      <w:bookmarkStart w:id="1" w:name="_Toc28013561"/>
      <w:r>
        <w:t>Niveles</w:t>
      </w:r>
      <w:bookmarkEnd w:id="1"/>
    </w:p>
    <w:p w14:paraId="68A59C86" w14:textId="77777777" w:rsidR="006A331E" w:rsidRDefault="006A331E" w:rsidP="006A331E">
      <w:pPr>
        <w:spacing w:after="0" w:line="240" w:lineRule="auto"/>
      </w:pPr>
      <w:r w:rsidRPr="007876FF">
        <w:t xml:space="preserve">La encapsulación define los niveles de acceso para </w:t>
      </w:r>
      <w:r>
        <w:t xml:space="preserve">los </w:t>
      </w:r>
      <w:r w:rsidRPr="007876FF">
        <w:t xml:space="preserve">elementos de </w:t>
      </w:r>
      <w:r>
        <w:t>una</w:t>
      </w:r>
      <w:r w:rsidRPr="007876FF">
        <w:t xml:space="preserve"> clase. Estos niveles de acceso definen los derechos de acceso para los datos, permitiéndonos el acceso a datos a través de un método de esa clase en particular, desde una clase heredada o incluso desde cualquier otra clase. Existen tres niveles de acceso: </w:t>
      </w:r>
    </w:p>
    <w:p w14:paraId="3472C262" w14:textId="77777777" w:rsidR="006A331E" w:rsidRDefault="006A331E" w:rsidP="006A331E">
      <w:pPr>
        <w:spacing w:after="0" w:line="240" w:lineRule="auto"/>
      </w:pPr>
      <w:bookmarkStart w:id="2" w:name="_Toc28013562"/>
      <w:r w:rsidRPr="0027151B">
        <w:rPr>
          <w:rStyle w:val="Ttulo3Car"/>
        </w:rPr>
        <w:t>público</w:t>
      </w:r>
      <w:bookmarkEnd w:id="2"/>
      <w:r w:rsidRPr="007876FF">
        <w:t xml:space="preserve">, las funciones de </w:t>
      </w:r>
      <w:r>
        <w:t>cualquier otra clase pueden</w:t>
      </w:r>
      <w:r w:rsidRPr="007876FF">
        <w:t xml:space="preserve"> acceder a los datos o métodos que se define</w:t>
      </w:r>
      <w:r>
        <w:t>n</w:t>
      </w:r>
      <w:r w:rsidRPr="007876FF">
        <w:t xml:space="preserve"> con el nivel de acceso público. Este es el nivel de protección de datos más bajo; </w:t>
      </w:r>
      <w:r>
        <w:rPr>
          <w:noProof/>
          <w:lang w:eastAsia="es-AR"/>
        </w:rPr>
        <w:drawing>
          <wp:inline distT="0" distB="0" distL="0" distR="0" wp14:anchorId="52173E81" wp14:editId="60C5C9E8">
            <wp:extent cx="3086100" cy="3311598"/>
            <wp:effectExtent l="0" t="0" r="0" b="3175"/>
            <wp:docPr id="23" name="Imagen 23" descr="https://documents.lucidchart.com/documents/21d8406b-94ac-467b-b7e1-67078ce9b593/pages/0_0?a=1759&amp;x=1171&amp;y=66&amp;w=638&amp;h=685&amp;store=1&amp;accept=image%2F*&amp;auth=LCA%20f3c238b6338a703492bb86d80f058614e3de95c4-ts%3D1528682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21d8406b-94ac-467b-b7e1-67078ce9b593/pages/0_0?a=1759&amp;x=1171&amp;y=66&amp;w=638&amp;h=685&amp;store=1&amp;accept=image%2F*&amp;auth=LCA%20f3c238b6338a703492bb86d80f058614e3de95c4-ts%3D15286820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9304" cy="3315036"/>
                    </a:xfrm>
                    <a:prstGeom prst="rect">
                      <a:avLst/>
                    </a:prstGeom>
                    <a:noFill/>
                    <a:ln>
                      <a:noFill/>
                    </a:ln>
                  </pic:spPr>
                </pic:pic>
              </a:graphicData>
            </a:graphic>
          </wp:inline>
        </w:drawing>
      </w:r>
    </w:p>
    <w:p w14:paraId="3197ED30" w14:textId="4CC1D232" w:rsidR="006A331E" w:rsidRDefault="006A331E" w:rsidP="006A331E">
      <w:pPr>
        <w:spacing w:after="0" w:line="240" w:lineRule="auto"/>
      </w:pPr>
      <w:bookmarkStart w:id="3" w:name="_Toc28013563"/>
      <w:r>
        <w:rPr>
          <w:rStyle w:val="Ttulo3Car"/>
        </w:rPr>
        <w:t>P</w:t>
      </w:r>
      <w:r w:rsidRPr="0027151B">
        <w:rPr>
          <w:rStyle w:val="Ttulo3Car"/>
        </w:rPr>
        <w:t>rotegido</w:t>
      </w:r>
      <w:bookmarkEnd w:id="3"/>
      <w:r w:rsidRPr="007876FF">
        <w:t xml:space="preserve">, el acceso a los datos está restringido </w:t>
      </w:r>
      <w:r>
        <w:t xml:space="preserve">solo </w:t>
      </w:r>
      <w:r w:rsidRPr="007876FF">
        <w:t xml:space="preserve">a las funciones de clases heredadas, es decir, </w:t>
      </w:r>
      <w:r>
        <w:t>que solo pueden acceder a los datos aquellas clases que hereden de la clase padre.</w:t>
      </w:r>
    </w:p>
    <w:p w14:paraId="2C731E22" w14:textId="77777777" w:rsidR="006A331E" w:rsidRDefault="006A331E" w:rsidP="006A331E">
      <w:pPr>
        <w:spacing w:after="0" w:line="240" w:lineRule="auto"/>
      </w:pPr>
      <w:r>
        <w:rPr>
          <w:noProof/>
          <w:lang w:eastAsia="es-AR"/>
        </w:rPr>
        <w:drawing>
          <wp:inline distT="0" distB="0" distL="0" distR="0" wp14:anchorId="1EDFAA77" wp14:editId="059B6143">
            <wp:extent cx="3371850" cy="3618228"/>
            <wp:effectExtent l="0" t="0" r="0" b="1905"/>
            <wp:docPr id="24" name="Imagen 24" descr="https://documents.lucidchart.com/documents/21d8406b-94ac-467b-b7e1-67078ce9b593/pages/0_0?a=1788&amp;x=1171&amp;y=66&amp;w=638&amp;h=685&amp;store=1&amp;accept=image%2F*&amp;auth=LCA%204f2ba331fcf35ef397f612c800ea70dfa817328e-ts%3D1528682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21d8406b-94ac-467b-b7e1-67078ce9b593/pages/0_0?a=1788&amp;x=1171&amp;y=66&amp;w=638&amp;h=685&amp;store=1&amp;accept=image%2F*&amp;auth=LCA%204f2ba331fcf35ef397f612c800ea70dfa817328e-ts%3D15286820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3118" cy="3641050"/>
                    </a:xfrm>
                    <a:prstGeom prst="rect">
                      <a:avLst/>
                    </a:prstGeom>
                    <a:noFill/>
                    <a:ln>
                      <a:noFill/>
                    </a:ln>
                  </pic:spPr>
                </pic:pic>
              </a:graphicData>
            </a:graphic>
          </wp:inline>
        </w:drawing>
      </w:r>
    </w:p>
    <w:p w14:paraId="5757D412" w14:textId="009C1355" w:rsidR="006A331E" w:rsidRDefault="006A331E" w:rsidP="006A331E">
      <w:pPr>
        <w:spacing w:after="0" w:line="240" w:lineRule="auto"/>
      </w:pPr>
      <w:bookmarkStart w:id="4" w:name="_Toc28013564"/>
      <w:r>
        <w:rPr>
          <w:rStyle w:val="Ttulo3Car"/>
        </w:rPr>
        <w:t>P</w:t>
      </w:r>
      <w:r w:rsidRPr="0027151B">
        <w:rPr>
          <w:rStyle w:val="Ttulo3Car"/>
        </w:rPr>
        <w:t>rivado</w:t>
      </w:r>
      <w:bookmarkEnd w:id="4"/>
      <w:r w:rsidRPr="007876FF">
        <w:t>, el acceso a los datos</w:t>
      </w:r>
      <w:r>
        <w:t xml:space="preserve"> está restringido a los métodos </w:t>
      </w:r>
      <w:r w:rsidRPr="007876FF">
        <w:t>de esa clase en particular. Este es nivel más alto de protección de datos.</w:t>
      </w:r>
    </w:p>
    <w:p w14:paraId="5F6F8895" w14:textId="77777777" w:rsidR="006A331E" w:rsidRDefault="006A331E" w:rsidP="006A331E">
      <w:pPr>
        <w:spacing w:after="0" w:line="240" w:lineRule="auto"/>
      </w:pPr>
      <w:r>
        <w:rPr>
          <w:noProof/>
          <w:lang w:eastAsia="es-AR"/>
        </w:rPr>
        <w:lastRenderedPageBreak/>
        <w:drawing>
          <wp:inline distT="0" distB="0" distL="0" distR="0" wp14:anchorId="34EF0C80" wp14:editId="51BF5713">
            <wp:extent cx="3200400" cy="3434250"/>
            <wp:effectExtent l="0" t="0" r="0" b="0"/>
            <wp:docPr id="25" name="Imagen 25" descr="https://documents.lucidchart.com/documents/21d8406b-94ac-467b-b7e1-67078ce9b593/pages/0_0?a=1805&amp;x=1171&amp;y=66&amp;w=638&amp;h=685&amp;store=1&amp;accept=image%2F*&amp;auth=LCA%20ab60a0e6edce0ab9e9f599443bff5208b7b40502-ts%3D1528682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21d8406b-94ac-467b-b7e1-67078ce9b593/pages/0_0?a=1805&amp;x=1171&amp;y=66&amp;w=638&amp;h=685&amp;store=1&amp;accept=image%2F*&amp;auth=LCA%20ab60a0e6edce0ab9e9f599443bff5208b7b40502-ts%3D15286820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5666" cy="3439900"/>
                    </a:xfrm>
                    <a:prstGeom prst="rect">
                      <a:avLst/>
                    </a:prstGeom>
                    <a:noFill/>
                    <a:ln>
                      <a:noFill/>
                    </a:ln>
                  </pic:spPr>
                </pic:pic>
              </a:graphicData>
            </a:graphic>
          </wp:inline>
        </w:drawing>
      </w:r>
    </w:p>
    <w:p w14:paraId="54D7B85C" w14:textId="77777777" w:rsidR="006A331E" w:rsidRDefault="006A331E" w:rsidP="006A331E">
      <w:pPr>
        <w:pStyle w:val="Ttulo2"/>
        <w:spacing w:before="0" w:line="240" w:lineRule="auto"/>
      </w:pPr>
      <w:bookmarkStart w:id="5" w:name="_Toc28013565"/>
      <w:r>
        <w:t xml:space="preserve">Encapsulamiento en </w:t>
      </w:r>
      <w:bookmarkEnd w:id="5"/>
      <w:proofErr w:type="spellStart"/>
      <w:r>
        <w:t>c#</w:t>
      </w:r>
      <w:proofErr w:type="spellEnd"/>
    </w:p>
    <w:p w14:paraId="72C88167" w14:textId="77777777" w:rsidR="006A331E" w:rsidRDefault="006A331E" w:rsidP="006A331E">
      <w:pPr>
        <w:spacing w:after="0" w:line="240" w:lineRule="auto"/>
      </w:pPr>
      <w:r>
        <w:t>Al definir el esquema de una clase, lo primero que debemos establecer son los atributos y métodos de la misma para luego asignarles un tipo de datos, y finalmente aplicar el concepto de encapsulamiento indicando el nivel de acceso para cada atributo o método. Por ejemplo:</w:t>
      </w:r>
    </w:p>
    <w:p w14:paraId="11194069" w14:textId="77777777" w:rsidR="006A331E" w:rsidRDefault="006A331E" w:rsidP="006A331E">
      <w:pPr>
        <w:spacing w:after="0" w:line="240" w:lineRule="auto"/>
      </w:pPr>
      <w:r>
        <w:t>Una vez definido el esquema la clase y el tipo de datos de los atributos y métodos, queda por definir el nivel de acceso para cada uno de ellos dependiendo de su funcionalidad, por ejemplo:</w:t>
      </w:r>
    </w:p>
    <w:p w14:paraId="1C9711FD" w14:textId="2AEA5E12" w:rsidR="006A331E" w:rsidRDefault="006A331E" w:rsidP="006A331E">
      <w:pPr>
        <w:spacing w:after="0" w:line="240" w:lineRule="auto"/>
      </w:pPr>
      <w:r>
        <w:t>    </w:t>
      </w:r>
      <w:r>
        <w:rPr>
          <w:color w:val="FF0000"/>
        </w:rPr>
        <w:t>class</w:t>
      </w:r>
      <w:r>
        <w:t xml:space="preserve"> </w:t>
      </w:r>
      <w:r>
        <w:rPr>
          <w:color w:val="004085"/>
        </w:rPr>
        <w:t>Empleado</w:t>
      </w:r>
      <w:r>
        <w:t xml:space="preserve"> {</w:t>
      </w:r>
      <w:r>
        <w:br/>
        <w:t>        </w:t>
      </w:r>
      <w:r>
        <w:rPr>
          <w:b/>
          <w:bCs/>
          <w:color w:val="0000FF"/>
        </w:rPr>
        <w:t>public</w:t>
      </w:r>
      <w:r>
        <w:t xml:space="preserve"> </w:t>
      </w:r>
      <w:proofErr w:type="spellStart"/>
      <w:r>
        <w:rPr>
          <w:color w:val="FF0000"/>
        </w:rPr>
        <w:t>string</w:t>
      </w:r>
      <w:proofErr w:type="spellEnd"/>
      <w:r>
        <w:t xml:space="preserve"> nombre</w:t>
      </w:r>
      <w:r>
        <w:br/>
        <w:t>        </w:t>
      </w:r>
      <w:r>
        <w:rPr>
          <w:b/>
          <w:bCs/>
          <w:color w:val="0000FF"/>
        </w:rPr>
        <w:t>public</w:t>
      </w:r>
      <w:r>
        <w:t xml:space="preserve"> </w:t>
      </w:r>
      <w:proofErr w:type="spellStart"/>
      <w:r>
        <w:rPr>
          <w:color w:val="FF0000"/>
        </w:rPr>
        <w:t>string</w:t>
      </w:r>
      <w:proofErr w:type="spellEnd"/>
      <w:r>
        <w:t xml:space="preserve"> apellido</w:t>
      </w:r>
      <w:r>
        <w:br/>
        <w:t>        </w:t>
      </w:r>
      <w:r>
        <w:rPr>
          <w:b/>
          <w:bCs/>
          <w:color w:val="0000FF"/>
        </w:rPr>
        <w:t>public</w:t>
      </w:r>
      <w:r>
        <w:t xml:space="preserve"> </w:t>
      </w:r>
      <w:r>
        <w:rPr>
          <w:b/>
          <w:bCs/>
          <w:color w:val="FF0000"/>
        </w:rPr>
        <w:t>int</w:t>
      </w:r>
      <w:r>
        <w:t xml:space="preserve"> edad</w:t>
      </w:r>
      <w:r>
        <w:br/>
        <w:t>        </w:t>
      </w:r>
      <w:r>
        <w:rPr>
          <w:b/>
          <w:bCs/>
          <w:color w:val="0000FF"/>
        </w:rPr>
        <w:t>public</w:t>
      </w:r>
      <w:r>
        <w:t xml:space="preserve"> </w:t>
      </w:r>
      <w:r>
        <w:rPr>
          <w:b/>
          <w:bCs/>
          <w:color w:val="FF0000"/>
        </w:rPr>
        <w:t>int</w:t>
      </w:r>
      <w:r>
        <w:t xml:space="preserve"> </w:t>
      </w:r>
      <w:proofErr w:type="spellStart"/>
      <w:r>
        <w:t>horas_trabajadas</w:t>
      </w:r>
      <w:proofErr w:type="spellEnd"/>
      <w:r>
        <w:br/>
        <w:t>        </w:t>
      </w:r>
      <w:r>
        <w:rPr>
          <w:b/>
          <w:bCs/>
          <w:color w:val="0000FF"/>
        </w:rPr>
        <w:t>public</w:t>
      </w:r>
      <w:r>
        <w:t xml:space="preserve"> </w:t>
      </w:r>
      <w:proofErr w:type="spellStart"/>
      <w:r>
        <w:rPr>
          <w:b/>
          <w:bCs/>
          <w:color w:val="FF0000"/>
        </w:rPr>
        <w:t>double</w:t>
      </w:r>
      <w:proofErr w:type="spellEnd"/>
      <w:r>
        <w:t xml:space="preserve"> </w:t>
      </w:r>
      <w:proofErr w:type="spellStart"/>
      <w:r>
        <w:t>precio_hora</w:t>
      </w:r>
      <w:proofErr w:type="spellEnd"/>
      <w:r>
        <w:br/>
        <w:t>        </w:t>
      </w:r>
      <w:proofErr w:type="spellStart"/>
      <w:r>
        <w:rPr>
          <w:b/>
          <w:bCs/>
          <w:color w:val="0000FF"/>
        </w:rPr>
        <w:t>pr</w:t>
      </w:r>
      <w:r>
        <w:rPr>
          <w:b/>
          <w:bCs/>
          <w:color w:val="0000FF"/>
        </w:rPr>
        <w:t>ivated</w:t>
      </w:r>
      <w:proofErr w:type="spellEnd"/>
      <w:r>
        <w:rPr>
          <w:b/>
          <w:bCs/>
          <w:color w:val="0000FF"/>
        </w:rPr>
        <w:t xml:space="preserve"> </w:t>
      </w:r>
      <w:r>
        <w:t>/</w:t>
      </w:r>
      <w:proofErr w:type="spellStart"/>
      <w:r>
        <w:rPr>
          <w:b/>
          <w:bCs/>
          <w:color w:val="0000FF"/>
        </w:rPr>
        <w:t>protected</w:t>
      </w:r>
      <w:proofErr w:type="spellEnd"/>
      <w:r>
        <w:t xml:space="preserve"> </w:t>
      </w:r>
      <w:proofErr w:type="spellStart"/>
      <w:r>
        <w:rPr>
          <w:b/>
          <w:bCs/>
          <w:color w:val="FF0000"/>
        </w:rPr>
        <w:t>double</w:t>
      </w:r>
      <w:proofErr w:type="spellEnd"/>
      <w:r>
        <w:t xml:space="preserve"> sueldo </w:t>
      </w:r>
      <w:r>
        <w:br/>
        <w:t>    }</w:t>
      </w:r>
    </w:p>
    <w:p w14:paraId="3022EF0B" w14:textId="668522DB" w:rsidR="006A331E" w:rsidRDefault="006A331E" w:rsidP="006A331E">
      <w:pPr>
        <w:spacing w:after="0" w:line="240" w:lineRule="auto"/>
      </w:pPr>
      <w:r>
        <w:t>En esta clase empleado, se determinan que todos los atributos/métodos específicos de la clase van a ser de carácter público, mientras que en el caso del sueldo, siendo este un resultado calculado, este atributo se ve declarado como privado, esto es para indicar que la clase utiliza este atributo de forma particular y que no necesita ser compartido con las demás clases. Es muy común encontrar en las declaraciones de clases aquellos atributos o métodos internos, declarados como privados o protegidos</w:t>
      </w:r>
    </w:p>
    <w:p w14:paraId="473945F3" w14:textId="77777777" w:rsidR="006A331E" w:rsidRDefault="006A331E" w:rsidP="006A331E">
      <w:pPr>
        <w:spacing w:after="0" w:line="240" w:lineRule="auto"/>
      </w:pPr>
    </w:p>
    <w:p w14:paraId="7B3D43A8" w14:textId="77777777" w:rsidR="006A331E" w:rsidRDefault="006A331E" w:rsidP="006A331E">
      <w:pPr>
        <w:spacing w:after="0" w:line="240" w:lineRule="auto"/>
      </w:pPr>
      <w:r>
        <w:br w:type="page"/>
      </w:r>
    </w:p>
    <w:p w14:paraId="78596FB3" w14:textId="77777777" w:rsidR="006A331E" w:rsidRPr="002E288A" w:rsidRDefault="006A331E" w:rsidP="006A331E">
      <w:pPr>
        <w:spacing w:after="0" w:line="240" w:lineRule="auto"/>
        <w:rPr>
          <w:sz w:val="20"/>
          <w:szCs w:val="20"/>
        </w:rPr>
      </w:pPr>
      <w:bookmarkStart w:id="6" w:name="_Toc28013566"/>
      <w:r w:rsidRPr="0027151B">
        <w:rPr>
          <w:rStyle w:val="Ttulo2Car"/>
        </w:rPr>
        <w:lastRenderedPageBreak/>
        <w:t>Actividad</w:t>
      </w:r>
      <w:bookmarkEnd w:id="6"/>
    </w:p>
    <w:p w14:paraId="1A1F26FB" w14:textId="77777777" w:rsidR="006A331E" w:rsidRPr="002E288A" w:rsidRDefault="006A331E" w:rsidP="006A331E">
      <w:pPr>
        <w:pStyle w:val="Prrafodelista"/>
        <w:numPr>
          <w:ilvl w:val="0"/>
          <w:numId w:val="10"/>
        </w:numPr>
        <w:spacing w:after="0" w:line="240" w:lineRule="auto"/>
        <w:ind w:left="426"/>
        <w:rPr>
          <w:sz w:val="20"/>
          <w:szCs w:val="20"/>
        </w:rPr>
      </w:pPr>
      <w:r w:rsidRPr="002E288A">
        <w:rPr>
          <w:sz w:val="20"/>
          <w:szCs w:val="20"/>
        </w:rPr>
        <w:t>Una distribuidora de productos electrónicos necesita administrar los siguientes productos:</w:t>
      </w:r>
    </w:p>
    <w:p w14:paraId="382735E3" w14:textId="77777777" w:rsidR="006A331E" w:rsidRPr="002E288A" w:rsidRDefault="006A331E" w:rsidP="006A331E">
      <w:pPr>
        <w:pStyle w:val="Prrafodelista"/>
        <w:numPr>
          <w:ilvl w:val="1"/>
          <w:numId w:val="10"/>
        </w:numPr>
        <w:spacing w:after="0" w:line="240" w:lineRule="auto"/>
        <w:ind w:left="851"/>
        <w:rPr>
          <w:sz w:val="20"/>
          <w:szCs w:val="20"/>
        </w:rPr>
      </w:pPr>
      <w:r w:rsidRPr="002E288A">
        <w:rPr>
          <w:sz w:val="20"/>
          <w:szCs w:val="20"/>
        </w:rPr>
        <w:t>Monitor: este producto posee las siguientes características, resolución, código de barras, país de origen.</w:t>
      </w:r>
    </w:p>
    <w:p w14:paraId="534B22F9" w14:textId="77777777" w:rsidR="006A331E" w:rsidRPr="002E288A" w:rsidRDefault="006A331E" w:rsidP="006A331E">
      <w:pPr>
        <w:pStyle w:val="Prrafodelista"/>
        <w:numPr>
          <w:ilvl w:val="1"/>
          <w:numId w:val="10"/>
        </w:numPr>
        <w:spacing w:after="0" w:line="240" w:lineRule="auto"/>
        <w:ind w:left="851"/>
        <w:rPr>
          <w:sz w:val="20"/>
          <w:szCs w:val="20"/>
        </w:rPr>
      </w:pPr>
      <w:r w:rsidRPr="002E288A">
        <w:rPr>
          <w:sz w:val="20"/>
          <w:szCs w:val="20"/>
        </w:rPr>
        <w:t>Celular Smartphone: este producto posee las siguientes características, resolución, Código de barras</w:t>
      </w:r>
      <w:r>
        <w:rPr>
          <w:sz w:val="20"/>
          <w:szCs w:val="20"/>
        </w:rPr>
        <w:t>,</w:t>
      </w:r>
      <w:r w:rsidRPr="002E288A">
        <w:rPr>
          <w:sz w:val="20"/>
          <w:szCs w:val="20"/>
        </w:rPr>
        <w:t xml:space="preserve"> país de origen, Cámara con flash</w:t>
      </w:r>
    </w:p>
    <w:p w14:paraId="04899EAD" w14:textId="77777777" w:rsidR="006A331E" w:rsidRPr="002E288A" w:rsidRDefault="006A331E" w:rsidP="006A331E">
      <w:pPr>
        <w:pStyle w:val="Prrafodelista"/>
        <w:numPr>
          <w:ilvl w:val="1"/>
          <w:numId w:val="10"/>
        </w:numPr>
        <w:spacing w:after="0" w:line="240" w:lineRule="auto"/>
        <w:ind w:left="851"/>
        <w:rPr>
          <w:sz w:val="20"/>
          <w:szCs w:val="20"/>
        </w:rPr>
      </w:pPr>
      <w:r w:rsidRPr="002E288A">
        <w:rPr>
          <w:sz w:val="20"/>
          <w:szCs w:val="20"/>
        </w:rPr>
        <w:t>Mouse: este producto posee las siguientes características, Dpi, código de barras, país de origen, marca.</w:t>
      </w:r>
    </w:p>
    <w:p w14:paraId="2E98FBC3" w14:textId="77777777" w:rsidR="006A331E" w:rsidRPr="002E288A" w:rsidRDefault="006A331E" w:rsidP="006A331E">
      <w:pPr>
        <w:spacing w:after="0" w:line="240" w:lineRule="auto"/>
        <w:rPr>
          <w:sz w:val="20"/>
          <w:szCs w:val="20"/>
        </w:rPr>
      </w:pPr>
      <w:r w:rsidRPr="002E288A">
        <w:rPr>
          <w:sz w:val="20"/>
          <w:szCs w:val="20"/>
        </w:rPr>
        <w:t>Crear una aplicación que permita seleccionar uno de los tres productos a ingresar pudiéndose cargar n unidades del producto seleccionado de manera secuencial, y calcular:</w:t>
      </w:r>
    </w:p>
    <w:p w14:paraId="3DFF220F" w14:textId="77777777" w:rsidR="006A331E" w:rsidRPr="002E288A" w:rsidRDefault="006A331E" w:rsidP="006A331E">
      <w:pPr>
        <w:spacing w:after="0" w:line="240" w:lineRule="auto"/>
        <w:rPr>
          <w:sz w:val="20"/>
          <w:szCs w:val="20"/>
        </w:rPr>
      </w:pPr>
      <w:r w:rsidRPr="002E288A">
        <w:rPr>
          <w:sz w:val="20"/>
          <w:szCs w:val="20"/>
        </w:rPr>
        <w:t>Para los monitores, calcular la cantidad de monitores provenientes del Uruguay, siendo los países Uruguay, Brasil y Paraguay.</w:t>
      </w:r>
    </w:p>
    <w:p w14:paraId="7FCA7874" w14:textId="77777777" w:rsidR="006A331E" w:rsidRPr="002E288A" w:rsidRDefault="006A331E" w:rsidP="006A331E">
      <w:pPr>
        <w:spacing w:after="0" w:line="240" w:lineRule="auto"/>
        <w:rPr>
          <w:sz w:val="20"/>
          <w:szCs w:val="20"/>
        </w:rPr>
      </w:pPr>
      <w:r w:rsidRPr="002E288A">
        <w:rPr>
          <w:sz w:val="20"/>
          <w:szCs w:val="20"/>
        </w:rPr>
        <w:t>Para los celulares el porcentaje de los celulares q</w:t>
      </w:r>
      <w:r>
        <w:rPr>
          <w:sz w:val="20"/>
          <w:szCs w:val="20"/>
        </w:rPr>
        <w:t>ue</w:t>
      </w:r>
      <w:r w:rsidRPr="002E288A">
        <w:rPr>
          <w:sz w:val="20"/>
          <w:szCs w:val="20"/>
        </w:rPr>
        <w:t xml:space="preserve"> poseen cámara de fotos con flash</w:t>
      </w:r>
    </w:p>
    <w:p w14:paraId="157C06A2" w14:textId="77777777" w:rsidR="006A331E" w:rsidRDefault="006A331E" w:rsidP="006A331E">
      <w:pPr>
        <w:spacing w:after="0" w:line="240" w:lineRule="auto"/>
        <w:rPr>
          <w:sz w:val="20"/>
          <w:szCs w:val="20"/>
        </w:rPr>
      </w:pPr>
      <w:r w:rsidRPr="002E288A">
        <w:rPr>
          <w:sz w:val="20"/>
          <w:szCs w:val="20"/>
        </w:rPr>
        <w:t>Para los Mouse, determinar el mouse con mayor dpi de todos, y mostrar sus datos al finalizar la carga.</w:t>
      </w:r>
    </w:p>
    <w:p w14:paraId="7F0A6BDE" w14:textId="77777777" w:rsidR="00FA641B" w:rsidRPr="006A331E" w:rsidRDefault="00FA641B" w:rsidP="006A331E"/>
    <w:sectPr w:rsidR="00FA641B" w:rsidRPr="006A331E" w:rsidSect="00BE47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C0845"/>
    <w:multiLevelType w:val="hybridMultilevel"/>
    <w:tmpl w:val="D18200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8A52D43"/>
    <w:multiLevelType w:val="hybridMultilevel"/>
    <w:tmpl w:val="541E5B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A0430CA"/>
    <w:multiLevelType w:val="hybridMultilevel"/>
    <w:tmpl w:val="A622FC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CA79CC"/>
    <w:multiLevelType w:val="hybridMultilevel"/>
    <w:tmpl w:val="A622FCA4"/>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29B32FC"/>
    <w:multiLevelType w:val="hybridMultilevel"/>
    <w:tmpl w:val="A2F41674"/>
    <w:lvl w:ilvl="0" w:tplc="27A069D6">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5643DE1"/>
    <w:multiLevelType w:val="hybridMultilevel"/>
    <w:tmpl w:val="27E4A184"/>
    <w:lvl w:ilvl="0" w:tplc="2C0A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916E8F"/>
    <w:multiLevelType w:val="hybridMultilevel"/>
    <w:tmpl w:val="6896C8A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F326987"/>
    <w:multiLevelType w:val="hybridMultilevel"/>
    <w:tmpl w:val="01FA1D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8492486"/>
    <w:multiLevelType w:val="hybridMultilevel"/>
    <w:tmpl w:val="CBA2A232"/>
    <w:lvl w:ilvl="0" w:tplc="2C0A0001">
      <w:start w:val="1"/>
      <w:numFmt w:val="bullet"/>
      <w:lvlText w:val=""/>
      <w:lvlJc w:val="left"/>
      <w:pPr>
        <w:ind w:left="768" w:hanging="360"/>
      </w:pPr>
      <w:rPr>
        <w:rFonts w:ascii="Symbol" w:hAnsi="Symbol" w:hint="default"/>
      </w:rPr>
    </w:lvl>
    <w:lvl w:ilvl="1" w:tplc="2C0A0003" w:tentative="1">
      <w:start w:val="1"/>
      <w:numFmt w:val="bullet"/>
      <w:lvlText w:val="o"/>
      <w:lvlJc w:val="left"/>
      <w:pPr>
        <w:ind w:left="1488" w:hanging="360"/>
      </w:pPr>
      <w:rPr>
        <w:rFonts w:ascii="Courier New" w:hAnsi="Courier New" w:cs="Courier New" w:hint="default"/>
      </w:rPr>
    </w:lvl>
    <w:lvl w:ilvl="2" w:tplc="2C0A0005" w:tentative="1">
      <w:start w:val="1"/>
      <w:numFmt w:val="bullet"/>
      <w:lvlText w:val=""/>
      <w:lvlJc w:val="left"/>
      <w:pPr>
        <w:ind w:left="2208" w:hanging="360"/>
      </w:pPr>
      <w:rPr>
        <w:rFonts w:ascii="Wingdings" w:hAnsi="Wingdings" w:hint="default"/>
      </w:rPr>
    </w:lvl>
    <w:lvl w:ilvl="3" w:tplc="2C0A0001" w:tentative="1">
      <w:start w:val="1"/>
      <w:numFmt w:val="bullet"/>
      <w:lvlText w:val=""/>
      <w:lvlJc w:val="left"/>
      <w:pPr>
        <w:ind w:left="2928" w:hanging="360"/>
      </w:pPr>
      <w:rPr>
        <w:rFonts w:ascii="Symbol" w:hAnsi="Symbol" w:hint="default"/>
      </w:rPr>
    </w:lvl>
    <w:lvl w:ilvl="4" w:tplc="2C0A0003" w:tentative="1">
      <w:start w:val="1"/>
      <w:numFmt w:val="bullet"/>
      <w:lvlText w:val="o"/>
      <w:lvlJc w:val="left"/>
      <w:pPr>
        <w:ind w:left="3648" w:hanging="360"/>
      </w:pPr>
      <w:rPr>
        <w:rFonts w:ascii="Courier New" w:hAnsi="Courier New" w:cs="Courier New" w:hint="default"/>
      </w:rPr>
    </w:lvl>
    <w:lvl w:ilvl="5" w:tplc="2C0A0005" w:tentative="1">
      <w:start w:val="1"/>
      <w:numFmt w:val="bullet"/>
      <w:lvlText w:val=""/>
      <w:lvlJc w:val="left"/>
      <w:pPr>
        <w:ind w:left="4368" w:hanging="360"/>
      </w:pPr>
      <w:rPr>
        <w:rFonts w:ascii="Wingdings" w:hAnsi="Wingdings" w:hint="default"/>
      </w:rPr>
    </w:lvl>
    <w:lvl w:ilvl="6" w:tplc="2C0A0001" w:tentative="1">
      <w:start w:val="1"/>
      <w:numFmt w:val="bullet"/>
      <w:lvlText w:val=""/>
      <w:lvlJc w:val="left"/>
      <w:pPr>
        <w:ind w:left="5088" w:hanging="360"/>
      </w:pPr>
      <w:rPr>
        <w:rFonts w:ascii="Symbol" w:hAnsi="Symbol" w:hint="default"/>
      </w:rPr>
    </w:lvl>
    <w:lvl w:ilvl="7" w:tplc="2C0A0003" w:tentative="1">
      <w:start w:val="1"/>
      <w:numFmt w:val="bullet"/>
      <w:lvlText w:val="o"/>
      <w:lvlJc w:val="left"/>
      <w:pPr>
        <w:ind w:left="5808" w:hanging="360"/>
      </w:pPr>
      <w:rPr>
        <w:rFonts w:ascii="Courier New" w:hAnsi="Courier New" w:cs="Courier New" w:hint="default"/>
      </w:rPr>
    </w:lvl>
    <w:lvl w:ilvl="8" w:tplc="2C0A0005" w:tentative="1">
      <w:start w:val="1"/>
      <w:numFmt w:val="bullet"/>
      <w:lvlText w:val=""/>
      <w:lvlJc w:val="left"/>
      <w:pPr>
        <w:ind w:left="6528" w:hanging="360"/>
      </w:pPr>
      <w:rPr>
        <w:rFonts w:ascii="Wingdings" w:hAnsi="Wingdings" w:hint="default"/>
      </w:rPr>
    </w:lvl>
  </w:abstractNum>
  <w:abstractNum w:abstractNumId="9" w15:restartNumberingAfterBreak="0">
    <w:nsid w:val="6E7019DA"/>
    <w:multiLevelType w:val="hybridMultilevel"/>
    <w:tmpl w:val="A622FC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0696806">
    <w:abstractNumId w:val="1"/>
  </w:num>
  <w:num w:numId="2" w16cid:durableId="519974420">
    <w:abstractNumId w:val="3"/>
  </w:num>
  <w:num w:numId="3" w16cid:durableId="1033844378">
    <w:abstractNumId w:val="8"/>
  </w:num>
  <w:num w:numId="4" w16cid:durableId="1754008877">
    <w:abstractNumId w:val="2"/>
  </w:num>
  <w:num w:numId="5" w16cid:durableId="1840343845">
    <w:abstractNumId w:val="9"/>
  </w:num>
  <w:num w:numId="6" w16cid:durableId="124852124">
    <w:abstractNumId w:val="7"/>
  </w:num>
  <w:num w:numId="7" w16cid:durableId="1871726527">
    <w:abstractNumId w:val="0"/>
  </w:num>
  <w:num w:numId="8" w16cid:durableId="806509719">
    <w:abstractNumId w:val="6"/>
  </w:num>
  <w:num w:numId="9" w16cid:durableId="572159918">
    <w:abstractNumId w:val="5"/>
  </w:num>
  <w:num w:numId="10" w16cid:durableId="4614658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BD4"/>
    <w:rsid w:val="000052CF"/>
    <w:rsid w:val="00024233"/>
    <w:rsid w:val="000C6180"/>
    <w:rsid w:val="000D7C08"/>
    <w:rsid w:val="00227CF0"/>
    <w:rsid w:val="0028293A"/>
    <w:rsid w:val="003B6C82"/>
    <w:rsid w:val="00430B24"/>
    <w:rsid w:val="004A20FB"/>
    <w:rsid w:val="006A331E"/>
    <w:rsid w:val="00886BD4"/>
    <w:rsid w:val="009A342F"/>
    <w:rsid w:val="009A3C18"/>
    <w:rsid w:val="00A420E6"/>
    <w:rsid w:val="00AD1BE4"/>
    <w:rsid w:val="00B32E5F"/>
    <w:rsid w:val="00B82926"/>
    <w:rsid w:val="00B92C18"/>
    <w:rsid w:val="00BE4769"/>
    <w:rsid w:val="00FA641B"/>
    <w:rsid w:val="00FB1F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A78E"/>
  <w15:chartTrackingRefBased/>
  <w15:docId w15:val="{46B7CE5B-47A5-4428-B6C6-879DED2F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42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242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052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6BD4"/>
    <w:pPr>
      <w:ind w:left="720"/>
      <w:contextualSpacing/>
    </w:pPr>
  </w:style>
  <w:style w:type="character" w:customStyle="1" w:styleId="Ttulo2Car">
    <w:name w:val="Título 2 Car"/>
    <w:basedOn w:val="Fuentedeprrafopredeter"/>
    <w:link w:val="Ttulo2"/>
    <w:uiPriority w:val="9"/>
    <w:rsid w:val="00024233"/>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024233"/>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0052C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857975">
      <w:bodyDiv w:val="1"/>
      <w:marLeft w:val="0"/>
      <w:marRight w:val="0"/>
      <w:marTop w:val="0"/>
      <w:marBottom w:val="0"/>
      <w:divBdr>
        <w:top w:val="none" w:sz="0" w:space="0" w:color="auto"/>
        <w:left w:val="none" w:sz="0" w:space="0" w:color="auto"/>
        <w:bottom w:val="none" w:sz="0" w:space="0" w:color="auto"/>
        <w:right w:val="none" w:sz="0" w:space="0" w:color="auto"/>
      </w:divBdr>
      <w:divsChild>
        <w:div w:id="103353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826169">
          <w:marLeft w:val="0"/>
          <w:marRight w:val="0"/>
          <w:marTop w:val="0"/>
          <w:marBottom w:val="0"/>
          <w:divBdr>
            <w:top w:val="none" w:sz="0" w:space="0" w:color="auto"/>
            <w:left w:val="none" w:sz="0" w:space="0" w:color="auto"/>
            <w:bottom w:val="none" w:sz="0" w:space="0" w:color="auto"/>
            <w:right w:val="none" w:sz="0" w:space="0" w:color="auto"/>
          </w:divBdr>
          <w:divsChild>
            <w:div w:id="1260410013">
              <w:marLeft w:val="0"/>
              <w:marRight w:val="0"/>
              <w:marTop w:val="0"/>
              <w:marBottom w:val="0"/>
              <w:divBdr>
                <w:top w:val="none" w:sz="0" w:space="0" w:color="auto"/>
                <w:left w:val="none" w:sz="0" w:space="0" w:color="auto"/>
                <w:bottom w:val="none" w:sz="0" w:space="0" w:color="auto"/>
                <w:right w:val="none" w:sz="0" w:space="0" w:color="auto"/>
              </w:divBdr>
            </w:div>
            <w:div w:id="430470998">
              <w:marLeft w:val="0"/>
              <w:marRight w:val="0"/>
              <w:marTop w:val="0"/>
              <w:marBottom w:val="0"/>
              <w:divBdr>
                <w:top w:val="none" w:sz="0" w:space="0" w:color="auto"/>
                <w:left w:val="none" w:sz="0" w:space="0" w:color="auto"/>
                <w:bottom w:val="none" w:sz="0" w:space="0" w:color="auto"/>
                <w:right w:val="none" w:sz="0" w:space="0" w:color="auto"/>
              </w:divBdr>
              <w:divsChild>
                <w:div w:id="1949315616">
                  <w:marLeft w:val="0"/>
                  <w:marRight w:val="0"/>
                  <w:marTop w:val="0"/>
                  <w:marBottom w:val="0"/>
                  <w:divBdr>
                    <w:top w:val="none" w:sz="0" w:space="0" w:color="auto"/>
                    <w:left w:val="none" w:sz="0" w:space="0" w:color="auto"/>
                    <w:bottom w:val="none" w:sz="0" w:space="0" w:color="auto"/>
                    <w:right w:val="none" w:sz="0" w:space="0" w:color="auto"/>
                  </w:divBdr>
                  <w:divsChild>
                    <w:div w:id="6536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3340">
      <w:bodyDiv w:val="1"/>
      <w:marLeft w:val="0"/>
      <w:marRight w:val="0"/>
      <w:marTop w:val="0"/>
      <w:marBottom w:val="0"/>
      <w:divBdr>
        <w:top w:val="none" w:sz="0" w:space="0" w:color="auto"/>
        <w:left w:val="none" w:sz="0" w:space="0" w:color="auto"/>
        <w:bottom w:val="none" w:sz="0" w:space="0" w:color="auto"/>
        <w:right w:val="none" w:sz="0" w:space="0" w:color="auto"/>
      </w:divBdr>
      <w:divsChild>
        <w:div w:id="172826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151901">
          <w:marLeft w:val="0"/>
          <w:marRight w:val="0"/>
          <w:marTop w:val="0"/>
          <w:marBottom w:val="0"/>
          <w:divBdr>
            <w:top w:val="none" w:sz="0" w:space="0" w:color="auto"/>
            <w:left w:val="none" w:sz="0" w:space="0" w:color="auto"/>
            <w:bottom w:val="none" w:sz="0" w:space="0" w:color="auto"/>
            <w:right w:val="none" w:sz="0" w:space="0" w:color="auto"/>
          </w:divBdr>
          <w:divsChild>
            <w:div w:id="974261010">
              <w:marLeft w:val="0"/>
              <w:marRight w:val="0"/>
              <w:marTop w:val="0"/>
              <w:marBottom w:val="0"/>
              <w:divBdr>
                <w:top w:val="none" w:sz="0" w:space="0" w:color="auto"/>
                <w:left w:val="none" w:sz="0" w:space="0" w:color="auto"/>
                <w:bottom w:val="none" w:sz="0" w:space="0" w:color="auto"/>
                <w:right w:val="none" w:sz="0" w:space="0" w:color="auto"/>
              </w:divBdr>
            </w:div>
            <w:div w:id="1015771089">
              <w:marLeft w:val="0"/>
              <w:marRight w:val="0"/>
              <w:marTop w:val="0"/>
              <w:marBottom w:val="0"/>
              <w:divBdr>
                <w:top w:val="none" w:sz="0" w:space="0" w:color="auto"/>
                <w:left w:val="none" w:sz="0" w:space="0" w:color="auto"/>
                <w:bottom w:val="none" w:sz="0" w:space="0" w:color="auto"/>
                <w:right w:val="none" w:sz="0" w:space="0" w:color="auto"/>
              </w:divBdr>
              <w:divsChild>
                <w:div w:id="726803844">
                  <w:marLeft w:val="0"/>
                  <w:marRight w:val="0"/>
                  <w:marTop w:val="0"/>
                  <w:marBottom w:val="0"/>
                  <w:divBdr>
                    <w:top w:val="none" w:sz="0" w:space="0" w:color="auto"/>
                    <w:left w:val="none" w:sz="0" w:space="0" w:color="auto"/>
                    <w:bottom w:val="none" w:sz="0" w:space="0" w:color="auto"/>
                    <w:right w:val="none" w:sz="0" w:space="0" w:color="auto"/>
                  </w:divBdr>
                  <w:divsChild>
                    <w:div w:id="12788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22786">
      <w:bodyDiv w:val="1"/>
      <w:marLeft w:val="0"/>
      <w:marRight w:val="0"/>
      <w:marTop w:val="0"/>
      <w:marBottom w:val="0"/>
      <w:divBdr>
        <w:top w:val="none" w:sz="0" w:space="0" w:color="auto"/>
        <w:left w:val="none" w:sz="0" w:space="0" w:color="auto"/>
        <w:bottom w:val="none" w:sz="0" w:space="0" w:color="auto"/>
        <w:right w:val="none" w:sz="0" w:space="0" w:color="auto"/>
      </w:divBdr>
    </w:div>
    <w:div w:id="196406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506</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Soflex</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Vazquez</dc:creator>
  <cp:keywords/>
  <dc:description/>
  <cp:lastModifiedBy>jeremias vazquez</cp:lastModifiedBy>
  <cp:revision>8</cp:revision>
  <cp:lastPrinted>2023-06-30T22:13:00Z</cp:lastPrinted>
  <dcterms:created xsi:type="dcterms:W3CDTF">2022-07-04T21:50:00Z</dcterms:created>
  <dcterms:modified xsi:type="dcterms:W3CDTF">2025-06-24T00:23:00Z</dcterms:modified>
</cp:coreProperties>
</file>