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A8BC" w14:textId="213BDBEB" w:rsidR="00822F2D" w:rsidRDefault="00822F2D" w:rsidP="00822F2D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</w:t>
      </w:r>
      <w:proofErr w:type="gramStart"/>
      <w:r w:rsidRPr="00BD1780">
        <w:rPr>
          <w:sz w:val="36"/>
          <w:szCs w:val="36"/>
        </w:rPr>
        <w:t xml:space="preserve">SQL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Consultas parte </w:t>
      </w:r>
      <w:r w:rsidR="009831A4">
        <w:rPr>
          <w:sz w:val="36"/>
          <w:szCs w:val="36"/>
        </w:rPr>
        <w:t>2</w:t>
      </w:r>
    </w:p>
    <w:p w14:paraId="5B121516" w14:textId="78C05ADB" w:rsidR="00822F2D" w:rsidRPr="00A46FD8" w:rsidRDefault="009831A4" w:rsidP="00822F2D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9831A4">
        <w:rPr>
          <w:b/>
          <w:bCs/>
          <w:color w:val="4472C4" w:themeColor="accent1"/>
          <w:sz w:val="24"/>
          <w:szCs w:val="24"/>
        </w:rPr>
        <w:t>BETWEEN</w:t>
      </w:r>
      <w:r w:rsidR="00822F2D" w:rsidRPr="00A46FD8">
        <w:rPr>
          <w:b/>
          <w:bCs/>
          <w:color w:val="4472C4" w:themeColor="accent1"/>
          <w:sz w:val="24"/>
          <w:szCs w:val="24"/>
        </w:rPr>
        <w:t xml:space="preserve">– </w:t>
      </w:r>
      <w:r w:rsidR="00822F2D">
        <w:rPr>
          <w:b/>
          <w:bCs/>
          <w:color w:val="4472C4" w:themeColor="accent1"/>
          <w:sz w:val="24"/>
          <w:szCs w:val="24"/>
        </w:rPr>
        <w:t xml:space="preserve">Obtener </w:t>
      </w:r>
      <w:r>
        <w:rPr>
          <w:b/>
          <w:bCs/>
          <w:color w:val="4472C4" w:themeColor="accent1"/>
          <w:sz w:val="24"/>
          <w:szCs w:val="24"/>
        </w:rPr>
        <w:t>valores dentro de un rango</w:t>
      </w:r>
      <w:r w:rsidR="00822F2D">
        <w:rPr>
          <w:b/>
          <w:bCs/>
          <w:color w:val="4472C4" w:themeColor="accent1"/>
          <w:sz w:val="24"/>
          <w:szCs w:val="24"/>
        </w:rPr>
        <w:t>.</w:t>
      </w:r>
    </w:p>
    <w:p w14:paraId="6D09EE42" w14:textId="77777777" w:rsidR="009831A4" w:rsidRDefault="009831A4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9831A4">
        <w:rPr>
          <w:rFonts w:eastAsia="Times New Roman" w:cstheme="minorHAnsi"/>
          <w:kern w:val="0"/>
          <w:lang w:eastAsia="es-AR"/>
          <w14:ligatures w14:val="none"/>
        </w:rPr>
        <w:t xml:space="preserve">Se utiliza para buscar valores dentro de un rango </w:t>
      </w:r>
      <w:r w:rsidRPr="009831A4">
        <w:rPr>
          <w:rFonts w:eastAsia="Times New Roman" w:cstheme="minorHAnsi"/>
          <w:b/>
          <w:bCs/>
          <w:kern w:val="0"/>
          <w:lang w:eastAsia="es-AR"/>
          <w14:ligatures w14:val="none"/>
        </w:rPr>
        <w:t>incluyendo</w:t>
      </w:r>
      <w:r w:rsidRPr="009831A4">
        <w:rPr>
          <w:rFonts w:eastAsia="Times New Roman" w:cstheme="minorHAnsi"/>
          <w:kern w:val="0"/>
          <w:lang w:eastAsia="es-AR"/>
          <w14:ligatures w14:val="none"/>
        </w:rPr>
        <w:t xml:space="preserve"> los valores extremos.</w:t>
      </w:r>
    </w:p>
    <w:p w14:paraId="4B7A2CC6" w14:textId="393F85AD" w:rsidR="009831A4" w:rsidRPr="009831A4" w:rsidRDefault="00822F2D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="009831A4">
        <w:rPr>
          <w:rFonts w:eastAsia="Times New Roman" w:cstheme="minorHAnsi"/>
          <w:kern w:val="0"/>
          <w:lang w:eastAsia="es-AR"/>
          <w14:ligatures w14:val="none"/>
        </w:rPr>
        <w:t>*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tabla</w:t>
      </w:r>
      <w:r w:rsidR="009831A4">
        <w:rPr>
          <w:rFonts w:eastAsia="Times New Roman" w:cstheme="minorHAnsi"/>
          <w:kern w:val="0"/>
          <w:lang w:eastAsia="es-AR"/>
          <w14:ligatures w14:val="none"/>
        </w:rPr>
        <w:t xml:space="preserve"> </w:t>
      </w:r>
      <w:r w:rsidR="009831A4"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="009831A4" w:rsidRPr="009831A4">
        <w:t xml:space="preserve"> campo </w:t>
      </w:r>
      <w:r w:rsidR="009831A4"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BETWEEN</w:t>
      </w:r>
      <w:r w:rsidR="009831A4" w:rsidRPr="009831A4">
        <w:t xml:space="preserve"> valor1 </w:t>
      </w:r>
      <w:r w:rsidR="009831A4"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AND</w:t>
      </w:r>
      <w:r w:rsidR="009831A4" w:rsidRPr="009831A4">
        <w:t xml:space="preserve"> valor2;</w:t>
      </w:r>
    </w:p>
    <w:p w14:paraId="65CF3D68" w14:textId="77777777" w:rsidR="004006DA" w:rsidRDefault="004006DA" w:rsidP="009831A4">
      <w:pPr>
        <w:spacing w:after="0" w:line="240" w:lineRule="auto"/>
        <w:rPr>
          <w:rFonts w:ascii="Segoe UI Emoji" w:hAnsi="Segoe UI Emoji" w:cs="Segoe UI Emoji"/>
        </w:rPr>
      </w:pPr>
    </w:p>
    <w:p w14:paraId="72043282" w14:textId="3CBAD020" w:rsidR="009831A4" w:rsidRPr="004006DA" w:rsidRDefault="009831A4" w:rsidP="009831A4">
      <w:pPr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  <w:r w:rsidRPr="009831A4">
        <w:t>selecciona</w:t>
      </w:r>
      <w:r>
        <w:t>r los</w:t>
      </w:r>
      <w:r w:rsidRPr="009831A4">
        <w:t xml:space="preserve"> videojuegos cuyo precio esté </w:t>
      </w:r>
      <w:r w:rsidRPr="009831A4">
        <w:rPr>
          <w:b/>
          <w:bCs/>
        </w:rPr>
        <w:t>entre 40 y 70 inclusive</w:t>
      </w:r>
      <w:r w:rsidRPr="009831A4">
        <w:t>.</w:t>
      </w:r>
    </w:p>
    <w:p w14:paraId="54D14332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9831A4">
        <w:t xml:space="preserve"> *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9831A4">
        <w:t xml:space="preserve"> videojuegos</w:t>
      </w:r>
    </w:p>
    <w:p w14:paraId="09655520" w14:textId="2CA5DA63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9831A4">
        <w:t xml:space="preserve"> precio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 xml:space="preserve">BETWEEN </w:t>
      </w:r>
      <w:r w:rsidRPr="009831A4">
        <w:t xml:space="preserve">40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AND</w:t>
      </w:r>
      <w:r w:rsidRPr="009831A4">
        <w:t xml:space="preserve"> 70; </w:t>
      </w:r>
    </w:p>
    <w:p w14:paraId="0F7F6E31" w14:textId="77777777" w:rsidR="009831A4" w:rsidRPr="009831A4" w:rsidRDefault="00000000" w:rsidP="009831A4">
      <w:pPr>
        <w:spacing w:after="0" w:line="240" w:lineRule="auto"/>
      </w:pPr>
      <w:r>
        <w:pict w14:anchorId="401C28FC">
          <v:rect id="_x0000_i1025" style="width:0;height:1.5pt" o:hralign="center" o:hrstd="t" o:hr="t" fillcolor="#a0a0a0" stroked="f"/>
        </w:pict>
      </w:r>
    </w:p>
    <w:p w14:paraId="3AECF00E" w14:textId="252CBC27" w:rsidR="009831A4" w:rsidRPr="00A46FD8" w:rsidRDefault="009831A4" w:rsidP="009831A4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9831A4">
        <w:rPr>
          <w:b/>
          <w:bCs/>
          <w:color w:val="4472C4" w:themeColor="accent1"/>
          <w:sz w:val="24"/>
          <w:szCs w:val="24"/>
        </w:rPr>
        <w:t xml:space="preserve">LIKE </w:t>
      </w:r>
      <w:r w:rsidRPr="00A46FD8">
        <w:rPr>
          <w:b/>
          <w:bCs/>
          <w:color w:val="4472C4" w:themeColor="accent1"/>
          <w:sz w:val="24"/>
          <w:szCs w:val="24"/>
        </w:rPr>
        <w:t xml:space="preserve">– </w:t>
      </w:r>
      <w:r>
        <w:rPr>
          <w:b/>
          <w:bCs/>
          <w:color w:val="4472C4" w:themeColor="accent1"/>
          <w:sz w:val="24"/>
          <w:szCs w:val="24"/>
        </w:rPr>
        <w:t>Buscar en texto.</w:t>
      </w:r>
    </w:p>
    <w:p w14:paraId="739A2A8F" w14:textId="77777777" w:rsidR="009831A4" w:rsidRDefault="009831A4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31A4">
        <w:t xml:space="preserve">Se usa para buscar patrones en campos de texto. Utiliza </w:t>
      </w:r>
      <w:r w:rsidRPr="009831A4">
        <w:rPr>
          <w:b/>
          <w:bCs/>
        </w:rPr>
        <w:t>comodines</w:t>
      </w:r>
      <w:r w:rsidRPr="009831A4">
        <w:t xml:space="preserve"> </w:t>
      </w:r>
      <w:proofErr w:type="spellStart"/>
      <w:r w:rsidRPr="009831A4">
        <w:t>como</w:t>
      </w:r>
      <w:proofErr w:type="spellEnd"/>
      <w:r w:rsidRPr="009831A4">
        <w:t xml:space="preserve"> </w:t>
      </w:r>
      <w:r w:rsidRPr="009831A4">
        <w:rPr>
          <w:b/>
          <w:bCs/>
        </w:rPr>
        <w:t>%</w:t>
      </w:r>
      <w:r w:rsidRPr="009831A4">
        <w:t xml:space="preserve"> (cualquier cantidad de caracteres) o _ (un solo carácter).</w:t>
      </w:r>
    </w:p>
    <w:p w14:paraId="0E2121D8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9831A4">
        <w:t xml:space="preserve"> *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9831A4">
        <w:t xml:space="preserve"> tabla</w:t>
      </w:r>
    </w:p>
    <w:p w14:paraId="281C0C2D" w14:textId="77777777" w:rsid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9831A4">
        <w:t xml:space="preserve"> campo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9831A4">
        <w:t xml:space="preserve"> </w:t>
      </w:r>
      <w:r w:rsidRPr="009831A4">
        <w:rPr>
          <w:color w:val="FF0000"/>
        </w:rPr>
        <w:t>'patrón'</w:t>
      </w:r>
      <w:r w:rsidRPr="009831A4">
        <w:t>;</w:t>
      </w:r>
    </w:p>
    <w:p w14:paraId="192A8CEB" w14:textId="77777777" w:rsidR="009831A4" w:rsidRPr="009831A4" w:rsidRDefault="009831A4" w:rsidP="009831A4">
      <w:pPr>
        <w:spacing w:after="0" w:line="240" w:lineRule="auto"/>
      </w:pPr>
    </w:p>
    <w:p w14:paraId="6880EACA" w14:textId="1CF0710B" w:rsidR="009831A4" w:rsidRPr="009831A4" w:rsidRDefault="009831A4" w:rsidP="009831A4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 w:rsidRPr="009831A4">
        <w:t xml:space="preserve"> Nombres que comienzan con 'M'</w:t>
      </w:r>
    </w:p>
    <w:p w14:paraId="34BC39CD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9831A4">
        <w:t xml:space="preserve"> *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9831A4">
        <w:t xml:space="preserve"> clientes</w:t>
      </w:r>
    </w:p>
    <w:p w14:paraId="34022EF6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9831A4">
        <w:t xml:space="preserve"> nombre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9831A4">
        <w:t xml:space="preserve"> </w:t>
      </w:r>
      <w:r w:rsidRPr="009831A4">
        <w:rPr>
          <w:color w:val="FF0000"/>
        </w:rPr>
        <w:t>'M%'</w:t>
      </w:r>
      <w:r w:rsidRPr="009831A4">
        <w:t>;</w:t>
      </w:r>
    </w:p>
    <w:p w14:paraId="52D063C4" w14:textId="77777777" w:rsidR="009831A4" w:rsidRPr="009831A4" w:rsidRDefault="009831A4" w:rsidP="009831A4">
      <w:pPr>
        <w:spacing w:after="0" w:line="240" w:lineRule="auto"/>
      </w:pPr>
    </w:p>
    <w:p w14:paraId="1F902C39" w14:textId="2158CB78" w:rsidR="009831A4" w:rsidRPr="009831A4" w:rsidRDefault="009831A4" w:rsidP="009831A4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 w:rsidRPr="009831A4">
        <w:t xml:space="preserve"> Correos que terminan en 'gmail.com'</w:t>
      </w:r>
    </w:p>
    <w:p w14:paraId="78FD4E43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9831A4">
        <w:t xml:space="preserve"> *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9831A4">
        <w:t xml:space="preserve"> clientes</w:t>
      </w:r>
    </w:p>
    <w:p w14:paraId="28B04C17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9831A4">
        <w:t xml:space="preserve"> email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9831A4">
        <w:t xml:space="preserve"> </w:t>
      </w:r>
      <w:r w:rsidRPr="009831A4">
        <w:rPr>
          <w:color w:val="FF0000"/>
        </w:rPr>
        <w:t>'%gmail.com'</w:t>
      </w:r>
      <w:r w:rsidRPr="009831A4">
        <w:t>;</w:t>
      </w:r>
    </w:p>
    <w:p w14:paraId="0E63C9A1" w14:textId="77777777" w:rsidR="009831A4" w:rsidRPr="009831A4" w:rsidRDefault="009831A4" w:rsidP="009831A4">
      <w:pPr>
        <w:spacing w:after="0" w:line="240" w:lineRule="auto"/>
      </w:pPr>
    </w:p>
    <w:p w14:paraId="253ACC9A" w14:textId="742E5748" w:rsidR="009831A4" w:rsidRPr="009831A4" w:rsidRDefault="009831A4" w:rsidP="009831A4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 w:rsidRPr="009831A4">
        <w:t xml:space="preserve"> Nombres que contienen la palabra '</w:t>
      </w:r>
      <w:proofErr w:type="spellStart"/>
      <w:r w:rsidRPr="009831A4">
        <w:t>game</w:t>
      </w:r>
      <w:proofErr w:type="spellEnd"/>
      <w:r w:rsidRPr="009831A4">
        <w:t>'</w:t>
      </w:r>
    </w:p>
    <w:p w14:paraId="5BC802BD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9831A4">
        <w:t xml:space="preserve"> *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9831A4">
        <w:t xml:space="preserve"> videojuegos</w:t>
      </w:r>
    </w:p>
    <w:p w14:paraId="231E01DA" w14:textId="77777777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9831A4">
        <w:t xml:space="preserve"> nombre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9831A4">
        <w:t xml:space="preserve"> </w:t>
      </w:r>
      <w:r w:rsidRPr="009831A4">
        <w:rPr>
          <w:color w:val="FF0000"/>
        </w:rPr>
        <w:t>'%</w:t>
      </w:r>
      <w:proofErr w:type="spellStart"/>
      <w:r w:rsidRPr="009831A4">
        <w:rPr>
          <w:color w:val="FF0000"/>
        </w:rPr>
        <w:t>game</w:t>
      </w:r>
      <w:proofErr w:type="spellEnd"/>
      <w:r w:rsidRPr="009831A4">
        <w:rPr>
          <w:color w:val="FF0000"/>
        </w:rPr>
        <w:t>%'</w:t>
      </w:r>
      <w:r w:rsidRPr="009831A4">
        <w:t>;</w:t>
      </w:r>
    </w:p>
    <w:p w14:paraId="5139BEF8" w14:textId="77777777" w:rsidR="009831A4" w:rsidRPr="009831A4" w:rsidRDefault="00000000" w:rsidP="009831A4">
      <w:pPr>
        <w:spacing w:after="0" w:line="240" w:lineRule="auto"/>
      </w:pPr>
      <w:r>
        <w:pict w14:anchorId="135D301B">
          <v:rect id="_x0000_i1026" style="width:0;height:1.5pt" o:hralign="center" o:hrstd="t" o:hr="t" fillcolor="#a0a0a0" stroked="f"/>
        </w:pict>
      </w:r>
    </w:p>
    <w:p w14:paraId="330B91FC" w14:textId="33CA24AA" w:rsidR="009831A4" w:rsidRPr="00A46FD8" w:rsidRDefault="009831A4" w:rsidP="009831A4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9831A4">
        <w:rPr>
          <w:b/>
          <w:bCs/>
          <w:color w:val="4472C4" w:themeColor="accent1"/>
          <w:sz w:val="24"/>
          <w:szCs w:val="24"/>
        </w:rPr>
        <w:t xml:space="preserve">Paréntesis en SQL </w:t>
      </w:r>
      <w:r w:rsidRPr="00A46FD8">
        <w:rPr>
          <w:b/>
          <w:bCs/>
          <w:color w:val="4472C4" w:themeColor="accent1"/>
          <w:sz w:val="24"/>
          <w:szCs w:val="24"/>
        </w:rPr>
        <w:t xml:space="preserve">– </w:t>
      </w:r>
      <w:r>
        <w:rPr>
          <w:b/>
          <w:bCs/>
          <w:color w:val="4472C4" w:themeColor="accent1"/>
          <w:sz w:val="24"/>
          <w:szCs w:val="24"/>
        </w:rPr>
        <w:t>Agrupar condiciones.</w:t>
      </w:r>
    </w:p>
    <w:p w14:paraId="50D46EC1" w14:textId="77777777" w:rsidR="009831A4" w:rsidRDefault="009831A4" w:rsidP="009831A4">
      <w:pPr>
        <w:spacing w:after="0" w:line="240" w:lineRule="auto"/>
      </w:pPr>
      <w:r w:rsidRPr="009831A4">
        <w:t xml:space="preserve">Sirven para </w:t>
      </w:r>
      <w:r w:rsidRPr="009831A4">
        <w:rPr>
          <w:b/>
          <w:bCs/>
        </w:rPr>
        <w:t>agrupar condiciones</w:t>
      </w:r>
      <w:r w:rsidRPr="009831A4">
        <w:t xml:space="preserve"> y controlar el orden lógico en una cláusula WHERE.</w:t>
      </w:r>
    </w:p>
    <w:p w14:paraId="3DBA3F90" w14:textId="77777777" w:rsidR="009831A4" w:rsidRDefault="009831A4" w:rsidP="009831A4">
      <w:pPr>
        <w:spacing w:after="0" w:line="240" w:lineRule="auto"/>
      </w:pPr>
    </w:p>
    <w:p w14:paraId="097F2FAD" w14:textId="0BB97D60" w:rsidR="009831A4" w:rsidRDefault="009831A4" w:rsidP="009831A4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 w:rsidRPr="009831A4">
        <w:t xml:space="preserve"> </w:t>
      </w:r>
      <w:r>
        <w:t>Seleccionar los clientes que son mayores de 18 y tienen email o su nombre comience con la letra A</w:t>
      </w:r>
    </w:p>
    <w:p w14:paraId="3ADF22D7" w14:textId="2D2542C4" w:rsidR="009831A4" w:rsidRPr="009831A4" w:rsidRDefault="009831A4" w:rsidP="009831A4">
      <w:pPr>
        <w:spacing w:after="0" w:line="240" w:lineRule="auto"/>
      </w:pP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9831A4">
        <w:t xml:space="preserve"> *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9831A4">
        <w:t xml:space="preserve"> clientes</w:t>
      </w:r>
    </w:p>
    <w:p w14:paraId="1D485F22" w14:textId="77777777" w:rsidR="009831A4" w:rsidRPr="009831A4" w:rsidRDefault="009831A4" w:rsidP="009831A4">
      <w:pPr>
        <w:spacing w:after="0" w:line="240" w:lineRule="auto"/>
      </w:pPr>
      <w:r w:rsidRPr="009831A4">
        <w:t xml:space="preserve">WHERE (edad &gt; 18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AND</w:t>
      </w:r>
      <w:r w:rsidRPr="009831A4">
        <w:t xml:space="preserve"> email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IS NOT NULL</w:t>
      </w:r>
      <w:r w:rsidRPr="009831A4">
        <w:t xml:space="preserve">) OR nombre </w:t>
      </w:r>
      <w:r w:rsidRPr="009831A4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9831A4">
        <w:t xml:space="preserve"> </w:t>
      </w:r>
      <w:r w:rsidRPr="009831A4">
        <w:rPr>
          <w:color w:val="FF0000"/>
        </w:rPr>
        <w:t>'A%'</w:t>
      </w:r>
      <w:r w:rsidRPr="009831A4">
        <w:t>;</w:t>
      </w:r>
    </w:p>
    <w:p w14:paraId="7C766AB2" w14:textId="77777777" w:rsidR="009831A4" w:rsidRPr="009831A4" w:rsidRDefault="009831A4" w:rsidP="009831A4">
      <w:pPr>
        <w:spacing w:after="0" w:line="240" w:lineRule="auto"/>
      </w:pPr>
      <w:r w:rsidRPr="009831A4">
        <w:t>Este ejemplo selecciona clientes que:</w:t>
      </w:r>
    </w:p>
    <w:p w14:paraId="65E83C94" w14:textId="77777777" w:rsidR="009831A4" w:rsidRPr="009831A4" w:rsidRDefault="009831A4" w:rsidP="009831A4">
      <w:pPr>
        <w:numPr>
          <w:ilvl w:val="0"/>
          <w:numId w:val="8"/>
        </w:numPr>
        <w:spacing w:after="0" w:line="240" w:lineRule="auto"/>
      </w:pPr>
      <w:r w:rsidRPr="009831A4">
        <w:t xml:space="preserve">Son mayores de 18 </w:t>
      </w:r>
      <w:r w:rsidRPr="009831A4">
        <w:rPr>
          <w:b/>
          <w:bCs/>
        </w:rPr>
        <w:t>y</w:t>
      </w:r>
      <w:r w:rsidRPr="009831A4">
        <w:t xml:space="preserve"> tienen email</w:t>
      </w:r>
      <w:r w:rsidRPr="009831A4">
        <w:br/>
      </w:r>
      <w:r w:rsidRPr="009831A4">
        <w:rPr>
          <w:b/>
          <w:bCs/>
        </w:rPr>
        <w:t>o</w:t>
      </w:r>
    </w:p>
    <w:p w14:paraId="1968D4CE" w14:textId="77777777" w:rsidR="009831A4" w:rsidRPr="009831A4" w:rsidRDefault="009831A4" w:rsidP="009831A4">
      <w:pPr>
        <w:numPr>
          <w:ilvl w:val="0"/>
          <w:numId w:val="8"/>
        </w:numPr>
        <w:spacing w:after="0" w:line="240" w:lineRule="auto"/>
      </w:pPr>
      <w:r w:rsidRPr="009831A4">
        <w:t>Su nombre empieza con 'A'</w:t>
      </w:r>
    </w:p>
    <w:p w14:paraId="65B8B0E9" w14:textId="0E580F2B" w:rsidR="009831A4" w:rsidRPr="009831A4" w:rsidRDefault="009831A4" w:rsidP="009831A4">
      <w:pPr>
        <w:spacing w:after="0" w:line="240" w:lineRule="auto"/>
        <w:rPr>
          <w:b/>
          <w:bCs/>
          <w:color w:val="FF0000"/>
        </w:rPr>
      </w:pPr>
      <w:r w:rsidRPr="00A46FD8">
        <w:rPr>
          <w:rFonts w:ascii="Segoe UI Symbol" w:hAnsi="Segoe UI Symbol" w:cs="Segoe UI Symbol"/>
          <w:color w:val="FF0000"/>
        </w:rPr>
        <w:t>⚠</w:t>
      </w:r>
      <w:r>
        <w:rPr>
          <w:rFonts w:ascii="Segoe UI Symbol" w:hAnsi="Segoe UI Symbol" w:cs="Segoe UI Symbol"/>
          <w:color w:val="FF0000"/>
        </w:rPr>
        <w:t xml:space="preserve"> </w:t>
      </w:r>
      <w:r w:rsidRPr="009831A4">
        <w:rPr>
          <w:b/>
          <w:bCs/>
          <w:color w:val="FF0000"/>
        </w:rPr>
        <w:t>Sin los paréntesis, el orden de evaluación cambiaría y el resultado podría ser incorrecto.</w:t>
      </w:r>
    </w:p>
    <w:p w14:paraId="7967BED2" w14:textId="77777777" w:rsidR="009831A4" w:rsidRPr="009831A4" w:rsidRDefault="00000000" w:rsidP="009831A4">
      <w:pPr>
        <w:spacing w:after="0" w:line="240" w:lineRule="auto"/>
      </w:pPr>
      <w:r>
        <w:pict w14:anchorId="790B2624">
          <v:rect id="_x0000_i1027" style="width:0;height:1.5pt" o:hralign="center" o:hrstd="t" o:hr="t" fillcolor="#a0a0a0" stroked="f"/>
        </w:pict>
      </w:r>
    </w:p>
    <w:p w14:paraId="1C1078E0" w14:textId="75E9D79B" w:rsidR="009831A4" w:rsidRPr="009831A4" w:rsidRDefault="009831A4" w:rsidP="009831A4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9831A4">
        <w:rPr>
          <w:b/>
          <w:bCs/>
        </w:rPr>
        <w:t xml:space="preserve">Ejercicios </w:t>
      </w:r>
    </w:p>
    <w:p w14:paraId="3DFB853A" w14:textId="79D7E7E6" w:rsidR="0043630A" w:rsidRPr="0043630A" w:rsidRDefault="0043630A" w:rsidP="004363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Generar las siguientes tablas (</w:t>
      </w:r>
      <w:r w:rsidRPr="0043630A">
        <w:rPr>
          <w:b/>
          <w:bCs/>
        </w:rPr>
        <w:t>Contexto: Hospital)</w:t>
      </w:r>
      <w:r>
        <w:rPr>
          <w:b/>
          <w:bCs/>
        </w:rPr>
        <w:t xml:space="preserve"> y cargar algunos datos:</w:t>
      </w:r>
    </w:p>
    <w:p w14:paraId="7532C919" w14:textId="77777777" w:rsidR="0043630A" w:rsidRPr="0043630A" w:rsidRDefault="0043630A" w:rsidP="0043630A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43630A">
        <w:rPr>
          <w:b/>
          <w:bCs/>
        </w:rPr>
        <w:t>pacientes (id, nombre, edad, ciudad)</w:t>
      </w:r>
    </w:p>
    <w:p w14:paraId="35CD429A" w14:textId="77777777" w:rsidR="0043630A" w:rsidRPr="0043630A" w:rsidRDefault="0043630A" w:rsidP="0043630A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43630A">
        <w:rPr>
          <w:b/>
          <w:bCs/>
        </w:rPr>
        <w:t>doctores (id, nombre, especialidad, email)</w:t>
      </w:r>
    </w:p>
    <w:p w14:paraId="30460995" w14:textId="77777777" w:rsidR="0043630A" w:rsidRPr="0043630A" w:rsidRDefault="0043630A" w:rsidP="0043630A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43630A">
        <w:rPr>
          <w:b/>
          <w:bCs/>
        </w:rPr>
        <w:t xml:space="preserve">citas (id, </w:t>
      </w:r>
      <w:proofErr w:type="spellStart"/>
      <w:r w:rsidRPr="0043630A">
        <w:rPr>
          <w:b/>
          <w:bCs/>
        </w:rPr>
        <w:t>paciente_id</w:t>
      </w:r>
      <w:proofErr w:type="spellEnd"/>
      <w:r w:rsidRPr="0043630A">
        <w:rPr>
          <w:b/>
          <w:bCs/>
        </w:rPr>
        <w:t xml:space="preserve">, </w:t>
      </w:r>
      <w:proofErr w:type="spellStart"/>
      <w:r w:rsidRPr="0043630A">
        <w:rPr>
          <w:b/>
          <w:bCs/>
        </w:rPr>
        <w:t>doctor_id</w:t>
      </w:r>
      <w:proofErr w:type="spellEnd"/>
      <w:r w:rsidRPr="0043630A">
        <w:rPr>
          <w:b/>
          <w:bCs/>
        </w:rPr>
        <w:t>, fecha, motivo)</w:t>
      </w:r>
    </w:p>
    <w:p w14:paraId="7FD1DA26" w14:textId="5527B41B" w:rsidR="0043630A" w:rsidRPr="0043630A" w:rsidRDefault="0043630A" w:rsidP="0043630A">
      <w:pPr>
        <w:spacing w:after="0" w:line="240" w:lineRule="auto"/>
        <w:rPr>
          <w:b/>
          <w:bCs/>
        </w:rPr>
      </w:pPr>
      <w:r w:rsidRPr="0043630A">
        <w:rPr>
          <w:b/>
          <w:bCs/>
        </w:rPr>
        <w:t xml:space="preserve"> </w:t>
      </w:r>
      <w:r>
        <w:rPr>
          <w:b/>
          <w:bCs/>
        </w:rPr>
        <w:t>Consultas</w:t>
      </w:r>
    </w:p>
    <w:p w14:paraId="30AAD6D2" w14:textId="77777777" w:rsidR="0043630A" w:rsidRPr="0043630A" w:rsidRDefault="0043630A" w:rsidP="0043630A">
      <w:pPr>
        <w:numPr>
          <w:ilvl w:val="0"/>
          <w:numId w:val="9"/>
        </w:numPr>
        <w:tabs>
          <w:tab w:val="clear" w:pos="1068"/>
          <w:tab w:val="num" w:pos="1276"/>
        </w:tabs>
        <w:spacing w:after="0" w:line="240" w:lineRule="auto"/>
        <w:ind w:left="567"/>
      </w:pPr>
      <w:r w:rsidRPr="0043630A">
        <w:t>Lista a los pacientes cuya edad esté entre 30 y 50 años.</w:t>
      </w:r>
    </w:p>
    <w:p w14:paraId="2500093D" w14:textId="77777777" w:rsidR="0043630A" w:rsidRPr="0043630A" w:rsidRDefault="0043630A" w:rsidP="0043630A">
      <w:pPr>
        <w:numPr>
          <w:ilvl w:val="0"/>
          <w:numId w:val="9"/>
        </w:numPr>
        <w:tabs>
          <w:tab w:val="clear" w:pos="1068"/>
          <w:tab w:val="num" w:pos="1276"/>
        </w:tabs>
        <w:spacing w:after="0" w:line="240" w:lineRule="auto"/>
        <w:ind w:left="567"/>
      </w:pPr>
      <w:r w:rsidRPr="0043630A">
        <w:t>Muestra los nombres de los doctores cuya especialidad contenga la palabra "cardio".</w:t>
      </w:r>
    </w:p>
    <w:p w14:paraId="0D6F1F90" w14:textId="77777777" w:rsidR="0043630A" w:rsidRPr="0043630A" w:rsidRDefault="0043630A" w:rsidP="0043630A">
      <w:pPr>
        <w:numPr>
          <w:ilvl w:val="0"/>
          <w:numId w:val="9"/>
        </w:numPr>
        <w:tabs>
          <w:tab w:val="clear" w:pos="1068"/>
          <w:tab w:val="num" w:pos="1276"/>
        </w:tabs>
        <w:spacing w:after="0" w:line="240" w:lineRule="auto"/>
        <w:ind w:left="567"/>
      </w:pPr>
      <w:r w:rsidRPr="0043630A">
        <w:t>Selecciona las citas que hayan sido agendadas entre el 1 de febrero y el 30 de abril de 2024.</w:t>
      </w:r>
    </w:p>
    <w:p w14:paraId="7B1A85D7" w14:textId="674A74C9" w:rsidR="0043630A" w:rsidRPr="0043630A" w:rsidRDefault="0043630A" w:rsidP="0043630A">
      <w:pPr>
        <w:numPr>
          <w:ilvl w:val="0"/>
          <w:numId w:val="9"/>
        </w:numPr>
        <w:tabs>
          <w:tab w:val="clear" w:pos="1068"/>
          <w:tab w:val="num" w:pos="1276"/>
        </w:tabs>
        <w:spacing w:after="0" w:line="240" w:lineRule="auto"/>
        <w:ind w:left="567"/>
      </w:pPr>
      <w:r w:rsidRPr="0043630A">
        <w:t>Muestra los pacientes cuya ciudad termine en "</w:t>
      </w:r>
      <w:r>
        <w:t>a</w:t>
      </w:r>
      <w:r w:rsidRPr="0043630A">
        <w:t>".</w:t>
      </w:r>
    </w:p>
    <w:p w14:paraId="438D8197" w14:textId="77777777" w:rsidR="0043630A" w:rsidRPr="0043630A" w:rsidRDefault="0043630A" w:rsidP="0043630A">
      <w:pPr>
        <w:numPr>
          <w:ilvl w:val="0"/>
          <w:numId w:val="9"/>
        </w:numPr>
        <w:tabs>
          <w:tab w:val="clear" w:pos="1068"/>
          <w:tab w:val="num" w:pos="1276"/>
        </w:tabs>
        <w:spacing w:after="0" w:line="240" w:lineRule="auto"/>
        <w:ind w:left="567"/>
      </w:pPr>
      <w:r w:rsidRPr="0043630A">
        <w:t xml:space="preserve">Lista los doctores que tengan email registrado </w:t>
      </w:r>
      <w:r w:rsidRPr="0043630A">
        <w:rPr>
          <w:b/>
          <w:bCs/>
        </w:rPr>
        <w:t>y</w:t>
      </w:r>
      <w:r w:rsidRPr="0043630A">
        <w:t xml:space="preserve"> cuya especialidad comience con "Neuro", </w:t>
      </w:r>
      <w:r w:rsidRPr="0043630A">
        <w:rPr>
          <w:b/>
          <w:bCs/>
        </w:rPr>
        <w:t>o</w:t>
      </w:r>
      <w:r w:rsidRPr="0043630A">
        <w:t xml:space="preserve"> que se llamen "Martín".</w:t>
      </w:r>
    </w:p>
    <w:p w14:paraId="3733FDAC" w14:textId="46B5B95F" w:rsidR="009831A4" w:rsidRPr="009831A4" w:rsidRDefault="009831A4" w:rsidP="0043630A">
      <w:pPr>
        <w:spacing w:after="0" w:line="240" w:lineRule="auto"/>
        <w:ind w:left="207"/>
      </w:pPr>
    </w:p>
    <w:sectPr w:rsidR="009831A4" w:rsidRPr="009831A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1"/>
  </w:num>
  <w:num w:numId="2" w16cid:durableId="311519715">
    <w:abstractNumId w:val="9"/>
  </w:num>
  <w:num w:numId="3" w16cid:durableId="1105267182">
    <w:abstractNumId w:val="2"/>
  </w:num>
  <w:num w:numId="4" w16cid:durableId="983315415">
    <w:abstractNumId w:val="8"/>
  </w:num>
  <w:num w:numId="5" w16cid:durableId="562911203">
    <w:abstractNumId w:val="7"/>
  </w:num>
  <w:num w:numId="6" w16cid:durableId="473136369">
    <w:abstractNumId w:val="0"/>
  </w:num>
  <w:num w:numId="7" w16cid:durableId="1115754025">
    <w:abstractNumId w:val="6"/>
  </w:num>
  <w:num w:numId="8" w16cid:durableId="1378628500">
    <w:abstractNumId w:val="13"/>
  </w:num>
  <w:num w:numId="9" w16cid:durableId="1871332847">
    <w:abstractNumId w:val="12"/>
  </w:num>
  <w:num w:numId="10" w16cid:durableId="1509716221">
    <w:abstractNumId w:val="5"/>
  </w:num>
  <w:num w:numId="11" w16cid:durableId="342630074">
    <w:abstractNumId w:val="11"/>
  </w:num>
  <w:num w:numId="12" w16cid:durableId="1158575103">
    <w:abstractNumId w:val="10"/>
  </w:num>
  <w:num w:numId="13" w16cid:durableId="1439569530">
    <w:abstractNumId w:val="3"/>
  </w:num>
  <w:num w:numId="14" w16cid:durableId="429357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20486F"/>
    <w:rsid w:val="002170B4"/>
    <w:rsid w:val="00362BA8"/>
    <w:rsid w:val="004006DA"/>
    <w:rsid w:val="0043630A"/>
    <w:rsid w:val="00482DD0"/>
    <w:rsid w:val="004956C5"/>
    <w:rsid w:val="004B244B"/>
    <w:rsid w:val="005549A3"/>
    <w:rsid w:val="00567C65"/>
    <w:rsid w:val="00822F2D"/>
    <w:rsid w:val="00977159"/>
    <w:rsid w:val="00981779"/>
    <w:rsid w:val="009831A4"/>
    <w:rsid w:val="009F101F"/>
    <w:rsid w:val="00A46FD8"/>
    <w:rsid w:val="00B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A4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7</cp:revision>
  <dcterms:created xsi:type="dcterms:W3CDTF">2025-03-11T12:25:00Z</dcterms:created>
  <dcterms:modified xsi:type="dcterms:W3CDTF">2025-04-21T22:27:00Z</dcterms:modified>
</cp:coreProperties>
</file>