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D3D6" w14:textId="369F632F" w:rsidR="00D1536E" w:rsidRDefault="00CB1A0A" w:rsidP="00CB1A0A">
      <w:pPr>
        <w:pStyle w:val="Ttulo1"/>
      </w:pPr>
      <w:r>
        <w:t xml:space="preserve">Bases de datos </w:t>
      </w:r>
    </w:p>
    <w:p w14:paraId="20385A04" w14:textId="77777777" w:rsidR="00CB1A0A" w:rsidRDefault="00CB1A0A" w:rsidP="00CB1A0A">
      <w:pPr>
        <w:spacing w:after="0" w:line="240" w:lineRule="auto"/>
      </w:pPr>
      <w:r w:rsidRPr="00CB1A0A">
        <w:t xml:space="preserve">Una </w:t>
      </w:r>
      <w:r w:rsidRPr="00CB1A0A">
        <w:rPr>
          <w:b/>
          <w:bCs/>
        </w:rPr>
        <w:t>base de datos</w:t>
      </w:r>
      <w:r w:rsidRPr="00CB1A0A">
        <w:t xml:space="preserve"> es un sistema organizado para almacenar, gestionar y recuperar información de manera estructurada y eficiente. Su objetivo principal es permitir que grandes volúmenes de datos puedan guardarse de forma ordenada, evitando redundancias y asegurando que la información sea consistente y confiable. Dentro de los distintos tipos de bases de datos, uno de los modelos más utilizados es la </w:t>
      </w:r>
      <w:r w:rsidRPr="00CB1A0A">
        <w:rPr>
          <w:b/>
          <w:bCs/>
        </w:rPr>
        <w:t>base de datos relacional</w:t>
      </w:r>
      <w:r w:rsidRPr="00CB1A0A">
        <w:t xml:space="preserve">, basada en el modelo propuesto por Edgar F. Codd en 1970. En este modelo, la información se organiza en </w:t>
      </w:r>
      <w:r w:rsidRPr="00CB1A0A">
        <w:rPr>
          <w:b/>
          <w:bCs/>
        </w:rPr>
        <w:t>tablas que pueden relacionarse entre sí mediante claves</w:t>
      </w:r>
      <w:r>
        <w:rPr>
          <w:b/>
          <w:bCs/>
        </w:rPr>
        <w:t xml:space="preserve"> foraneas</w:t>
      </w:r>
      <w:r w:rsidRPr="00CB1A0A">
        <w:t>, lo que permite establecer vínculos entre los datos y evitar la duplicación innecesaria. Sus principales características son: organización en tablas con filas y columnas, existencia de claves primarias y foráneas para relacionar información, uso del lenguaje SQL para realizar consultas y operaciones, y garantía de integridad y coherencia de los datos. Para administrar una base de datos se utiliza un software llamado Sistema Gestor de Base de Datos (DBMS), como por ejemplo MySQL o Microsoft SQL Server, que permite crear estructuras, realizar consultas y controlar el acceso a la información.</w:t>
      </w:r>
    </w:p>
    <w:p w14:paraId="5E703467" w14:textId="77777777" w:rsidR="002A4474" w:rsidRDefault="002A4474" w:rsidP="00CB1A0A">
      <w:pPr>
        <w:spacing w:after="0" w:line="240" w:lineRule="auto"/>
      </w:pPr>
    </w:p>
    <w:p w14:paraId="6D97D09F" w14:textId="5ECD9FF4" w:rsidR="00CB1A0A" w:rsidRDefault="00CB1A0A" w:rsidP="00CB1A0A">
      <w:pPr>
        <w:spacing w:after="0" w:line="240" w:lineRule="auto"/>
      </w:pPr>
      <w:r w:rsidRPr="00CB1A0A">
        <w:t xml:space="preserve">En su estructura interna, una base de datos está compuesta principalmente por </w:t>
      </w:r>
      <w:r w:rsidRPr="00CB1A0A">
        <w:rPr>
          <w:b/>
          <w:bCs/>
        </w:rPr>
        <w:t>tablas</w:t>
      </w:r>
      <w:r w:rsidRPr="00CB1A0A">
        <w:t xml:space="preserve">, que almacenan la información organizada en </w:t>
      </w:r>
      <w:r w:rsidRPr="00CB1A0A">
        <w:rPr>
          <w:b/>
          <w:bCs/>
        </w:rPr>
        <w:t>filas (registros)</w:t>
      </w:r>
      <w:r w:rsidRPr="00CB1A0A">
        <w:t xml:space="preserve"> y </w:t>
      </w:r>
      <w:r w:rsidRPr="00CB1A0A">
        <w:rPr>
          <w:b/>
          <w:bCs/>
        </w:rPr>
        <w:t>columnas (campos)</w:t>
      </w:r>
      <w:r w:rsidRPr="00CB1A0A">
        <w:t xml:space="preserve">. Cada fila representa una entidad específica (por ejemplo, un alumno), mientras que cada columna representa una característica de esa entidad (por ejemplo, nombre, edad o correo electrónico). Los campos poseen </w:t>
      </w:r>
      <w:r w:rsidRPr="00CB1A0A">
        <w:rPr>
          <w:b/>
          <w:bCs/>
        </w:rPr>
        <w:t>tipos de datos</w:t>
      </w:r>
      <w:r w:rsidRPr="00CB1A0A">
        <w:t>, que determinan qué tipo de información pueden almacenar, como números enteros (INT),</w:t>
      </w:r>
      <w:r>
        <w:t>números decimales (DECIMAL o FLOAT),</w:t>
      </w:r>
      <w:r w:rsidRPr="00CB1A0A">
        <w:t xml:space="preserve"> textos (VARCHAR), fechas (DATE</w:t>
      </w:r>
      <w:r>
        <w:t>TIME</w:t>
      </w:r>
      <w:r w:rsidRPr="00CB1A0A">
        <w:t>) o valores booleanos (</w:t>
      </w:r>
      <w:r>
        <w:t>BIT[0-1]</w:t>
      </w:r>
      <w:r w:rsidRPr="00CB1A0A">
        <w:t>). Definir correctamente el tipo de dato es fundamental para garantizar la integridad y eficiencia del sistema, ya que evita errores y optimiza el almacenamiento.</w:t>
      </w:r>
    </w:p>
    <w:p w14:paraId="6A4536AE" w14:textId="77777777" w:rsidR="00777FC3" w:rsidRDefault="00777FC3" w:rsidP="00777FC3">
      <w:pPr>
        <w:spacing w:after="0" w:line="240" w:lineRule="auto"/>
      </w:pPr>
    </w:p>
    <w:p w14:paraId="03ECBE57" w14:textId="4AA9AC56" w:rsidR="00777FC3" w:rsidRDefault="00777FC3" w:rsidP="00777FC3">
      <w:pPr>
        <w:spacing w:after="0" w:line="240" w:lineRule="auto"/>
      </w:pPr>
      <w:r w:rsidRPr="00CB1A0A">
        <w:t xml:space="preserve">Además de las tablas y claves, las bases de datos incluyen otros objetos que amplían su funcionalidad. Las </w:t>
      </w:r>
      <w:r w:rsidRPr="00CB1A0A">
        <w:rPr>
          <w:b/>
          <w:bCs/>
        </w:rPr>
        <w:t>vistas</w:t>
      </w:r>
      <w:r w:rsidRPr="00CB1A0A">
        <w:t xml:space="preserve"> son consultas guardadas que permiten mostrar información específica de una o varias tablas sin modificar los datos originales. Las </w:t>
      </w:r>
      <w:r w:rsidRPr="00CB1A0A">
        <w:rPr>
          <w:b/>
          <w:bCs/>
        </w:rPr>
        <w:t>funciones</w:t>
      </w:r>
      <w:r w:rsidRPr="00CB1A0A">
        <w:t xml:space="preserve"> son estructuras que reciben parámetros, realizan cálculos o procesamientos y devuelven un valor determinado. Los </w:t>
      </w:r>
      <w:r w:rsidRPr="00CB1A0A">
        <w:rPr>
          <w:b/>
          <w:bCs/>
        </w:rPr>
        <w:t>procedimientos almacenados</w:t>
      </w:r>
      <w:r w:rsidRPr="00CB1A0A">
        <w:t xml:space="preserve"> (stored procedures) son conjuntos de instrucciones SQL guardadas en la base de datos que pueden ejecutarse cuando sea necesario para realizar tareas como insertar datos, validar información o generar reportes. Estos elementos permiten automatizar procesos, mejorar la seguridad y organizar la lógica del sistema dentro del propio motor de base de datos.</w:t>
      </w:r>
    </w:p>
    <w:p w14:paraId="709BC40B" w14:textId="77777777" w:rsidR="002A4474" w:rsidRPr="00CB1A0A" w:rsidRDefault="002A4474" w:rsidP="00CB1A0A">
      <w:pPr>
        <w:spacing w:after="0" w:line="240" w:lineRule="auto"/>
      </w:pPr>
    </w:p>
    <w:p w14:paraId="742B4D1C" w14:textId="77777777" w:rsidR="00CB1A0A" w:rsidRDefault="00CB1A0A" w:rsidP="00CB1A0A">
      <w:pPr>
        <w:spacing w:after="0" w:line="240" w:lineRule="auto"/>
      </w:pPr>
      <w:r w:rsidRPr="00CB1A0A">
        <w:t xml:space="preserve">Dentro de las tablas existen distintos tipos de claves que permiten organizar y relacionar la información. La </w:t>
      </w:r>
      <w:r w:rsidRPr="00CB1A0A">
        <w:rPr>
          <w:b/>
          <w:bCs/>
        </w:rPr>
        <w:t>clave primaria (Primary Key)</w:t>
      </w:r>
      <w:r w:rsidRPr="00CB1A0A">
        <w:t xml:space="preserve"> identifica de manera única cada registro y no puede repetirse ni contener valores nulos; por ejemplo, el campo </w:t>
      </w:r>
      <w:r w:rsidRPr="00CB1A0A">
        <w:rPr>
          <w:i/>
          <w:iCs/>
        </w:rPr>
        <w:t>id_alumno</w:t>
      </w:r>
      <w:r w:rsidRPr="00CB1A0A">
        <w:t xml:space="preserve"> en una tabla de alumnos. La </w:t>
      </w:r>
      <w:r w:rsidRPr="00CB1A0A">
        <w:rPr>
          <w:b/>
          <w:bCs/>
        </w:rPr>
        <w:t>clave única (Unique)</w:t>
      </w:r>
      <w:r w:rsidRPr="00CB1A0A">
        <w:t xml:space="preserve"> también impide que se repitan valores, pero a diferencia de la clave primaria, una tabla puede tener varias claves únicas y, según el sistema gestor, puede permitir un valor nulo. Por ejemplo, en una tabla de alumnos, el DNI podría ser clave primaria y el correo electrónico podría definirse como clave única, ya que no deberían existir dos alumnos con el mismo email. Por su parte, la </w:t>
      </w:r>
      <w:r w:rsidRPr="00CB1A0A">
        <w:rPr>
          <w:b/>
          <w:bCs/>
        </w:rPr>
        <w:t>clave foránea (Foreign Key)</w:t>
      </w:r>
      <w:r w:rsidRPr="00CB1A0A">
        <w:t xml:space="preserve"> es un campo que establece una relación entre dos tablas, vinculando un registro con otro; por ejemplo, el campo </w:t>
      </w:r>
      <w:r w:rsidRPr="00CB1A0A">
        <w:rPr>
          <w:i/>
          <w:iCs/>
        </w:rPr>
        <w:t>id_materia</w:t>
      </w:r>
      <w:r w:rsidRPr="00CB1A0A">
        <w:t xml:space="preserve"> en la tabla de inscripciones que hace referencia a la tabla materias. Estas claves permiten mantener la integridad referencial entre los datos.</w:t>
      </w:r>
    </w:p>
    <w:p w14:paraId="3C3A13FF" w14:textId="0F2F1B65" w:rsidR="00CB1A0A" w:rsidRDefault="00CB1A0A" w:rsidP="00CB1A0A">
      <w:pPr>
        <w:spacing w:after="0" w:line="240" w:lineRule="auto"/>
      </w:pPr>
      <w:r>
        <w:br/>
      </w:r>
      <w:r w:rsidR="004A355E" w:rsidRPr="004A355E">
        <w:rPr>
          <w:rStyle w:val="Ttulo1Car"/>
        </w:rPr>
        <w:t>SQL</w:t>
      </w:r>
    </w:p>
    <w:p w14:paraId="4827341A" w14:textId="77777777" w:rsidR="00777FC3" w:rsidRDefault="004A355E" w:rsidP="00CB1A0A">
      <w:pPr>
        <w:spacing w:after="0" w:line="240" w:lineRule="auto"/>
      </w:pPr>
      <w:r w:rsidRPr="004A355E">
        <w:t xml:space="preserve">Además de la estructura propia de la base de datos, es fundamental comprender el lenguaje que permite interactuar con ella. </w:t>
      </w:r>
      <w:r w:rsidRPr="004A355E">
        <w:rPr>
          <w:b/>
          <w:bCs/>
        </w:rPr>
        <w:t>SQL (Structured Query Language)</w:t>
      </w:r>
      <w:r w:rsidRPr="004A355E">
        <w:t xml:space="preserve">, que en español significa </w:t>
      </w:r>
      <w:r w:rsidRPr="004A355E">
        <w:rPr>
          <w:i/>
          <w:iCs/>
        </w:rPr>
        <w:t>Lenguaje de Consulta Estructurado</w:t>
      </w:r>
      <w:r w:rsidRPr="004A355E">
        <w:t xml:space="preserve">, es el lenguaje estándar utilizado en las bases de datos relacionales para definir, manipular y consultar información. Con SQL es posible crear tablas, insertar registros, realizar consultas, modificar datos y eliminar información. Para crear una tabla se utiliza la sentencia </w:t>
      </w:r>
      <w:r w:rsidRPr="004A355E">
        <w:rPr>
          <w:b/>
          <w:bCs/>
        </w:rPr>
        <w:t>CREATE TABLE</w:t>
      </w:r>
      <w:r w:rsidRPr="004A355E">
        <w:t xml:space="preserve">, donde se define el nombre de la tabla, los campos que la componen, el tipo de dato de cada uno y las restricciones correspondientes (como clave primaria o valores obligatorios). Por ejemplo, la instrucción </w:t>
      </w:r>
    </w:p>
    <w:p w14:paraId="534DDB30" w14:textId="77777777" w:rsidR="00777FC3" w:rsidRDefault="004A355E" w:rsidP="00777FC3">
      <w:pPr>
        <w:spacing w:after="0" w:line="240" w:lineRule="auto"/>
        <w:ind w:firstLine="708"/>
      </w:pPr>
      <w:r w:rsidRPr="004A355E">
        <w:t>CREATE TABLE alumnos (</w:t>
      </w:r>
    </w:p>
    <w:p w14:paraId="33332312" w14:textId="2C76C888" w:rsidR="00777FC3" w:rsidRDefault="004A355E" w:rsidP="00777FC3">
      <w:pPr>
        <w:spacing w:after="0" w:line="240" w:lineRule="auto"/>
        <w:ind w:left="708" w:firstLine="708"/>
      </w:pPr>
      <w:r w:rsidRPr="004A355E">
        <w:t>id INT PRIMARY KEY</w:t>
      </w:r>
      <w:r w:rsidR="00777FC3">
        <w:t xml:space="preserve"> IDENTITY(1,1)</w:t>
      </w:r>
      <w:r w:rsidRPr="004A355E">
        <w:t xml:space="preserve">, </w:t>
      </w:r>
    </w:p>
    <w:p w14:paraId="4BB55DE1" w14:textId="77777777" w:rsidR="00777FC3" w:rsidRDefault="004A355E" w:rsidP="00777FC3">
      <w:pPr>
        <w:spacing w:after="0" w:line="240" w:lineRule="auto"/>
        <w:ind w:left="708" w:firstLine="708"/>
      </w:pPr>
      <w:r w:rsidRPr="004A355E">
        <w:t xml:space="preserve">nombre VARCHAR(100), </w:t>
      </w:r>
    </w:p>
    <w:p w14:paraId="2193CF8E" w14:textId="77777777" w:rsidR="00777FC3" w:rsidRDefault="004A355E" w:rsidP="00777FC3">
      <w:pPr>
        <w:spacing w:after="0" w:line="240" w:lineRule="auto"/>
        <w:ind w:left="708" w:firstLine="708"/>
      </w:pPr>
      <w:r w:rsidRPr="004A355E">
        <w:t xml:space="preserve">edad INT); </w:t>
      </w:r>
    </w:p>
    <w:p w14:paraId="4B396C23" w14:textId="08B87F1C" w:rsidR="004A355E" w:rsidRDefault="004A355E" w:rsidP="00777FC3">
      <w:pPr>
        <w:spacing w:after="0" w:line="240" w:lineRule="auto"/>
      </w:pPr>
      <w:r w:rsidRPr="004A355E">
        <w:t xml:space="preserve">crea una tabla llamada </w:t>
      </w:r>
      <w:r w:rsidRPr="004A355E">
        <w:rPr>
          <w:i/>
          <w:iCs/>
        </w:rPr>
        <w:t>alumnos</w:t>
      </w:r>
      <w:r w:rsidRPr="004A355E">
        <w:t xml:space="preserve"> con tres columnas: un identificador entero que funciona como clave primaria</w:t>
      </w:r>
      <w:r w:rsidR="00777FC3">
        <w:t xml:space="preserve"> y que se incrementa automáticamente de 1 en 1</w:t>
      </w:r>
      <w:r w:rsidRPr="004A355E">
        <w:t>, un campo de texto para el nombre y un campo numérico para la edad. Esta estructura es fundamental, ya que determina cómo se almacenarán y relacionarán los datos dentro del sistema.</w:t>
      </w:r>
    </w:p>
    <w:p w14:paraId="76D5611C" w14:textId="77777777" w:rsidR="004A355E" w:rsidRDefault="004A355E">
      <w:r>
        <w:br w:type="page"/>
      </w:r>
    </w:p>
    <w:p w14:paraId="0C144441" w14:textId="77777777" w:rsidR="00CB1A0A" w:rsidRDefault="00CB1A0A" w:rsidP="00CB1A0A">
      <w:pPr>
        <w:spacing w:after="0" w:line="240" w:lineRule="auto"/>
      </w:pPr>
    </w:p>
    <w:p w14:paraId="50673AA4" w14:textId="6A16CD4D" w:rsidR="002A4474" w:rsidRPr="00D1536E" w:rsidRDefault="004A355E" w:rsidP="002A4474">
      <w:pPr>
        <w:spacing w:after="0" w:line="240" w:lineRule="auto"/>
        <w:rPr>
          <w:b/>
          <w:bCs/>
        </w:rPr>
      </w:pPr>
      <w:r>
        <w:rPr>
          <w:b/>
          <w:bCs/>
        </w:rPr>
        <w:t>Base de datos</w:t>
      </w:r>
      <w:r w:rsidR="002A4474" w:rsidRPr="00D1536E">
        <w:rPr>
          <w:b/>
          <w:bCs/>
        </w:rPr>
        <w:t xml:space="preserve"> </w:t>
      </w:r>
      <w:r>
        <w:rPr>
          <w:b/>
          <w:bCs/>
        </w:rPr>
        <w:t>y SQL</w:t>
      </w:r>
      <w:r w:rsidR="002A4474" w:rsidRPr="00D1536E">
        <w:rPr>
          <w:b/>
          <w:bCs/>
        </w:rPr>
        <w:t>– Conceptos</w:t>
      </w:r>
    </w:p>
    <w:p w14:paraId="2341954C" w14:textId="77777777" w:rsidR="002A4474" w:rsidRDefault="002A4474" w:rsidP="002A4474">
      <w:pPr>
        <w:numPr>
          <w:ilvl w:val="0"/>
          <w:numId w:val="10"/>
        </w:numPr>
        <w:spacing w:after="0" w:line="240" w:lineRule="auto"/>
      </w:pPr>
      <w:r w:rsidRPr="00D1536E">
        <w:t>Defina con sus palabras qué es una base de datos.</w:t>
      </w:r>
    </w:p>
    <w:p w14:paraId="7B7A2438" w14:textId="49F3A7D4" w:rsidR="00777FC3" w:rsidRPr="00D1536E" w:rsidRDefault="00777FC3" w:rsidP="002A4474">
      <w:pPr>
        <w:numPr>
          <w:ilvl w:val="0"/>
          <w:numId w:val="10"/>
        </w:numPr>
        <w:spacing w:after="0" w:line="240" w:lineRule="auto"/>
      </w:pPr>
      <w:r>
        <w:t>¿Cuáles son los componentes de una base de datos? Describe brevemente cada uno</w:t>
      </w:r>
    </w:p>
    <w:p w14:paraId="4F795EF5" w14:textId="61B9CBFA" w:rsidR="002A4474" w:rsidRPr="00D1536E" w:rsidRDefault="002A4474" w:rsidP="002A4474">
      <w:pPr>
        <w:numPr>
          <w:ilvl w:val="0"/>
          <w:numId w:val="10"/>
        </w:numPr>
        <w:spacing w:after="0" w:line="240" w:lineRule="auto"/>
      </w:pPr>
      <w:r w:rsidRPr="00D1536E">
        <w:t>¿</w:t>
      </w:r>
      <w:r w:rsidR="00777FC3">
        <w:t>Cuál es la diferencia entre la clave primaria y una clave única?</w:t>
      </w:r>
    </w:p>
    <w:p w14:paraId="7D6709CC" w14:textId="2FF33827" w:rsidR="002A4474" w:rsidRPr="00D1536E" w:rsidRDefault="00777FC3" w:rsidP="002A4474">
      <w:pPr>
        <w:numPr>
          <w:ilvl w:val="0"/>
          <w:numId w:val="10"/>
        </w:numPr>
        <w:spacing w:after="0" w:line="240" w:lineRule="auto"/>
      </w:pPr>
      <w:r>
        <w:t>¿Para qué sirven las funciones y procedimientos almacenados?</w:t>
      </w:r>
    </w:p>
    <w:p w14:paraId="7B38E8AB" w14:textId="77777777" w:rsidR="004A355E" w:rsidRPr="004A355E" w:rsidRDefault="004A355E" w:rsidP="004A355E">
      <w:pPr>
        <w:numPr>
          <w:ilvl w:val="0"/>
          <w:numId w:val="10"/>
        </w:numPr>
        <w:spacing w:after="0" w:line="240" w:lineRule="auto"/>
      </w:pPr>
      <w:r w:rsidRPr="004A355E">
        <w:t>¿Qué significa la sigla SQL y cuál es su función principal dentro de una base de datos relacional?</w:t>
      </w:r>
    </w:p>
    <w:p w14:paraId="0DFD13BB" w14:textId="77777777" w:rsidR="004A355E" w:rsidRPr="004A355E" w:rsidRDefault="004A355E" w:rsidP="004A355E">
      <w:pPr>
        <w:numPr>
          <w:ilvl w:val="0"/>
          <w:numId w:val="10"/>
        </w:numPr>
        <w:spacing w:after="0" w:line="240" w:lineRule="auto"/>
      </w:pPr>
      <w:r w:rsidRPr="004A355E">
        <w:t>Escriba las sentencias SQL necesarias para crear las siguientes tablas:</w:t>
      </w:r>
    </w:p>
    <w:p w14:paraId="76EB96C3" w14:textId="6C14E24E" w:rsidR="004A355E" w:rsidRPr="004A355E" w:rsidRDefault="004A355E" w:rsidP="00777FC3">
      <w:pPr>
        <w:pStyle w:val="Prrafodelista"/>
        <w:numPr>
          <w:ilvl w:val="0"/>
          <w:numId w:val="22"/>
        </w:numPr>
        <w:spacing w:after="0" w:line="240" w:lineRule="auto"/>
        <w:ind w:left="993"/>
      </w:pPr>
      <w:r w:rsidRPr="004A355E">
        <w:t>Productos</w:t>
      </w:r>
      <w:r w:rsidRPr="00777FC3">
        <w:t xml:space="preserve"> </w:t>
      </w:r>
      <w:r w:rsidR="00777FC3" w:rsidRPr="00777FC3">
        <w:t>(</w:t>
      </w:r>
      <w:r w:rsidR="00777FC3" w:rsidRPr="00777FC3">
        <w:t>@</w:t>
      </w:r>
      <w:r w:rsidR="00777FC3" w:rsidRPr="004A355E">
        <w:t>id</w:t>
      </w:r>
      <w:r w:rsidR="00777FC3" w:rsidRPr="00777FC3">
        <w:t>,</w:t>
      </w:r>
      <w:r w:rsidR="00777FC3" w:rsidRPr="004A355E">
        <w:t xml:space="preserve"> nombre</w:t>
      </w:r>
      <w:r w:rsidRPr="00777FC3">
        <w:t>,</w:t>
      </w:r>
      <w:r w:rsidRPr="004A355E">
        <w:t xml:space="preserve"> precio</w:t>
      </w:r>
      <w:r w:rsidRPr="00777FC3">
        <w:t>,</w:t>
      </w:r>
      <w:r w:rsidR="00777FC3">
        <w:t xml:space="preserve"> </w:t>
      </w:r>
      <w:r w:rsidRPr="004A355E">
        <w:t>stock</w:t>
      </w:r>
      <w:r w:rsidRPr="00777FC3">
        <w:t>,</w:t>
      </w:r>
      <w:r w:rsidR="00777FC3">
        <w:t xml:space="preserve"> </w:t>
      </w:r>
      <w:r w:rsidRPr="004A355E">
        <w:t>disponible</w:t>
      </w:r>
      <w:r w:rsidR="00777FC3" w:rsidRPr="00777FC3">
        <w:t>)</w:t>
      </w:r>
    </w:p>
    <w:p w14:paraId="6CE45FD0" w14:textId="724BC7DE" w:rsidR="004A355E" w:rsidRPr="004A355E" w:rsidRDefault="004A355E" w:rsidP="00777FC3">
      <w:pPr>
        <w:pStyle w:val="Prrafodelista"/>
        <w:numPr>
          <w:ilvl w:val="0"/>
          <w:numId w:val="22"/>
        </w:numPr>
        <w:spacing w:after="0" w:line="240" w:lineRule="auto"/>
        <w:ind w:left="993"/>
      </w:pPr>
      <w:r w:rsidRPr="004A355E">
        <w:t>Clientes</w:t>
      </w:r>
      <w:r w:rsidRPr="00777FC3">
        <w:t xml:space="preserve"> (</w:t>
      </w:r>
      <w:r w:rsidR="00777FC3" w:rsidRPr="00777FC3">
        <w:t>@</w:t>
      </w:r>
      <w:r w:rsidRPr="004A355E">
        <w:t>id</w:t>
      </w:r>
      <w:r w:rsidR="00777FC3">
        <w:t>,</w:t>
      </w:r>
      <w:r w:rsidRPr="004A355E">
        <w:t xml:space="preserve"> nombre</w:t>
      </w:r>
      <w:r w:rsidR="00777FC3">
        <w:t>,</w:t>
      </w:r>
      <w:r w:rsidRPr="004A355E">
        <w:t xml:space="preserve"> email</w:t>
      </w:r>
      <w:r w:rsidR="00777FC3">
        <w:t>,</w:t>
      </w:r>
      <w:r w:rsidRPr="004A355E">
        <w:t xml:space="preserve"> </w:t>
      </w:r>
      <w:r w:rsidR="00777FC3" w:rsidRPr="00777FC3">
        <w:t>teléfono)</w:t>
      </w:r>
    </w:p>
    <w:p w14:paraId="214BD8EA" w14:textId="1E204942" w:rsidR="004A355E" w:rsidRPr="004A355E" w:rsidRDefault="004A355E" w:rsidP="00777FC3">
      <w:pPr>
        <w:pStyle w:val="Prrafodelista"/>
        <w:numPr>
          <w:ilvl w:val="0"/>
          <w:numId w:val="22"/>
        </w:numPr>
        <w:spacing w:after="0" w:line="240" w:lineRule="auto"/>
        <w:ind w:left="993"/>
      </w:pPr>
      <w:r w:rsidRPr="004A355E">
        <w:t>Pedidos</w:t>
      </w:r>
      <w:r w:rsidRPr="00777FC3">
        <w:t xml:space="preserve"> (</w:t>
      </w:r>
      <w:r w:rsidR="00777FC3">
        <w:t>@</w:t>
      </w:r>
      <w:r w:rsidRPr="004A355E">
        <w:t>id</w:t>
      </w:r>
      <w:r w:rsidRPr="00777FC3">
        <w:t>,</w:t>
      </w:r>
      <w:r w:rsidRPr="004A355E">
        <w:t xml:space="preserve"> id_cliente</w:t>
      </w:r>
      <w:r w:rsidR="00777FC3" w:rsidRPr="00777FC3">
        <w:t>,</w:t>
      </w:r>
      <w:r w:rsidRPr="004A355E">
        <w:t xml:space="preserve"> fecha</w:t>
      </w:r>
      <w:r w:rsidR="00777FC3" w:rsidRPr="00777FC3">
        <w:t>,</w:t>
      </w:r>
      <w:r w:rsidR="00777FC3">
        <w:t xml:space="preserve"> </w:t>
      </w:r>
      <w:r w:rsidRPr="004A355E">
        <w:t>total</w:t>
      </w:r>
      <w:r w:rsidR="00777FC3" w:rsidRPr="00777FC3">
        <w:t>,</w:t>
      </w:r>
      <w:r w:rsidR="00777FC3">
        <w:t xml:space="preserve"> </w:t>
      </w:r>
      <w:r w:rsidRPr="004A355E">
        <w:t>enviado</w:t>
      </w:r>
      <w:r w:rsidR="00777FC3" w:rsidRPr="00777FC3">
        <w:t>)</w:t>
      </w:r>
      <w:r w:rsidRPr="004A355E">
        <w:t xml:space="preserve"> </w:t>
      </w:r>
    </w:p>
    <w:p w14:paraId="028EFAB9" w14:textId="77777777" w:rsidR="004A355E" w:rsidRPr="00D1536E" w:rsidRDefault="004A355E" w:rsidP="004A355E">
      <w:pPr>
        <w:spacing w:after="0" w:line="240" w:lineRule="auto"/>
        <w:rPr>
          <w:b/>
          <w:bCs/>
        </w:rPr>
      </w:pPr>
    </w:p>
    <w:sectPr w:rsidR="004A355E" w:rsidRPr="00D1536E" w:rsidSect="008D62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D9B"/>
    <w:multiLevelType w:val="multilevel"/>
    <w:tmpl w:val="11DC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038"/>
    <w:multiLevelType w:val="multilevel"/>
    <w:tmpl w:val="688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A4357"/>
    <w:multiLevelType w:val="multilevel"/>
    <w:tmpl w:val="4CF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E636B"/>
    <w:multiLevelType w:val="multilevel"/>
    <w:tmpl w:val="9B2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C27BB"/>
    <w:multiLevelType w:val="multilevel"/>
    <w:tmpl w:val="B240E7A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30984"/>
    <w:multiLevelType w:val="hybridMultilevel"/>
    <w:tmpl w:val="8B92E8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79B39B4"/>
    <w:multiLevelType w:val="multilevel"/>
    <w:tmpl w:val="D23249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03156"/>
    <w:multiLevelType w:val="multilevel"/>
    <w:tmpl w:val="DF78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358B2"/>
    <w:multiLevelType w:val="multilevel"/>
    <w:tmpl w:val="BCE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91080"/>
    <w:multiLevelType w:val="hybridMultilevel"/>
    <w:tmpl w:val="599044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98232EB"/>
    <w:multiLevelType w:val="multilevel"/>
    <w:tmpl w:val="52D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74A64"/>
    <w:multiLevelType w:val="multilevel"/>
    <w:tmpl w:val="29FC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5B6AAA"/>
    <w:multiLevelType w:val="multilevel"/>
    <w:tmpl w:val="A9C43F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3061E5"/>
    <w:multiLevelType w:val="multilevel"/>
    <w:tmpl w:val="A8B0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61125"/>
    <w:multiLevelType w:val="multilevel"/>
    <w:tmpl w:val="C93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E708B"/>
    <w:multiLevelType w:val="multilevel"/>
    <w:tmpl w:val="B2F8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63908"/>
    <w:multiLevelType w:val="multilevel"/>
    <w:tmpl w:val="4EB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A3B67"/>
    <w:multiLevelType w:val="multilevel"/>
    <w:tmpl w:val="29FC02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BA4E8C"/>
    <w:multiLevelType w:val="hybridMultilevel"/>
    <w:tmpl w:val="1D64ED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3B53C9B"/>
    <w:multiLevelType w:val="multilevel"/>
    <w:tmpl w:val="9E98D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47E4B"/>
    <w:multiLevelType w:val="multilevel"/>
    <w:tmpl w:val="A7A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834AB"/>
    <w:multiLevelType w:val="multilevel"/>
    <w:tmpl w:val="29FC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069226">
    <w:abstractNumId w:val="9"/>
  </w:num>
  <w:num w:numId="2" w16cid:durableId="1865710225">
    <w:abstractNumId w:val="18"/>
  </w:num>
  <w:num w:numId="3" w16cid:durableId="2042241779">
    <w:abstractNumId w:val="3"/>
  </w:num>
  <w:num w:numId="4" w16cid:durableId="1232077930">
    <w:abstractNumId w:val="2"/>
  </w:num>
  <w:num w:numId="5" w16cid:durableId="1188909711">
    <w:abstractNumId w:val="1"/>
  </w:num>
  <w:num w:numId="6" w16cid:durableId="537862497">
    <w:abstractNumId w:val="15"/>
  </w:num>
  <w:num w:numId="7" w16cid:durableId="601882696">
    <w:abstractNumId w:val="8"/>
  </w:num>
  <w:num w:numId="8" w16cid:durableId="951281141">
    <w:abstractNumId w:val="19"/>
  </w:num>
  <w:num w:numId="9" w16cid:durableId="447628253">
    <w:abstractNumId w:val="7"/>
  </w:num>
  <w:num w:numId="10" w16cid:durableId="1955019913">
    <w:abstractNumId w:val="11"/>
  </w:num>
  <w:num w:numId="11" w16cid:durableId="411699832">
    <w:abstractNumId w:val="6"/>
  </w:num>
  <w:num w:numId="12" w16cid:durableId="1239048597">
    <w:abstractNumId w:val="12"/>
  </w:num>
  <w:num w:numId="13" w16cid:durableId="88737792">
    <w:abstractNumId w:val="16"/>
  </w:num>
  <w:num w:numId="14" w16cid:durableId="736560676">
    <w:abstractNumId w:val="4"/>
  </w:num>
  <w:num w:numId="15" w16cid:durableId="1497962717">
    <w:abstractNumId w:val="10"/>
  </w:num>
  <w:num w:numId="16" w16cid:durableId="1141194314">
    <w:abstractNumId w:val="21"/>
  </w:num>
  <w:num w:numId="17" w16cid:durableId="680670307">
    <w:abstractNumId w:val="17"/>
  </w:num>
  <w:num w:numId="18" w16cid:durableId="817184676">
    <w:abstractNumId w:val="0"/>
  </w:num>
  <w:num w:numId="19" w16cid:durableId="309480705">
    <w:abstractNumId w:val="13"/>
  </w:num>
  <w:num w:numId="20" w16cid:durableId="990214221">
    <w:abstractNumId w:val="14"/>
  </w:num>
  <w:num w:numId="21" w16cid:durableId="322662151">
    <w:abstractNumId w:val="20"/>
  </w:num>
  <w:num w:numId="22" w16cid:durableId="400173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A7"/>
    <w:rsid w:val="002A4474"/>
    <w:rsid w:val="004A20FB"/>
    <w:rsid w:val="004A355E"/>
    <w:rsid w:val="005651B7"/>
    <w:rsid w:val="0067545A"/>
    <w:rsid w:val="006F3821"/>
    <w:rsid w:val="00777FC3"/>
    <w:rsid w:val="008D62A7"/>
    <w:rsid w:val="00920AC1"/>
    <w:rsid w:val="0097519B"/>
    <w:rsid w:val="00A35D2C"/>
    <w:rsid w:val="00A420E6"/>
    <w:rsid w:val="00C50346"/>
    <w:rsid w:val="00CB1A0A"/>
    <w:rsid w:val="00D1536E"/>
    <w:rsid w:val="00D6515F"/>
    <w:rsid w:val="00EE24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4DAB"/>
  <w15:chartTrackingRefBased/>
  <w15:docId w15:val="{52F86C15-21E9-43FD-ACE2-3B018881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5E"/>
  </w:style>
  <w:style w:type="paragraph" w:styleId="Ttulo1">
    <w:name w:val="heading 1"/>
    <w:basedOn w:val="Normal"/>
    <w:next w:val="Normal"/>
    <w:link w:val="Ttulo1Car"/>
    <w:uiPriority w:val="9"/>
    <w:qFormat/>
    <w:rsid w:val="008D62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D62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D62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2A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8D62A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D62A7"/>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8D62A7"/>
    <w:pPr>
      <w:ind w:left="720"/>
      <w:contextualSpacing/>
    </w:pPr>
  </w:style>
  <w:style w:type="paragraph" w:styleId="Encabezado">
    <w:name w:val="header"/>
    <w:basedOn w:val="Normal"/>
    <w:link w:val="EncabezadoCar"/>
    <w:uiPriority w:val="99"/>
    <w:unhideWhenUsed/>
    <w:rsid w:val="00EE24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837</Words>
  <Characters>4605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Soflex</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Vazquez</dc:creator>
  <cp:keywords/>
  <dc:description/>
  <cp:lastModifiedBy>jeremias vazquez</cp:lastModifiedBy>
  <cp:revision>14</cp:revision>
  <dcterms:created xsi:type="dcterms:W3CDTF">2020-03-16T17:53:00Z</dcterms:created>
  <dcterms:modified xsi:type="dcterms:W3CDTF">2026-03-02T20:25:00Z</dcterms:modified>
</cp:coreProperties>
</file>